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85055">
      <w:pPr>
        <w:jc w:val="center"/>
        <w:rPr>
          <w:rFonts w:ascii="黑体" w:eastAsia="黑体"/>
          <w:sz w:val="36"/>
          <w:szCs w:val="36"/>
        </w:rPr>
      </w:pPr>
      <w:bookmarkStart w:id="0" w:name="_GoBack"/>
      <w:r>
        <w:rPr>
          <w:rFonts w:hint="eastAsia" w:ascii="黑体" w:eastAsia="黑体"/>
          <w:sz w:val="36"/>
          <w:szCs w:val="36"/>
          <w:lang w:val="en-US" w:eastAsia="zh-CN"/>
        </w:rPr>
        <w:t>2024</w:t>
      </w:r>
      <w:r>
        <w:rPr>
          <w:rFonts w:hint="eastAsia" w:ascii="黑体" w:eastAsia="黑体"/>
          <w:sz w:val="36"/>
          <w:szCs w:val="36"/>
        </w:rPr>
        <w:t>年丰润区本级预算公开情况说明</w:t>
      </w:r>
    </w:p>
    <w:bookmarkEnd w:id="0"/>
    <w:p w14:paraId="57A0ED53"/>
    <w:p w14:paraId="569C8E0A">
      <w:pPr>
        <w:ind w:firstLine="602" w:firstLineChars="200"/>
        <w:rPr>
          <w:rFonts w:ascii="仿宋" w:eastAsia="仿宋"/>
          <w:b/>
          <w:bCs/>
          <w:sz w:val="30"/>
          <w:szCs w:val="30"/>
        </w:rPr>
      </w:pPr>
      <w:r>
        <w:rPr>
          <w:rFonts w:hint="eastAsia" w:ascii="仿宋" w:eastAsia="仿宋"/>
          <w:b/>
          <w:bCs/>
          <w:sz w:val="30"/>
          <w:szCs w:val="30"/>
        </w:rPr>
        <w:t>一、三公经费情况说明</w:t>
      </w:r>
    </w:p>
    <w:p w14:paraId="230EB5D6">
      <w:pPr>
        <w:ind w:firstLine="600" w:firstLineChars="200"/>
        <w:rPr>
          <w:rFonts w:ascii="仿宋" w:eastAsia="仿宋"/>
          <w:sz w:val="30"/>
          <w:szCs w:val="30"/>
        </w:rPr>
      </w:pPr>
      <w:r>
        <w:rPr>
          <w:rFonts w:hint="eastAsia" w:ascii="仿宋" w:eastAsia="仿宋"/>
          <w:sz w:val="30"/>
          <w:szCs w:val="30"/>
          <w:lang w:val="en-US" w:eastAsia="zh-CN"/>
        </w:rPr>
        <w:t>2024</w:t>
      </w:r>
      <w:r>
        <w:rPr>
          <w:rFonts w:hint="eastAsia" w:ascii="仿宋" w:eastAsia="仿宋"/>
          <w:sz w:val="30"/>
          <w:szCs w:val="30"/>
        </w:rPr>
        <w:t>年丰润区预算安排三公经费</w:t>
      </w:r>
      <w:r>
        <w:rPr>
          <w:rFonts w:hint="eastAsia" w:ascii="仿宋" w:eastAsia="仿宋"/>
          <w:sz w:val="30"/>
          <w:szCs w:val="30"/>
          <w:lang w:val="en-US" w:eastAsia="zh-CN"/>
        </w:rPr>
        <w:t>995</w:t>
      </w:r>
      <w:r>
        <w:rPr>
          <w:rFonts w:hint="eastAsia" w:ascii="仿宋" w:eastAsia="仿宋"/>
          <w:sz w:val="30"/>
          <w:szCs w:val="30"/>
        </w:rPr>
        <w:t>万元，</w:t>
      </w:r>
      <w:r>
        <w:rPr>
          <w:rFonts w:hint="eastAsia" w:ascii="仿宋" w:eastAsia="仿宋"/>
          <w:sz w:val="30"/>
          <w:szCs w:val="30"/>
          <w:lang w:eastAsia="zh-CN"/>
        </w:rPr>
        <w:t>比</w:t>
      </w:r>
      <w:r>
        <w:rPr>
          <w:rFonts w:hint="eastAsia" w:ascii="仿宋" w:eastAsia="仿宋"/>
          <w:sz w:val="30"/>
          <w:szCs w:val="30"/>
          <w:lang w:val="en-US" w:eastAsia="zh-CN"/>
        </w:rPr>
        <w:t>2023</w:t>
      </w:r>
      <w:r>
        <w:rPr>
          <w:rFonts w:hint="eastAsia" w:ascii="仿宋" w:eastAsia="仿宋"/>
          <w:sz w:val="30"/>
          <w:szCs w:val="30"/>
        </w:rPr>
        <w:t>年三公经费</w:t>
      </w:r>
      <w:r>
        <w:rPr>
          <w:rFonts w:hint="eastAsia" w:ascii="仿宋" w:eastAsia="仿宋"/>
          <w:sz w:val="30"/>
          <w:szCs w:val="30"/>
          <w:lang w:val="en-US" w:eastAsia="zh-CN"/>
        </w:rPr>
        <w:t>1000</w:t>
      </w:r>
      <w:r>
        <w:rPr>
          <w:rFonts w:hint="eastAsia" w:ascii="仿宋" w:eastAsia="仿宋"/>
          <w:sz w:val="30"/>
          <w:szCs w:val="30"/>
        </w:rPr>
        <w:t>万元，</w:t>
      </w:r>
      <w:r>
        <w:rPr>
          <w:rFonts w:hint="eastAsia" w:ascii="仿宋" w:eastAsia="仿宋"/>
          <w:sz w:val="30"/>
          <w:szCs w:val="30"/>
          <w:lang w:val="en-US" w:eastAsia="zh-CN"/>
        </w:rPr>
        <w:t>减少</w:t>
      </w:r>
      <w:r>
        <w:rPr>
          <w:rFonts w:hint="eastAsia" w:ascii="仿宋" w:eastAsia="仿宋"/>
          <w:sz w:val="30"/>
          <w:szCs w:val="30"/>
        </w:rPr>
        <w:t>了</w:t>
      </w:r>
      <w:r>
        <w:rPr>
          <w:rFonts w:hint="eastAsia" w:ascii="仿宋" w:eastAsia="仿宋"/>
          <w:sz w:val="30"/>
          <w:szCs w:val="30"/>
          <w:lang w:val="en-US" w:eastAsia="zh-CN"/>
        </w:rPr>
        <w:t>5</w:t>
      </w:r>
      <w:r>
        <w:rPr>
          <w:rFonts w:hint="eastAsia" w:ascii="仿宋" w:eastAsia="仿宋"/>
          <w:sz w:val="30"/>
          <w:szCs w:val="30"/>
        </w:rPr>
        <w:t>万元，增</w:t>
      </w:r>
      <w:r>
        <w:rPr>
          <w:rFonts w:ascii="仿宋" w:eastAsia="仿宋"/>
          <w:sz w:val="30"/>
          <w:szCs w:val="30"/>
        </w:rPr>
        <w:t>长</w:t>
      </w:r>
      <w:r>
        <w:rPr>
          <w:rFonts w:hint="eastAsia" w:ascii="仿宋" w:eastAsia="仿宋"/>
          <w:sz w:val="30"/>
          <w:szCs w:val="30"/>
        </w:rPr>
        <w:t>了</w:t>
      </w:r>
      <w:r>
        <w:rPr>
          <w:rFonts w:hint="eastAsia" w:ascii="仿宋" w:eastAsia="仿宋"/>
          <w:sz w:val="30"/>
          <w:szCs w:val="30"/>
          <w:lang w:val="en-US" w:eastAsia="zh-CN"/>
        </w:rPr>
        <w:t>-0.5%</w:t>
      </w:r>
      <w:r>
        <w:rPr>
          <w:rFonts w:hint="eastAsia" w:ascii="仿宋" w:eastAsia="仿宋"/>
          <w:sz w:val="30"/>
          <w:szCs w:val="30"/>
        </w:rPr>
        <w:t>。其中：</w:t>
      </w:r>
    </w:p>
    <w:p w14:paraId="3205977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ascii="仿宋" w:eastAsia="仿宋"/>
          <w:sz w:val="30"/>
          <w:szCs w:val="30"/>
          <w:lang w:val="en-US" w:eastAsia="zh-CN"/>
        </w:rPr>
      </w:pPr>
      <w:r>
        <w:rPr>
          <w:rFonts w:hint="eastAsia" w:ascii="仿宋" w:eastAsia="仿宋"/>
          <w:sz w:val="30"/>
          <w:szCs w:val="30"/>
          <w:lang w:val="en-US" w:eastAsia="zh-CN"/>
        </w:rPr>
        <w:t>1.</w:t>
      </w:r>
      <w:r>
        <w:rPr>
          <w:rFonts w:hint="eastAsia" w:ascii="仿宋" w:eastAsia="仿宋"/>
          <w:sz w:val="30"/>
          <w:szCs w:val="30"/>
        </w:rPr>
        <w:t>公务用车运行维护费预算安排</w:t>
      </w:r>
      <w:r>
        <w:rPr>
          <w:rFonts w:hint="eastAsia" w:ascii="仿宋" w:eastAsia="仿宋"/>
          <w:sz w:val="30"/>
          <w:szCs w:val="30"/>
          <w:lang w:val="en-US" w:eastAsia="zh-CN"/>
        </w:rPr>
        <w:t>775</w:t>
      </w:r>
      <w:r>
        <w:rPr>
          <w:rFonts w:hint="eastAsia" w:ascii="仿宋" w:eastAsia="仿宋"/>
          <w:sz w:val="30"/>
          <w:szCs w:val="30"/>
        </w:rPr>
        <w:t>万元，较</w:t>
      </w:r>
      <w:r>
        <w:rPr>
          <w:rFonts w:hint="eastAsia" w:ascii="仿宋" w:eastAsia="仿宋"/>
          <w:sz w:val="30"/>
          <w:szCs w:val="30"/>
          <w:lang w:val="en-US" w:eastAsia="zh-CN"/>
        </w:rPr>
        <w:t>2023</w:t>
      </w:r>
      <w:r>
        <w:rPr>
          <w:rFonts w:hint="eastAsia" w:ascii="仿宋" w:eastAsia="仿宋"/>
          <w:sz w:val="30"/>
          <w:szCs w:val="30"/>
        </w:rPr>
        <w:t>年</w:t>
      </w:r>
      <w:r>
        <w:rPr>
          <w:rFonts w:hint="eastAsia" w:ascii="仿宋" w:eastAsia="仿宋"/>
          <w:sz w:val="30"/>
          <w:szCs w:val="30"/>
          <w:lang w:eastAsia="zh-CN"/>
        </w:rPr>
        <w:t>减少</w:t>
      </w:r>
      <w:r>
        <w:rPr>
          <w:rFonts w:hint="eastAsia" w:ascii="仿宋" w:eastAsia="仿宋"/>
          <w:sz w:val="30"/>
          <w:szCs w:val="30"/>
        </w:rPr>
        <w:t>了</w:t>
      </w:r>
      <w:r>
        <w:rPr>
          <w:rFonts w:hint="eastAsia" w:ascii="仿宋" w:eastAsia="仿宋"/>
          <w:sz w:val="30"/>
          <w:szCs w:val="30"/>
          <w:lang w:val="en-US" w:eastAsia="zh-CN"/>
        </w:rPr>
        <w:t>5</w:t>
      </w:r>
      <w:r>
        <w:rPr>
          <w:rFonts w:hint="eastAsia" w:ascii="仿宋" w:eastAsia="仿宋"/>
          <w:sz w:val="30"/>
          <w:szCs w:val="30"/>
        </w:rPr>
        <w:t>万元,同</w:t>
      </w:r>
      <w:r>
        <w:rPr>
          <w:rFonts w:ascii="仿宋" w:eastAsia="仿宋"/>
          <w:sz w:val="30"/>
          <w:szCs w:val="30"/>
        </w:rPr>
        <w:t>比</w:t>
      </w:r>
      <w:r>
        <w:rPr>
          <w:rFonts w:hint="eastAsia" w:ascii="仿宋" w:eastAsia="仿宋"/>
          <w:sz w:val="30"/>
          <w:szCs w:val="30"/>
          <w:lang w:eastAsia="zh-CN"/>
        </w:rPr>
        <w:t>下降</w:t>
      </w:r>
      <w:r>
        <w:rPr>
          <w:rFonts w:hint="eastAsia" w:ascii="仿宋" w:eastAsia="仿宋"/>
          <w:sz w:val="30"/>
          <w:szCs w:val="30"/>
          <w:lang w:val="en-US" w:eastAsia="zh-CN"/>
        </w:rPr>
        <w:t>0.64</w:t>
      </w:r>
      <w:r>
        <w:rPr>
          <w:rFonts w:ascii="仿宋" w:eastAsia="仿宋"/>
          <w:sz w:val="30"/>
          <w:szCs w:val="30"/>
        </w:rPr>
        <w:t>%</w:t>
      </w:r>
      <w:r>
        <w:rPr>
          <w:rFonts w:hint="eastAsia" w:ascii="仿宋" w:eastAsia="仿宋"/>
          <w:sz w:val="30"/>
          <w:szCs w:val="30"/>
        </w:rPr>
        <w:t>。</w:t>
      </w:r>
    </w:p>
    <w:p w14:paraId="3A1EAC5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 w:eastAsia="仿宋"/>
          <w:sz w:val="30"/>
          <w:szCs w:val="30"/>
          <w:lang w:val="en-US" w:eastAsia="zh-CN"/>
        </w:rPr>
      </w:pPr>
      <w:r>
        <w:rPr>
          <w:rFonts w:hint="eastAsia" w:ascii="仿宋" w:eastAsia="仿宋"/>
          <w:sz w:val="30"/>
          <w:szCs w:val="30"/>
          <w:lang w:val="en-US" w:eastAsia="zh-CN"/>
        </w:rPr>
        <w:t>2.</w:t>
      </w:r>
      <w:r>
        <w:rPr>
          <w:rFonts w:hint="eastAsia" w:ascii="仿宋" w:eastAsia="仿宋"/>
          <w:sz w:val="30"/>
          <w:szCs w:val="30"/>
        </w:rPr>
        <w:t>公务用车购置费</w:t>
      </w:r>
      <w:r>
        <w:rPr>
          <w:rFonts w:hint="eastAsia" w:ascii="仿宋" w:eastAsia="仿宋"/>
          <w:sz w:val="30"/>
          <w:szCs w:val="30"/>
          <w:lang w:val="en-US" w:eastAsia="zh-CN"/>
        </w:rPr>
        <w:t>150万</w:t>
      </w:r>
      <w:r>
        <w:rPr>
          <w:rFonts w:hint="eastAsia" w:ascii="仿宋" w:eastAsia="仿宋"/>
          <w:sz w:val="30"/>
          <w:szCs w:val="30"/>
        </w:rPr>
        <w:t>元，</w:t>
      </w:r>
      <w:r>
        <w:rPr>
          <w:rFonts w:hint="eastAsia" w:ascii="仿宋" w:eastAsia="仿宋"/>
          <w:sz w:val="30"/>
          <w:szCs w:val="30"/>
          <w:lang w:eastAsia="zh-CN"/>
        </w:rPr>
        <w:t>较</w:t>
      </w:r>
      <w:r>
        <w:rPr>
          <w:rFonts w:hint="eastAsia" w:ascii="仿宋" w:eastAsia="仿宋"/>
          <w:sz w:val="30"/>
          <w:szCs w:val="30"/>
          <w:lang w:val="en-US" w:eastAsia="zh-CN"/>
        </w:rPr>
        <w:t>2023</w:t>
      </w:r>
      <w:r>
        <w:rPr>
          <w:rFonts w:hint="eastAsia" w:ascii="仿宋" w:eastAsia="仿宋"/>
          <w:sz w:val="30"/>
          <w:szCs w:val="30"/>
        </w:rPr>
        <w:t>年</w:t>
      </w:r>
      <w:r>
        <w:rPr>
          <w:rFonts w:hint="eastAsia" w:ascii="仿宋" w:eastAsia="仿宋"/>
          <w:sz w:val="30"/>
          <w:szCs w:val="30"/>
          <w:lang w:eastAsia="zh-CN"/>
        </w:rPr>
        <w:t>增加了</w:t>
      </w:r>
      <w:r>
        <w:rPr>
          <w:rFonts w:hint="eastAsia" w:ascii="仿宋" w:eastAsia="仿宋"/>
          <w:sz w:val="30"/>
          <w:szCs w:val="30"/>
          <w:lang w:val="en-US" w:eastAsia="zh-CN"/>
        </w:rPr>
        <w:t>0万元。</w:t>
      </w:r>
    </w:p>
    <w:p w14:paraId="2CAD72D4">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ascii="仿宋" w:eastAsia="仿宋"/>
          <w:sz w:val="30"/>
          <w:szCs w:val="30"/>
        </w:rPr>
      </w:pPr>
      <w:r>
        <w:rPr>
          <w:rFonts w:hint="eastAsia" w:ascii="仿宋" w:eastAsia="仿宋"/>
          <w:sz w:val="30"/>
          <w:szCs w:val="30"/>
          <w:lang w:val="en-US" w:eastAsia="zh-CN"/>
        </w:rPr>
        <w:t>3.</w:t>
      </w:r>
      <w:r>
        <w:rPr>
          <w:rFonts w:hint="eastAsia" w:ascii="仿宋" w:eastAsia="仿宋"/>
          <w:sz w:val="30"/>
          <w:szCs w:val="30"/>
        </w:rPr>
        <w:t>公务接待费预算安排</w:t>
      </w:r>
      <w:r>
        <w:rPr>
          <w:rFonts w:hint="eastAsia" w:ascii="仿宋" w:eastAsia="仿宋"/>
          <w:sz w:val="30"/>
          <w:szCs w:val="30"/>
          <w:lang w:val="en-US" w:eastAsia="zh-CN"/>
        </w:rPr>
        <w:t>50</w:t>
      </w:r>
      <w:r>
        <w:rPr>
          <w:rFonts w:hint="eastAsia" w:ascii="仿宋" w:eastAsia="仿宋"/>
          <w:sz w:val="30"/>
          <w:szCs w:val="30"/>
        </w:rPr>
        <w:t>万元，较</w:t>
      </w:r>
      <w:r>
        <w:rPr>
          <w:rFonts w:hint="eastAsia" w:ascii="仿宋" w:eastAsia="仿宋"/>
          <w:sz w:val="30"/>
          <w:szCs w:val="30"/>
          <w:lang w:val="en-US" w:eastAsia="zh-CN"/>
        </w:rPr>
        <w:t>2023</w:t>
      </w:r>
      <w:r>
        <w:rPr>
          <w:rFonts w:hint="eastAsia" w:ascii="仿宋" w:eastAsia="仿宋"/>
          <w:sz w:val="30"/>
          <w:szCs w:val="30"/>
        </w:rPr>
        <w:t>年</w:t>
      </w:r>
      <w:r>
        <w:rPr>
          <w:rFonts w:hint="eastAsia" w:ascii="仿宋" w:eastAsia="仿宋"/>
          <w:sz w:val="30"/>
          <w:szCs w:val="30"/>
          <w:lang w:eastAsia="zh-CN"/>
        </w:rPr>
        <w:t>增加了0万元</w:t>
      </w:r>
      <w:r>
        <w:rPr>
          <w:rFonts w:hint="eastAsia" w:ascii="仿宋" w:eastAsia="仿宋"/>
          <w:sz w:val="30"/>
          <w:szCs w:val="30"/>
        </w:rPr>
        <w:t>。原因是我</w:t>
      </w:r>
      <w:r>
        <w:rPr>
          <w:rFonts w:ascii="仿宋" w:eastAsia="仿宋"/>
          <w:sz w:val="30"/>
          <w:szCs w:val="30"/>
        </w:rPr>
        <w:t>区</w:t>
      </w:r>
      <w:r>
        <w:rPr>
          <w:rFonts w:hint="eastAsia" w:ascii="仿宋" w:eastAsia="仿宋"/>
          <w:sz w:val="30"/>
          <w:szCs w:val="30"/>
          <w:lang w:val="en-US" w:eastAsia="zh-CN"/>
        </w:rPr>
        <w:t>继续按照中央八项规定要求，严格公务接待费支出</w:t>
      </w:r>
      <w:r>
        <w:rPr>
          <w:rFonts w:hint="eastAsia" w:ascii="仿宋" w:eastAsia="仿宋"/>
          <w:sz w:val="30"/>
          <w:szCs w:val="30"/>
        </w:rPr>
        <w:t>。</w:t>
      </w:r>
    </w:p>
    <w:p w14:paraId="09195F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eastAsia="仿宋"/>
          <w:sz w:val="30"/>
          <w:szCs w:val="30"/>
          <w:lang w:val="en-US" w:eastAsia="zh-CN"/>
        </w:rPr>
      </w:pPr>
      <w:r>
        <w:rPr>
          <w:rFonts w:hint="eastAsia" w:ascii="仿宋" w:eastAsia="仿宋"/>
          <w:sz w:val="30"/>
          <w:szCs w:val="30"/>
          <w:lang w:val="en-US" w:eastAsia="zh-CN"/>
        </w:rPr>
        <w:t>4.</w:t>
      </w:r>
      <w:r>
        <w:rPr>
          <w:rFonts w:hint="eastAsia" w:ascii="仿宋" w:eastAsia="仿宋"/>
          <w:sz w:val="30"/>
          <w:szCs w:val="30"/>
        </w:rPr>
        <w:t>因公出国经费预算安排</w:t>
      </w:r>
      <w:r>
        <w:rPr>
          <w:rFonts w:hint="eastAsia" w:ascii="仿宋" w:eastAsia="仿宋"/>
          <w:sz w:val="30"/>
          <w:szCs w:val="30"/>
          <w:lang w:val="en-US" w:eastAsia="zh-CN"/>
        </w:rPr>
        <w:t>20</w:t>
      </w:r>
      <w:r>
        <w:rPr>
          <w:rFonts w:hint="eastAsia" w:ascii="仿宋" w:eastAsia="仿宋"/>
          <w:sz w:val="30"/>
          <w:szCs w:val="30"/>
        </w:rPr>
        <w:t>万</w:t>
      </w:r>
      <w:r>
        <w:rPr>
          <w:rFonts w:ascii="仿宋" w:eastAsia="仿宋"/>
          <w:sz w:val="30"/>
          <w:szCs w:val="30"/>
        </w:rPr>
        <w:t>元</w:t>
      </w:r>
      <w:r>
        <w:rPr>
          <w:rFonts w:hint="eastAsia" w:ascii="仿宋" w:eastAsia="仿宋"/>
          <w:sz w:val="30"/>
          <w:szCs w:val="30"/>
        </w:rPr>
        <w:t>，较</w:t>
      </w:r>
      <w:r>
        <w:rPr>
          <w:rFonts w:hint="eastAsia" w:ascii="仿宋" w:eastAsia="仿宋"/>
          <w:sz w:val="30"/>
          <w:szCs w:val="30"/>
          <w:lang w:val="en-US" w:eastAsia="zh-CN"/>
        </w:rPr>
        <w:t>2023年不变，</w:t>
      </w:r>
      <w:r>
        <w:rPr>
          <w:rFonts w:hint="eastAsia" w:ascii="仿宋" w:eastAsia="仿宋"/>
          <w:sz w:val="30"/>
          <w:szCs w:val="30"/>
        </w:rPr>
        <w:t>主</w:t>
      </w:r>
      <w:r>
        <w:rPr>
          <w:rFonts w:ascii="仿宋" w:eastAsia="仿宋"/>
          <w:sz w:val="30"/>
          <w:szCs w:val="30"/>
        </w:rPr>
        <w:t>要</w:t>
      </w:r>
      <w:r>
        <w:rPr>
          <w:rFonts w:hint="eastAsia" w:ascii="仿宋" w:eastAsia="仿宋"/>
          <w:sz w:val="30"/>
          <w:szCs w:val="30"/>
          <w:lang w:eastAsia="zh-CN"/>
        </w:rPr>
        <w:t>减少</w:t>
      </w:r>
      <w:r>
        <w:rPr>
          <w:rFonts w:ascii="仿宋" w:eastAsia="仿宋"/>
          <w:sz w:val="30"/>
          <w:szCs w:val="30"/>
        </w:rPr>
        <w:t>原因是</w:t>
      </w:r>
      <w:r>
        <w:rPr>
          <w:rFonts w:hint="eastAsia" w:ascii="仿宋" w:eastAsia="仿宋"/>
          <w:sz w:val="30"/>
          <w:szCs w:val="30"/>
          <w:lang w:val="en-US" w:eastAsia="zh-CN"/>
        </w:rPr>
        <w:t>继续落实中央、省、市规定要求，严格执行出国经费支出。</w:t>
      </w:r>
    </w:p>
    <w:p w14:paraId="53819440">
      <w:pPr>
        <w:ind w:firstLine="600" w:firstLineChars="200"/>
        <w:rPr>
          <w:rFonts w:ascii="仿宋" w:eastAsia="仿宋"/>
          <w:sz w:val="30"/>
          <w:szCs w:val="30"/>
        </w:rPr>
      </w:pPr>
      <w:r>
        <w:rPr>
          <w:rFonts w:hint="eastAsia" w:ascii="仿宋" w:eastAsia="仿宋"/>
          <w:sz w:val="30"/>
          <w:szCs w:val="30"/>
        </w:rPr>
        <w:t>二、政府举借债务情况说明</w:t>
      </w:r>
    </w:p>
    <w:p w14:paraId="1E41FAD0">
      <w:pPr>
        <w:ind w:firstLine="600" w:firstLineChars="200"/>
        <w:rPr>
          <w:rFonts w:ascii="仿宋" w:hAnsi="仿宋" w:eastAsia="仿宋"/>
          <w:sz w:val="30"/>
          <w:szCs w:val="30"/>
        </w:rPr>
      </w:pPr>
      <w:r>
        <w:rPr>
          <w:rFonts w:hint="eastAsia" w:ascii="仿宋" w:hAnsi="仿宋" w:eastAsia="仿宋"/>
          <w:sz w:val="30"/>
          <w:szCs w:val="30"/>
        </w:rPr>
        <w:t>1、20</w:t>
      </w:r>
      <w:r>
        <w:rPr>
          <w:rFonts w:hint="eastAsia" w:ascii="仿宋" w:hAnsi="仿宋" w:eastAsia="仿宋"/>
          <w:sz w:val="30"/>
          <w:szCs w:val="30"/>
          <w:lang w:val="en-US" w:eastAsia="zh-CN"/>
        </w:rPr>
        <w:t>23</w:t>
      </w:r>
      <w:r>
        <w:rPr>
          <w:rFonts w:hint="eastAsia" w:ascii="仿宋" w:hAnsi="仿宋" w:eastAsia="仿宋"/>
          <w:sz w:val="30"/>
          <w:szCs w:val="30"/>
        </w:rPr>
        <w:t>年我区政府债务限额</w:t>
      </w:r>
      <w:r>
        <w:rPr>
          <w:rFonts w:hint="eastAsia" w:ascii="仿宋" w:hAnsi="仿宋" w:eastAsia="仿宋"/>
          <w:sz w:val="30"/>
          <w:szCs w:val="30"/>
          <w:lang w:val="en-US" w:eastAsia="zh-CN"/>
        </w:rPr>
        <w:t>143.22</w:t>
      </w:r>
      <w:r>
        <w:rPr>
          <w:rFonts w:hint="eastAsia" w:ascii="仿宋" w:hAnsi="仿宋" w:eastAsia="仿宋"/>
          <w:sz w:val="30"/>
          <w:szCs w:val="30"/>
        </w:rPr>
        <w:t>亿元，其中：一般债务限额</w:t>
      </w:r>
      <w:r>
        <w:rPr>
          <w:rFonts w:hint="eastAsia" w:ascii="仿宋" w:hAnsi="仿宋" w:eastAsia="仿宋"/>
          <w:sz w:val="30"/>
          <w:szCs w:val="30"/>
          <w:lang w:val="en-US" w:eastAsia="zh-CN"/>
        </w:rPr>
        <w:t>32.48</w:t>
      </w:r>
      <w:r>
        <w:rPr>
          <w:rFonts w:hint="eastAsia" w:ascii="仿宋" w:hAnsi="仿宋" w:eastAsia="仿宋"/>
          <w:sz w:val="30"/>
          <w:szCs w:val="30"/>
        </w:rPr>
        <w:t>亿元，专项债务限额</w:t>
      </w:r>
      <w:r>
        <w:rPr>
          <w:rFonts w:hint="eastAsia" w:ascii="仿宋" w:hAnsi="仿宋" w:eastAsia="仿宋"/>
          <w:sz w:val="30"/>
          <w:szCs w:val="30"/>
          <w:lang w:val="en-US" w:eastAsia="zh-CN"/>
        </w:rPr>
        <w:t>110.74</w:t>
      </w:r>
      <w:r>
        <w:rPr>
          <w:rFonts w:hint="eastAsia" w:ascii="仿宋" w:hAnsi="仿宋" w:eastAsia="仿宋"/>
          <w:sz w:val="30"/>
          <w:szCs w:val="30"/>
        </w:rPr>
        <w:t>亿元；</w:t>
      </w:r>
    </w:p>
    <w:p w14:paraId="24D079D8">
      <w:pPr>
        <w:pStyle w:val="14"/>
        <w:ind w:left="720" w:firstLine="0" w:firstLineChars="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hint="eastAsia" w:ascii="仿宋" w:hAnsi="仿宋" w:eastAsia="仿宋"/>
          <w:sz w:val="30"/>
          <w:szCs w:val="30"/>
          <w:lang w:val="en-US" w:eastAsia="zh-CN"/>
        </w:rPr>
        <w:t>2023</w:t>
      </w:r>
      <w:r>
        <w:rPr>
          <w:rFonts w:hint="eastAsia" w:ascii="仿宋" w:hAnsi="仿宋" w:eastAsia="仿宋"/>
          <w:sz w:val="30"/>
          <w:szCs w:val="30"/>
        </w:rPr>
        <w:t>年我区政府债务余额实际执行数为</w:t>
      </w:r>
      <w:r>
        <w:rPr>
          <w:rFonts w:hint="eastAsia" w:ascii="仿宋" w:hAnsi="仿宋" w:eastAsia="仿宋"/>
          <w:sz w:val="30"/>
          <w:szCs w:val="30"/>
          <w:lang w:val="en-US" w:eastAsia="zh-CN"/>
        </w:rPr>
        <w:t>140.83</w:t>
      </w:r>
      <w:r>
        <w:rPr>
          <w:rFonts w:hint="eastAsia" w:ascii="仿宋" w:hAnsi="仿宋" w:eastAsia="仿宋"/>
          <w:sz w:val="30"/>
          <w:szCs w:val="30"/>
        </w:rPr>
        <w:t>亿元，</w:t>
      </w:r>
    </w:p>
    <w:p w14:paraId="0C40750F">
      <w:pPr>
        <w:ind w:firstLine="600" w:firstLineChars="200"/>
        <w:rPr>
          <w:rFonts w:ascii="仿宋" w:hAnsi="仿宋" w:eastAsia="仿宋"/>
          <w:sz w:val="30"/>
          <w:szCs w:val="30"/>
        </w:rPr>
      </w:pPr>
      <w:r>
        <w:rPr>
          <w:rFonts w:hint="eastAsia" w:ascii="仿宋" w:hAnsi="仿宋" w:eastAsia="仿宋"/>
          <w:sz w:val="30"/>
          <w:szCs w:val="30"/>
        </w:rPr>
        <w:t>其中：</w:t>
      </w:r>
    </w:p>
    <w:p w14:paraId="668C443D">
      <w:pPr>
        <w:ind w:firstLine="600" w:firstLineChars="200"/>
        <w:rPr>
          <w:rFonts w:ascii="仿宋" w:hAnsi="仿宋" w:eastAsia="仿宋"/>
          <w:sz w:val="30"/>
          <w:szCs w:val="30"/>
        </w:rPr>
      </w:pPr>
      <w:r>
        <w:rPr>
          <w:rFonts w:hint="eastAsia" w:ascii="仿宋" w:hAnsi="仿宋" w:eastAsia="仿宋"/>
          <w:sz w:val="30"/>
          <w:szCs w:val="30"/>
        </w:rPr>
        <w:t>（1）一般债务年初余额执行数</w:t>
      </w:r>
      <w:r>
        <w:rPr>
          <w:rFonts w:hint="eastAsia" w:ascii="仿宋" w:hAnsi="仿宋" w:eastAsia="仿宋"/>
          <w:sz w:val="30"/>
          <w:szCs w:val="30"/>
          <w:lang w:val="en-US" w:eastAsia="zh-CN"/>
        </w:rPr>
        <w:t>28.62</w:t>
      </w:r>
      <w:r>
        <w:rPr>
          <w:rFonts w:hint="eastAsia" w:ascii="仿宋" w:hAnsi="仿宋" w:eastAsia="仿宋"/>
          <w:sz w:val="30"/>
          <w:szCs w:val="30"/>
        </w:rPr>
        <w:t>为亿元，</w:t>
      </w:r>
      <w:r>
        <w:rPr>
          <w:rFonts w:hint="eastAsia" w:ascii="仿宋" w:hAnsi="仿宋" w:eastAsia="仿宋"/>
          <w:sz w:val="30"/>
          <w:szCs w:val="30"/>
          <w:lang w:eastAsia="zh-CN"/>
        </w:rPr>
        <w:t>当</w:t>
      </w:r>
      <w:r>
        <w:rPr>
          <w:rFonts w:hint="eastAsia" w:ascii="仿宋" w:hAnsi="仿宋" w:eastAsia="仿宋"/>
          <w:sz w:val="30"/>
          <w:szCs w:val="30"/>
        </w:rPr>
        <w:t>年增加</w:t>
      </w:r>
      <w:r>
        <w:rPr>
          <w:rFonts w:hint="eastAsia" w:ascii="仿宋" w:hAnsi="仿宋" w:eastAsia="仿宋"/>
          <w:sz w:val="30"/>
          <w:szCs w:val="30"/>
          <w:lang w:val="en-US" w:eastAsia="zh-CN"/>
        </w:rPr>
        <w:t>2.7</w:t>
      </w:r>
      <w:r>
        <w:rPr>
          <w:rFonts w:hint="eastAsia" w:ascii="仿宋" w:hAnsi="仿宋" w:eastAsia="仿宋"/>
          <w:sz w:val="30"/>
          <w:szCs w:val="30"/>
        </w:rPr>
        <w:t>亿</w:t>
      </w:r>
      <w:r>
        <w:rPr>
          <w:rFonts w:ascii="仿宋" w:hAnsi="仿宋" w:eastAsia="仿宋"/>
          <w:sz w:val="30"/>
          <w:szCs w:val="30"/>
        </w:rPr>
        <w:t>元，</w:t>
      </w:r>
      <w:r>
        <w:rPr>
          <w:rFonts w:hint="eastAsia" w:ascii="仿宋" w:hAnsi="仿宋" w:eastAsia="仿宋"/>
          <w:sz w:val="30"/>
          <w:szCs w:val="30"/>
          <w:lang w:eastAsia="zh-CN"/>
        </w:rPr>
        <w:t>当</w:t>
      </w:r>
      <w:r>
        <w:rPr>
          <w:rFonts w:ascii="仿宋" w:hAnsi="仿宋" w:eastAsia="仿宋"/>
          <w:sz w:val="30"/>
          <w:szCs w:val="30"/>
        </w:rPr>
        <w:t>年</w:t>
      </w:r>
      <w:r>
        <w:rPr>
          <w:rFonts w:hint="eastAsia" w:ascii="仿宋" w:hAnsi="仿宋" w:eastAsia="仿宋"/>
          <w:sz w:val="30"/>
          <w:szCs w:val="30"/>
        </w:rPr>
        <w:t>偿还债</w:t>
      </w:r>
      <w:r>
        <w:rPr>
          <w:rFonts w:hint="eastAsia" w:ascii="仿宋" w:hAnsi="仿宋" w:eastAsia="仿宋"/>
          <w:sz w:val="30"/>
          <w:szCs w:val="30"/>
          <w:highlight w:val="none"/>
        </w:rPr>
        <w:t>务</w:t>
      </w:r>
      <w:r>
        <w:rPr>
          <w:rFonts w:hint="eastAsia" w:ascii="仿宋" w:hAnsi="仿宋" w:eastAsia="仿宋"/>
          <w:sz w:val="30"/>
          <w:szCs w:val="30"/>
          <w:highlight w:val="none"/>
          <w:lang w:val="en-US" w:eastAsia="zh-CN"/>
        </w:rPr>
        <w:t>1.13</w:t>
      </w:r>
      <w:r>
        <w:rPr>
          <w:rFonts w:hint="eastAsia" w:ascii="仿宋" w:hAnsi="仿宋" w:eastAsia="仿宋"/>
          <w:sz w:val="30"/>
          <w:szCs w:val="30"/>
        </w:rPr>
        <w:t>亿元，年底债务</w:t>
      </w:r>
      <w:r>
        <w:rPr>
          <w:rFonts w:hint="eastAsia" w:ascii="仿宋" w:hAnsi="仿宋" w:eastAsia="仿宋"/>
          <w:sz w:val="30"/>
          <w:szCs w:val="30"/>
          <w:lang w:val="en-US" w:eastAsia="zh-CN"/>
        </w:rPr>
        <w:t>30.19</w:t>
      </w:r>
      <w:r>
        <w:rPr>
          <w:rFonts w:hint="eastAsia" w:ascii="仿宋" w:hAnsi="仿宋" w:eastAsia="仿宋"/>
          <w:sz w:val="30"/>
          <w:szCs w:val="30"/>
        </w:rPr>
        <w:t>亿</w:t>
      </w:r>
      <w:r>
        <w:rPr>
          <w:rFonts w:ascii="仿宋" w:hAnsi="仿宋" w:eastAsia="仿宋"/>
          <w:sz w:val="30"/>
          <w:szCs w:val="30"/>
        </w:rPr>
        <w:t>元。</w:t>
      </w:r>
    </w:p>
    <w:p w14:paraId="2B0860EB">
      <w:pPr>
        <w:ind w:firstLine="600" w:firstLineChars="200"/>
        <w:rPr>
          <w:rFonts w:ascii="仿宋" w:hAnsi="仿宋" w:eastAsia="仿宋"/>
          <w:sz w:val="30"/>
          <w:szCs w:val="30"/>
        </w:rPr>
      </w:pPr>
      <w:r>
        <w:rPr>
          <w:rFonts w:hint="eastAsia" w:ascii="仿宋" w:hAnsi="仿宋" w:eastAsia="仿宋"/>
          <w:sz w:val="30"/>
          <w:szCs w:val="30"/>
        </w:rPr>
        <w:t>（2）余额执行数为</w:t>
      </w:r>
      <w:r>
        <w:rPr>
          <w:rFonts w:hint="eastAsia" w:ascii="仿宋" w:hAnsi="仿宋" w:eastAsia="仿宋"/>
          <w:sz w:val="30"/>
          <w:szCs w:val="30"/>
          <w:lang w:val="en-US" w:eastAsia="zh-CN"/>
        </w:rPr>
        <w:t>30.19</w:t>
      </w:r>
      <w:r>
        <w:rPr>
          <w:rFonts w:hint="eastAsia" w:ascii="仿宋" w:hAnsi="仿宋" w:eastAsia="仿宋"/>
          <w:sz w:val="30"/>
          <w:szCs w:val="30"/>
        </w:rPr>
        <w:t>亿元。</w:t>
      </w:r>
    </w:p>
    <w:p w14:paraId="215FB011">
      <w:pPr>
        <w:ind w:firstLine="600" w:firstLineChars="200"/>
        <w:rPr>
          <w:rFonts w:hint="eastAsia" w:ascii="仿宋" w:hAnsi="仿宋" w:eastAsia="仿宋"/>
          <w:sz w:val="30"/>
          <w:szCs w:val="30"/>
          <w:lang w:val="en-US" w:eastAsia="zh-CN"/>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）专项债务年初余额执行数为</w:t>
      </w:r>
      <w:r>
        <w:rPr>
          <w:rFonts w:hint="eastAsia" w:ascii="仿宋" w:hAnsi="仿宋" w:eastAsia="仿宋"/>
          <w:sz w:val="30"/>
          <w:szCs w:val="30"/>
          <w:lang w:val="en-US" w:eastAsia="zh-CN"/>
        </w:rPr>
        <w:t>85.42</w:t>
      </w:r>
      <w:r>
        <w:rPr>
          <w:rFonts w:hint="eastAsia" w:ascii="仿宋" w:hAnsi="仿宋" w:eastAsia="仿宋"/>
          <w:sz w:val="30"/>
          <w:szCs w:val="30"/>
        </w:rPr>
        <w:t>亿元，</w:t>
      </w:r>
      <w:r>
        <w:rPr>
          <w:rFonts w:hint="eastAsia" w:ascii="仿宋" w:hAnsi="仿宋" w:eastAsia="仿宋"/>
          <w:sz w:val="30"/>
          <w:szCs w:val="30"/>
          <w:lang w:eastAsia="zh-CN"/>
        </w:rPr>
        <w:t>当</w:t>
      </w:r>
      <w:r>
        <w:rPr>
          <w:rFonts w:hint="eastAsia" w:ascii="仿宋" w:hAnsi="仿宋" w:eastAsia="仿宋"/>
          <w:sz w:val="30"/>
          <w:szCs w:val="30"/>
        </w:rPr>
        <w:t>年增加</w:t>
      </w:r>
      <w:r>
        <w:rPr>
          <w:rFonts w:hint="eastAsia" w:ascii="仿宋" w:hAnsi="仿宋" w:eastAsia="仿宋"/>
          <w:sz w:val="30"/>
          <w:szCs w:val="30"/>
          <w:lang w:val="en-US" w:eastAsia="zh-CN"/>
        </w:rPr>
        <w:t>27.92</w:t>
      </w:r>
      <w:r>
        <w:rPr>
          <w:rFonts w:hint="eastAsia" w:ascii="仿宋" w:hAnsi="仿宋" w:eastAsia="仿宋"/>
          <w:sz w:val="30"/>
          <w:szCs w:val="30"/>
        </w:rPr>
        <w:t>亿</w:t>
      </w:r>
      <w:r>
        <w:rPr>
          <w:rFonts w:ascii="仿宋" w:hAnsi="仿宋" w:eastAsia="仿宋"/>
          <w:sz w:val="30"/>
          <w:szCs w:val="30"/>
        </w:rPr>
        <w:t>元，</w:t>
      </w:r>
      <w:r>
        <w:rPr>
          <w:rFonts w:hint="eastAsia" w:ascii="仿宋" w:hAnsi="仿宋" w:eastAsia="仿宋"/>
          <w:sz w:val="30"/>
          <w:szCs w:val="30"/>
          <w:lang w:eastAsia="zh-CN"/>
        </w:rPr>
        <w:t>当</w:t>
      </w:r>
      <w:r>
        <w:rPr>
          <w:rFonts w:ascii="仿宋" w:hAnsi="仿宋" w:eastAsia="仿宋"/>
          <w:sz w:val="30"/>
          <w:szCs w:val="30"/>
        </w:rPr>
        <w:t>年</w:t>
      </w:r>
      <w:r>
        <w:rPr>
          <w:rFonts w:hint="eastAsia" w:ascii="仿宋" w:hAnsi="仿宋" w:eastAsia="仿宋"/>
          <w:sz w:val="30"/>
          <w:szCs w:val="30"/>
        </w:rPr>
        <w:t>偿还债务</w:t>
      </w:r>
      <w:r>
        <w:rPr>
          <w:rFonts w:hint="eastAsia" w:ascii="仿宋" w:hAnsi="仿宋" w:eastAsia="仿宋"/>
          <w:sz w:val="30"/>
          <w:szCs w:val="30"/>
          <w:highlight w:val="none"/>
          <w:lang w:val="en-US" w:eastAsia="zh-CN"/>
        </w:rPr>
        <w:t>2.7</w:t>
      </w:r>
      <w:r>
        <w:rPr>
          <w:rFonts w:hint="eastAsia" w:ascii="仿宋" w:hAnsi="仿宋" w:eastAsia="仿宋"/>
          <w:sz w:val="30"/>
          <w:szCs w:val="30"/>
        </w:rPr>
        <w:t>亿元，年底债务</w:t>
      </w:r>
      <w:r>
        <w:rPr>
          <w:rFonts w:hint="eastAsia" w:ascii="仿宋" w:hAnsi="仿宋" w:eastAsia="仿宋"/>
          <w:sz w:val="30"/>
          <w:szCs w:val="30"/>
          <w:lang w:val="en-US" w:eastAsia="zh-CN"/>
        </w:rPr>
        <w:t>110.64亿元。</w:t>
      </w:r>
    </w:p>
    <w:p w14:paraId="7BABAB2A">
      <w:pPr>
        <w:ind w:firstLine="600" w:firstLineChars="200"/>
        <w:rPr>
          <w:rFonts w:asci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余额执行数为</w:t>
      </w:r>
      <w:r>
        <w:rPr>
          <w:rFonts w:hint="eastAsia" w:ascii="仿宋" w:hAnsi="仿宋" w:eastAsia="仿宋"/>
          <w:sz w:val="30"/>
          <w:szCs w:val="30"/>
          <w:lang w:val="en-US" w:eastAsia="zh-CN"/>
        </w:rPr>
        <w:t>110.64</w:t>
      </w:r>
      <w:r>
        <w:rPr>
          <w:rFonts w:hint="eastAsia" w:ascii="仿宋" w:hAnsi="仿宋" w:eastAsia="仿宋"/>
          <w:sz w:val="30"/>
          <w:szCs w:val="30"/>
        </w:rPr>
        <w:t>亿元。</w:t>
      </w:r>
    </w:p>
    <w:p w14:paraId="7174F430">
      <w:pPr>
        <w:ind w:firstLine="602" w:firstLineChars="200"/>
        <w:rPr>
          <w:rFonts w:ascii="仿宋" w:eastAsia="仿宋"/>
          <w:b/>
          <w:bCs/>
          <w:sz w:val="30"/>
          <w:szCs w:val="30"/>
        </w:rPr>
      </w:pPr>
      <w:r>
        <w:rPr>
          <w:rFonts w:hint="eastAsia" w:ascii="仿宋" w:eastAsia="仿宋"/>
          <w:b/>
          <w:bCs/>
          <w:sz w:val="30"/>
          <w:szCs w:val="30"/>
        </w:rPr>
        <w:t>三、财政转移支付安排情况说明</w:t>
      </w:r>
    </w:p>
    <w:p w14:paraId="4A779F44">
      <w:pPr>
        <w:ind w:firstLine="600" w:firstLineChars="200"/>
        <w:rPr>
          <w:rFonts w:ascii="仿宋" w:eastAsia="仿宋"/>
          <w:sz w:val="30"/>
          <w:szCs w:val="30"/>
        </w:rPr>
      </w:pPr>
      <w:r>
        <w:rPr>
          <w:rFonts w:hint="eastAsia" w:ascii="仿宋" w:eastAsia="仿宋"/>
          <w:sz w:val="30"/>
          <w:szCs w:val="30"/>
          <w:lang w:val="en-US" w:eastAsia="zh-CN"/>
        </w:rPr>
        <w:t>2024</w:t>
      </w:r>
      <w:r>
        <w:rPr>
          <w:rFonts w:hint="eastAsia" w:ascii="仿宋" w:eastAsia="仿宋"/>
          <w:sz w:val="30"/>
          <w:szCs w:val="30"/>
        </w:rPr>
        <w:t>年财政转移支付预算安排</w:t>
      </w:r>
      <w:r>
        <w:rPr>
          <w:rFonts w:hint="eastAsia" w:ascii="仿宋" w:eastAsia="仿宋"/>
          <w:sz w:val="30"/>
          <w:szCs w:val="30"/>
          <w:lang w:val="en-US" w:eastAsia="zh-CN"/>
        </w:rPr>
        <w:t>161367</w:t>
      </w:r>
      <w:r>
        <w:rPr>
          <w:rFonts w:hint="eastAsia" w:ascii="仿宋" w:eastAsia="仿宋"/>
          <w:sz w:val="30"/>
          <w:szCs w:val="30"/>
        </w:rPr>
        <w:t>万元，其中：上年结余安排</w:t>
      </w:r>
      <w:r>
        <w:rPr>
          <w:rFonts w:hint="eastAsia" w:ascii="仿宋" w:eastAsia="仿宋"/>
          <w:sz w:val="30"/>
          <w:szCs w:val="30"/>
          <w:lang w:val="en-US" w:eastAsia="zh-CN"/>
        </w:rPr>
        <w:t>19956</w:t>
      </w:r>
      <w:r>
        <w:rPr>
          <w:rFonts w:hint="eastAsia" w:ascii="仿宋" w:eastAsia="仿宋"/>
          <w:sz w:val="30"/>
          <w:szCs w:val="30"/>
        </w:rPr>
        <w:t>万元，提前下达转移支付安排</w:t>
      </w:r>
      <w:r>
        <w:rPr>
          <w:rFonts w:hint="eastAsia" w:ascii="仿宋" w:eastAsia="仿宋"/>
          <w:sz w:val="30"/>
          <w:szCs w:val="30"/>
          <w:lang w:val="en-US" w:eastAsia="zh-CN"/>
        </w:rPr>
        <w:t>141411</w:t>
      </w:r>
      <w:r>
        <w:rPr>
          <w:rFonts w:hint="eastAsia" w:ascii="仿宋" w:eastAsia="仿宋"/>
          <w:sz w:val="30"/>
          <w:szCs w:val="30"/>
        </w:rPr>
        <w:t>万元。</w:t>
      </w:r>
    </w:p>
    <w:p w14:paraId="7D822521">
      <w:pPr>
        <w:ind w:firstLine="602" w:firstLineChars="200"/>
        <w:rPr>
          <w:rFonts w:hint="eastAsia" w:ascii="仿宋" w:eastAsia="仿宋"/>
          <w:b/>
          <w:bCs/>
          <w:sz w:val="30"/>
          <w:szCs w:val="30"/>
        </w:rPr>
      </w:pPr>
      <w:r>
        <w:rPr>
          <w:rFonts w:hint="eastAsia" w:ascii="仿宋" w:eastAsia="仿宋"/>
          <w:b/>
          <w:bCs/>
          <w:sz w:val="30"/>
          <w:szCs w:val="30"/>
        </w:rPr>
        <w:t>四、政府采购情况说明</w:t>
      </w:r>
    </w:p>
    <w:p w14:paraId="0EB30994">
      <w:pPr>
        <w:ind w:firstLine="600" w:firstLineChars="200"/>
        <w:rPr>
          <w:rFonts w:ascii="仿宋" w:eastAsia="仿宋"/>
          <w:sz w:val="30"/>
          <w:szCs w:val="30"/>
        </w:rPr>
      </w:pPr>
      <w:r>
        <w:rPr>
          <w:rFonts w:hint="eastAsia" w:ascii="仿宋" w:eastAsia="仿宋"/>
          <w:sz w:val="30"/>
          <w:szCs w:val="30"/>
        </w:rPr>
        <w:t>部门使用预算</w:t>
      </w:r>
      <w:r>
        <w:rPr>
          <w:rFonts w:hint="eastAsia" w:ascii="仿宋" w:eastAsia="仿宋"/>
          <w:sz w:val="30"/>
          <w:szCs w:val="30"/>
          <w:lang w:eastAsia="zh-CN"/>
        </w:rPr>
        <w:t>资金进行</w:t>
      </w:r>
      <w:r>
        <w:rPr>
          <w:rFonts w:hint="eastAsia" w:ascii="仿宋" w:eastAsia="仿宋"/>
          <w:sz w:val="30"/>
          <w:szCs w:val="30"/>
        </w:rPr>
        <w:t>货</w:t>
      </w:r>
      <w:r>
        <w:rPr>
          <w:rFonts w:hint="eastAsia" w:ascii="仿宋" w:eastAsia="仿宋"/>
          <w:sz w:val="30"/>
          <w:szCs w:val="30"/>
          <w:lang w:eastAsia="zh-CN"/>
        </w:rPr>
        <w:t>物和服务类采购</w:t>
      </w:r>
      <w:r>
        <w:rPr>
          <w:rFonts w:hint="eastAsia" w:ascii="仿宋" w:eastAsia="仿宋"/>
          <w:sz w:val="30"/>
          <w:szCs w:val="30"/>
        </w:rPr>
        <w:t>，金额</w:t>
      </w:r>
      <w:r>
        <w:rPr>
          <w:rFonts w:hint="eastAsia" w:ascii="仿宋" w:eastAsia="仿宋"/>
          <w:sz w:val="30"/>
          <w:szCs w:val="30"/>
          <w:lang w:val="en-US" w:eastAsia="zh-CN"/>
        </w:rPr>
        <w:t>30</w:t>
      </w:r>
      <w:r>
        <w:rPr>
          <w:rFonts w:hint="eastAsia" w:ascii="仿宋" w:eastAsia="仿宋"/>
          <w:sz w:val="30"/>
          <w:szCs w:val="30"/>
        </w:rPr>
        <w:t>万元以上（含</w:t>
      </w:r>
      <w:r>
        <w:rPr>
          <w:rFonts w:hint="eastAsia" w:ascii="仿宋" w:eastAsia="仿宋"/>
          <w:sz w:val="30"/>
          <w:szCs w:val="30"/>
          <w:lang w:val="en-US" w:eastAsia="zh-CN"/>
        </w:rPr>
        <w:t>30</w:t>
      </w:r>
      <w:r>
        <w:rPr>
          <w:rFonts w:hint="eastAsia" w:ascii="仿宋" w:eastAsia="仿宋"/>
          <w:sz w:val="30"/>
          <w:szCs w:val="30"/>
        </w:rPr>
        <w:t>万元）</w:t>
      </w:r>
      <w:r>
        <w:rPr>
          <w:rFonts w:hint="eastAsia" w:ascii="仿宋" w:eastAsia="仿宋"/>
          <w:sz w:val="30"/>
          <w:szCs w:val="30"/>
          <w:lang w:eastAsia="zh-CN"/>
        </w:rPr>
        <w:t>的；工程类采购金额</w:t>
      </w:r>
      <w:r>
        <w:rPr>
          <w:rFonts w:hint="eastAsia" w:ascii="仿宋" w:eastAsia="仿宋"/>
          <w:sz w:val="30"/>
          <w:szCs w:val="30"/>
          <w:lang w:val="en-US" w:eastAsia="zh-CN"/>
        </w:rPr>
        <w:t>60万元以上（含60万元）的；以及</w:t>
      </w:r>
      <w:r>
        <w:rPr>
          <w:rFonts w:hint="eastAsia" w:ascii="仿宋" w:eastAsia="仿宋"/>
          <w:sz w:val="30"/>
          <w:szCs w:val="30"/>
        </w:rPr>
        <w:t>办公自动化及电器设备协议采购的项目，凡符合</w:t>
      </w:r>
      <w:r>
        <w:rPr>
          <w:rFonts w:hint="eastAsia" w:ascii="仿宋" w:eastAsia="仿宋"/>
          <w:sz w:val="30"/>
          <w:szCs w:val="30"/>
          <w:lang w:eastAsia="zh-CN"/>
        </w:rPr>
        <w:t>《关于转发</w:t>
      </w:r>
      <w:r>
        <w:rPr>
          <w:rFonts w:hint="eastAsia" w:ascii="仿宋" w:eastAsia="仿宋" w:cs="仿宋"/>
          <w:sz w:val="30"/>
          <w:szCs w:val="30"/>
          <w:lang w:eastAsia="zh-CN"/>
        </w:rPr>
        <w:t>&lt;</w:t>
      </w:r>
      <w:r>
        <w:rPr>
          <w:rFonts w:hint="eastAsia" w:ascii="仿宋" w:eastAsia="仿宋"/>
          <w:sz w:val="30"/>
          <w:szCs w:val="30"/>
        </w:rPr>
        <w:t>河北省政府集中采购目录</w:t>
      </w:r>
      <w:r>
        <w:rPr>
          <w:rFonts w:hint="eastAsia" w:ascii="仿宋" w:eastAsia="仿宋"/>
          <w:sz w:val="30"/>
          <w:szCs w:val="30"/>
          <w:lang w:eastAsia="zh-CN"/>
        </w:rPr>
        <w:t>及标准（</w:t>
      </w:r>
      <w:r>
        <w:rPr>
          <w:rFonts w:hint="eastAsia" w:ascii="仿宋" w:eastAsia="仿宋"/>
          <w:sz w:val="30"/>
          <w:szCs w:val="30"/>
          <w:lang w:val="en-US" w:eastAsia="zh-CN"/>
        </w:rPr>
        <w:t>2020年版</w:t>
      </w:r>
      <w:r>
        <w:rPr>
          <w:rFonts w:hint="eastAsia" w:ascii="仿宋" w:eastAsia="仿宋"/>
          <w:sz w:val="30"/>
          <w:szCs w:val="30"/>
          <w:lang w:eastAsia="zh-CN"/>
        </w:rPr>
        <w:t>）</w:t>
      </w:r>
      <w:r>
        <w:rPr>
          <w:rFonts w:hint="eastAsia" w:ascii="仿宋" w:eastAsia="仿宋" w:cs="仿宋"/>
          <w:sz w:val="30"/>
          <w:szCs w:val="30"/>
          <w:lang w:eastAsia="zh-CN"/>
        </w:rPr>
        <w:t>&gt;</w:t>
      </w:r>
      <w:r>
        <w:rPr>
          <w:rFonts w:hint="eastAsia" w:ascii="仿宋" w:eastAsia="仿宋"/>
          <w:sz w:val="30"/>
          <w:szCs w:val="30"/>
        </w:rPr>
        <w:t>的通知》</w:t>
      </w:r>
      <w:r>
        <w:rPr>
          <w:rFonts w:hint="eastAsia" w:ascii="仿宋" w:eastAsia="仿宋"/>
          <w:sz w:val="30"/>
          <w:szCs w:val="30"/>
          <w:lang w:eastAsia="zh-CN"/>
        </w:rPr>
        <w:t>丰财发</w:t>
      </w:r>
      <w:r>
        <w:rPr>
          <w:rFonts w:hint="eastAsia" w:ascii="仿宋" w:eastAsia="仿宋"/>
          <w:sz w:val="30"/>
          <w:szCs w:val="30"/>
        </w:rPr>
        <w:t>[20</w:t>
      </w:r>
      <w:r>
        <w:rPr>
          <w:rFonts w:hint="eastAsia" w:ascii="仿宋" w:eastAsia="仿宋"/>
          <w:sz w:val="30"/>
          <w:szCs w:val="30"/>
          <w:lang w:val="en-US" w:eastAsia="zh-CN"/>
        </w:rPr>
        <w:t>20</w:t>
      </w:r>
      <w:r>
        <w:rPr>
          <w:rFonts w:hint="eastAsia" w:ascii="仿宋" w:eastAsia="仿宋"/>
          <w:sz w:val="30"/>
          <w:szCs w:val="30"/>
        </w:rPr>
        <w:t>]</w:t>
      </w:r>
      <w:r>
        <w:rPr>
          <w:rFonts w:hint="eastAsia" w:ascii="仿宋" w:eastAsia="仿宋"/>
          <w:sz w:val="30"/>
          <w:szCs w:val="30"/>
          <w:lang w:val="en-US" w:eastAsia="zh-CN"/>
        </w:rPr>
        <w:t>27</w:t>
      </w:r>
      <w:r>
        <w:rPr>
          <w:rFonts w:hint="eastAsia" w:ascii="仿宋" w:eastAsia="仿宋"/>
          <w:sz w:val="30"/>
          <w:szCs w:val="30"/>
        </w:rPr>
        <w:t>号范围的，</w:t>
      </w:r>
      <w:r>
        <w:rPr>
          <w:rFonts w:hint="eastAsia" w:ascii="仿宋" w:eastAsia="仿宋"/>
          <w:sz w:val="30"/>
          <w:szCs w:val="30"/>
          <w:lang w:eastAsia="zh-CN"/>
        </w:rPr>
        <w:t>应</w:t>
      </w:r>
      <w:r>
        <w:rPr>
          <w:rFonts w:hint="eastAsia" w:ascii="仿宋" w:eastAsia="仿宋"/>
          <w:sz w:val="30"/>
          <w:szCs w:val="30"/>
        </w:rPr>
        <w:t>全部编列政府采购预算</w:t>
      </w:r>
      <w:r>
        <w:rPr>
          <w:rFonts w:hint="eastAsia" w:ascii="仿宋" w:eastAsia="仿宋"/>
          <w:sz w:val="30"/>
          <w:szCs w:val="30"/>
          <w:lang w:eastAsia="zh-CN"/>
        </w:rPr>
        <w:t>。</w:t>
      </w:r>
    </w:p>
    <w:p w14:paraId="4788B285">
      <w:pPr>
        <w:ind w:firstLine="602" w:firstLineChars="200"/>
        <w:rPr>
          <w:rFonts w:hint="eastAsia" w:ascii="仿宋" w:eastAsia="仿宋"/>
          <w:b/>
          <w:bCs/>
          <w:sz w:val="30"/>
          <w:szCs w:val="30"/>
        </w:rPr>
      </w:pPr>
      <w:r>
        <w:rPr>
          <w:rFonts w:hint="eastAsia" w:ascii="仿宋" w:eastAsia="仿宋"/>
          <w:b/>
          <w:bCs/>
          <w:sz w:val="30"/>
          <w:szCs w:val="30"/>
        </w:rPr>
        <w:t>五、绩效预算开展情况说明</w:t>
      </w:r>
    </w:p>
    <w:p w14:paraId="2A68599A">
      <w:pPr>
        <w:ind w:firstLine="600" w:firstLineChars="200"/>
        <w:rPr>
          <w:rFonts w:hint="eastAsia" w:ascii="仿宋" w:eastAsia="仿宋" w:cs="方正仿宋简体"/>
          <w:sz w:val="30"/>
          <w:szCs w:val="30"/>
        </w:rPr>
      </w:pPr>
      <w:r>
        <w:rPr>
          <w:rFonts w:hint="eastAsia" w:ascii="仿宋" w:eastAsia="仿宋"/>
          <w:sz w:val="30"/>
          <w:szCs w:val="30"/>
        </w:rPr>
        <w:t>近年来，不断深化预算绩效管理改革，构建了事前、事中、事后“三位一体”管理模式，实现了预算绩效管理由“软要求”向“硬约束”转变。</w:t>
      </w:r>
    </w:p>
    <w:p w14:paraId="112271A4">
      <w:pPr>
        <w:ind w:firstLine="600" w:firstLineChars="200"/>
        <w:rPr>
          <w:rFonts w:hint="eastAsia" w:ascii="仿宋" w:eastAsia="仿宋"/>
          <w:sz w:val="30"/>
          <w:szCs w:val="30"/>
        </w:rPr>
      </w:pPr>
      <w:r>
        <w:rPr>
          <w:rFonts w:hint="eastAsia" w:ascii="仿宋" w:eastAsia="仿宋"/>
          <w:sz w:val="30"/>
          <w:szCs w:val="30"/>
        </w:rPr>
        <w:t>一</w:t>
      </w:r>
      <w:r>
        <w:rPr>
          <w:rFonts w:ascii="仿宋" w:eastAsia="仿宋"/>
          <w:sz w:val="30"/>
          <w:szCs w:val="30"/>
        </w:rPr>
        <w:t>是</w:t>
      </w:r>
      <w:r>
        <w:rPr>
          <w:rFonts w:hint="eastAsia" w:ascii="仿宋" w:eastAsia="仿宋"/>
          <w:sz w:val="30"/>
          <w:szCs w:val="30"/>
        </w:rPr>
        <w:t>夯实基础，健全绩效管理体系。</w:t>
      </w:r>
      <w:r>
        <w:rPr>
          <w:rFonts w:hint="eastAsia" w:ascii="仿宋" w:eastAsia="仿宋" w:cs="方正楷体简体"/>
          <w:sz w:val="30"/>
          <w:szCs w:val="30"/>
        </w:rPr>
        <w:t>建立专班，强化组织领导。科学制定管理制度。</w:t>
      </w:r>
      <w:r>
        <w:rPr>
          <w:rFonts w:hint="eastAsia" w:ascii="仿宋" w:eastAsia="仿宋"/>
          <w:sz w:val="30"/>
          <w:szCs w:val="30"/>
        </w:rPr>
        <w:t>坚持制度先行，建立健全了以区委、区政府名义出台的《全面实施预算绩效管理的实施意见》等15个管理制度，涵盖了预算绩效管理全过程的“1+N”制度体系，各部门树牢绩效理念，掌握绩效编制方法，确保了各领域各环节管理有章可依、有规可循，为管好用好财政资金打下坚实制度基础。</w:t>
      </w:r>
      <w:r>
        <w:rPr>
          <w:rFonts w:hint="eastAsia" w:ascii="仿宋" w:eastAsia="仿宋" w:cs="方正楷体简体"/>
          <w:sz w:val="30"/>
          <w:szCs w:val="30"/>
        </w:rPr>
        <w:t>因地制宜制定管理指标体系。</w:t>
      </w:r>
      <w:r>
        <w:rPr>
          <w:rFonts w:hint="eastAsia" w:ascii="仿宋" w:eastAsia="仿宋"/>
          <w:sz w:val="30"/>
          <w:szCs w:val="30"/>
        </w:rPr>
        <w:t>高质量建设“共性+专项+部门+政府预算”分行业、分领域、分层次的预算绩效指标标准体系</w:t>
      </w:r>
      <w:r>
        <w:rPr>
          <w:rFonts w:ascii="仿宋" w:eastAsia="仿宋"/>
          <w:sz w:val="30"/>
          <w:szCs w:val="30"/>
        </w:rPr>
        <w:t>。</w:t>
      </w:r>
      <w:r>
        <w:rPr>
          <w:rFonts w:hint="eastAsia" w:ascii="仿宋" w:eastAsia="仿宋"/>
          <w:sz w:val="30"/>
          <w:szCs w:val="30"/>
        </w:rPr>
        <w:t>将政府采购、政府和社会资本合作项目和专项债券纳入绩效管理，实现了除公用经费以外的所有财政资金、预算单位、预算项目全覆盖。</w:t>
      </w:r>
    </w:p>
    <w:p w14:paraId="03CDBD8B">
      <w:pPr>
        <w:ind w:firstLine="600" w:firstLineChars="200"/>
        <w:rPr>
          <w:rFonts w:hint="eastAsia" w:ascii="仿宋" w:eastAsia="仿宋"/>
          <w:sz w:val="30"/>
          <w:szCs w:val="30"/>
        </w:rPr>
      </w:pPr>
      <w:r>
        <w:rPr>
          <w:rFonts w:hint="eastAsia" w:ascii="仿宋" w:eastAsia="仿宋"/>
          <w:sz w:val="30"/>
          <w:szCs w:val="30"/>
        </w:rPr>
        <w:t>二</w:t>
      </w:r>
      <w:r>
        <w:rPr>
          <w:rFonts w:ascii="仿宋" w:eastAsia="仿宋"/>
          <w:sz w:val="30"/>
          <w:szCs w:val="30"/>
        </w:rPr>
        <w:t>是</w:t>
      </w:r>
      <w:r>
        <w:rPr>
          <w:rFonts w:hint="eastAsia" w:ascii="仿宋" w:eastAsia="仿宋"/>
          <w:sz w:val="30"/>
          <w:szCs w:val="30"/>
        </w:rPr>
        <w:t>压实责任，提升预算绩效水平。将预算绩效管理纳入区委考核科级领导班子和领导干部的重要指标，倒逼各预算单位和乡街进一步压实预算绩效管理的主体责任。利用每年预算编制工作会议，采取以会代训形式，精心组织开展预算绩效业务培训；为提高效率和针对性，组织专门力量深入绩效基础薄弱部门进行现场指导，“一对一”、“面对面”服务。全面审核了全区 200多个预算单位、23个乡镇（街道）编制的绩效目标，切实起到了“把脉会诊开药方”作用。</w:t>
      </w:r>
    </w:p>
    <w:p w14:paraId="58A5D388">
      <w:pPr>
        <w:ind w:firstLine="600" w:firstLineChars="200"/>
        <w:rPr>
          <w:rFonts w:hint="eastAsia" w:ascii="仿宋" w:eastAsia="仿宋"/>
          <w:sz w:val="30"/>
          <w:szCs w:val="30"/>
        </w:rPr>
      </w:pPr>
      <w:r>
        <w:rPr>
          <w:rFonts w:hint="eastAsia" w:ascii="仿宋" w:eastAsia="仿宋"/>
          <w:sz w:val="30"/>
          <w:szCs w:val="30"/>
        </w:rPr>
        <w:t>三</w:t>
      </w:r>
      <w:r>
        <w:rPr>
          <w:rFonts w:ascii="仿宋" w:eastAsia="仿宋"/>
          <w:sz w:val="30"/>
          <w:szCs w:val="30"/>
        </w:rPr>
        <w:t>是</w:t>
      </w:r>
      <w:r>
        <w:rPr>
          <w:rFonts w:hint="eastAsia" w:ascii="仿宋" w:eastAsia="仿宋"/>
          <w:sz w:val="30"/>
          <w:szCs w:val="30"/>
        </w:rPr>
        <w:t>事前把关，保证预算编制质量。在预算编制阶段，将绩效关口前移，落实“两个必备要件”，严把预算绩效管理源头关。一方面，将项目绩效目标编制情况作为申请预算的必备要件。按照“全、精”管理理念，加强对预算部门绩效目标编制质量的指导。本着“精准、精确、精炼”原则，将全部项目、全部资金、全部部门均设定绩效目标。建立绩效目标审核机制，层层把关、严格审核，保证绩效目标编制质量，为编制部门预算、开展绩效评价等工作提供了重要基础和依据。对没有编制绩效目标或绩效目标不合理、绩效指标缺失模糊等项目不予进入项目库，不得安排预算。</w:t>
      </w:r>
      <w:r>
        <w:rPr>
          <w:rFonts w:hint="eastAsia" w:ascii="仿宋" w:eastAsia="仿宋" w:cs="方正楷体简体"/>
          <w:sz w:val="30"/>
          <w:szCs w:val="30"/>
        </w:rPr>
        <w:t>另一方面，将事前绩效评估作为申请预算的必备要件。</w:t>
      </w:r>
      <w:r>
        <w:rPr>
          <w:rFonts w:hint="eastAsia" w:ascii="仿宋" w:eastAsia="仿宋"/>
          <w:sz w:val="30"/>
          <w:szCs w:val="30"/>
        </w:rPr>
        <w:t>坚持重大政策项目预算管理关口前移，借助专家力量，充分论证项目必要性、可行性，精准审减预算，把钱用到刀刃上，确保每笔财政开支都能“花钱见效”。</w:t>
      </w:r>
    </w:p>
    <w:p w14:paraId="25BFE975">
      <w:pPr>
        <w:ind w:firstLine="600" w:firstLineChars="200"/>
        <w:rPr>
          <w:rFonts w:hint="eastAsia" w:eastAsia="方正仿宋简体"/>
          <w:sz w:val="32"/>
          <w:szCs w:val="32"/>
        </w:rPr>
      </w:pPr>
      <w:r>
        <w:rPr>
          <w:rFonts w:hint="eastAsia" w:ascii="仿宋" w:eastAsia="仿宋"/>
          <w:sz w:val="30"/>
          <w:szCs w:val="30"/>
        </w:rPr>
        <w:t>四</w:t>
      </w:r>
      <w:r>
        <w:rPr>
          <w:rFonts w:ascii="仿宋" w:eastAsia="仿宋"/>
          <w:sz w:val="30"/>
          <w:szCs w:val="30"/>
        </w:rPr>
        <w:t>是</w:t>
      </w:r>
      <w:r>
        <w:rPr>
          <w:rFonts w:hint="eastAsia" w:ascii="仿宋" w:eastAsia="仿宋"/>
          <w:sz w:val="30"/>
          <w:szCs w:val="30"/>
        </w:rPr>
        <w:t>事中监控，规范资金使用行为。通过定期开展项目跟踪检查、分析，动态了解和掌握项目绩效目标实现程度、资金支出进度、项目实施进程，切实加强绩效监控管理。每年分别于7月份、10月份两个时间点充分利用信息化手段，对项目资金绩效目标实现程度和预算执行进度实行“双监控”。在预算部门、单位自行监控基础上，财政部门有重点地选择部分项目实行重点监控，实现了绩效监控部门、项目覆盖率均达100%。对监控中发现的问题及时纠偏，并采取暂缓或停止拨款、调整预算、调整绩效目标指标等措施，督促相关单位限期整改，发挥了预算绩效管理“防火墙”作用。</w:t>
      </w:r>
    </w:p>
    <w:p w14:paraId="65075C3F">
      <w:pPr>
        <w:ind w:firstLine="753" w:firstLineChars="250"/>
        <w:jc w:val="left"/>
        <w:rPr>
          <w:rFonts w:hint="eastAsia" w:ascii="仿宋" w:eastAsia="仿宋"/>
          <w:b/>
          <w:bCs/>
          <w:sz w:val="30"/>
          <w:szCs w:val="30"/>
          <w:lang w:eastAsia="zh-CN"/>
        </w:rPr>
      </w:pPr>
      <w:r>
        <w:rPr>
          <w:rFonts w:hint="eastAsia" w:ascii="仿宋" w:eastAsia="仿宋"/>
          <w:b/>
          <w:bCs/>
          <w:sz w:val="30"/>
          <w:szCs w:val="30"/>
          <w:lang w:eastAsia="zh-CN"/>
        </w:rPr>
        <w:t>六、重大政策和重点项目绩效目标</w:t>
      </w:r>
    </w:p>
    <w:p w14:paraId="6D8B8FD7">
      <w:pPr>
        <w:ind w:firstLine="750" w:firstLineChars="250"/>
        <w:jc w:val="left"/>
        <w:rPr>
          <w:rFonts w:hint="eastAsia" w:ascii="仿宋" w:eastAsia="仿宋"/>
          <w:sz w:val="30"/>
          <w:szCs w:val="30"/>
        </w:rPr>
      </w:pPr>
      <w:r>
        <w:rPr>
          <w:rFonts w:ascii="仿宋" w:eastAsia="仿宋"/>
          <w:sz w:val="30"/>
          <w:szCs w:val="30"/>
          <w:lang w:eastAsia="zh-CN"/>
        </w:rPr>
        <w:t>1</w:t>
      </w:r>
      <w:r>
        <w:rPr>
          <w:rFonts w:hint="eastAsia" w:ascii="仿宋" w:eastAsia="仿宋"/>
          <w:sz w:val="30"/>
          <w:szCs w:val="30"/>
        </w:rPr>
        <w:t>.24老年人福利补贴---高龄老人补贴</w:t>
      </w:r>
      <w:r>
        <w:rPr>
          <w:rFonts w:ascii="仿宋" w:eastAsia="仿宋"/>
          <w:sz w:val="30"/>
          <w:szCs w:val="30"/>
        </w:rPr>
        <w:t>绩效目标表</w:t>
      </w:r>
    </w:p>
    <w:tbl>
      <w:tblPr>
        <w:tblStyle w:val="10"/>
        <w:tblW w:w="1063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9"/>
        <w:gridCol w:w="1276"/>
        <w:gridCol w:w="1332"/>
        <w:gridCol w:w="1587"/>
        <w:gridCol w:w="1304"/>
        <w:gridCol w:w="1276"/>
        <w:gridCol w:w="1843"/>
      </w:tblGrid>
      <w:tr w14:paraId="0DB61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94" w:type="dxa"/>
            <w:gridSpan w:val="6"/>
            <w:tcBorders>
              <w:top w:val="single" w:color="FFFFFF" w:sz="6" w:space="0"/>
              <w:left w:val="single" w:color="FFFFFF" w:sz="6" w:space="0"/>
              <w:right w:val="single" w:color="FFFFFF" w:sz="6" w:space="0"/>
            </w:tcBorders>
            <w:vAlign w:val="center"/>
          </w:tcPr>
          <w:p w14:paraId="06CA7481">
            <w:pPr>
              <w:pStyle w:val="15"/>
              <w:rPr>
                <w:b w:val="0"/>
              </w:rPr>
            </w:pPr>
            <w:r>
              <w:rPr>
                <w:b w:val="0"/>
              </w:rPr>
              <w:t>314001唐山市丰润区民政局本级</w:t>
            </w:r>
          </w:p>
        </w:tc>
        <w:tc>
          <w:tcPr>
            <w:tcW w:w="1843" w:type="dxa"/>
            <w:tcBorders>
              <w:top w:val="single" w:color="FFFFFF" w:sz="6" w:space="0"/>
              <w:left w:val="single" w:color="FFFFFF" w:sz="6" w:space="0"/>
              <w:right w:val="single" w:color="FFFFFF" w:sz="6" w:space="0"/>
            </w:tcBorders>
            <w:vAlign w:val="center"/>
          </w:tcPr>
          <w:p w14:paraId="7293CA72">
            <w:pPr>
              <w:pStyle w:val="7"/>
            </w:pPr>
            <w:r>
              <w:t>单位：万元</w:t>
            </w:r>
          </w:p>
        </w:tc>
      </w:tr>
      <w:tr w14:paraId="530FD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tcBorders>
              <w:left w:val="single" w:color="000000" w:sz="6" w:space="0"/>
              <w:right w:val="single" w:color="000000" w:sz="6" w:space="0"/>
            </w:tcBorders>
            <w:vAlign w:val="center"/>
          </w:tcPr>
          <w:p w14:paraId="442A514B">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6A3C9D1E">
            <w:pPr>
              <w:pStyle w:val="17"/>
            </w:pPr>
            <w:r>
              <w:t>13020824P00034810001A</w:t>
            </w:r>
          </w:p>
        </w:tc>
        <w:tc>
          <w:tcPr>
            <w:tcW w:w="1587" w:type="dxa"/>
            <w:tcBorders>
              <w:left w:val="single" w:color="000000" w:sz="6" w:space="0"/>
              <w:right w:val="single" w:color="000000" w:sz="6" w:space="0"/>
            </w:tcBorders>
            <w:vAlign w:val="center"/>
          </w:tcPr>
          <w:p w14:paraId="3881BE92">
            <w:pPr>
              <w:pStyle w:val="16"/>
              <w:rPr>
                <w:b w:val="0"/>
              </w:rPr>
            </w:pPr>
            <w:r>
              <w:rPr>
                <w:b w:val="0"/>
              </w:rPr>
              <w:t>项目名称</w:t>
            </w:r>
          </w:p>
        </w:tc>
        <w:tc>
          <w:tcPr>
            <w:tcW w:w="4423" w:type="dxa"/>
            <w:gridSpan w:val="3"/>
            <w:tcBorders>
              <w:left w:val="single" w:color="000000" w:sz="6" w:space="0"/>
              <w:right w:val="single" w:color="000000" w:sz="6" w:space="0"/>
            </w:tcBorders>
            <w:vAlign w:val="center"/>
          </w:tcPr>
          <w:p w14:paraId="07575FC9">
            <w:pPr>
              <w:pStyle w:val="17"/>
            </w:pPr>
            <w:r>
              <w:t>24老年人福利补贴---高龄老人补贴</w:t>
            </w:r>
          </w:p>
        </w:tc>
      </w:tr>
      <w:tr w14:paraId="62ABE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restart"/>
            <w:tcBorders>
              <w:left w:val="single" w:color="000000" w:sz="6" w:space="0"/>
              <w:right w:val="single" w:color="000000" w:sz="6" w:space="0"/>
            </w:tcBorders>
            <w:vAlign w:val="center"/>
          </w:tcPr>
          <w:p w14:paraId="74A06DEB">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1AAE0600">
            <w:pPr>
              <w:pStyle w:val="16"/>
              <w:rPr>
                <w:b w:val="0"/>
              </w:rPr>
            </w:pPr>
            <w:r>
              <w:rPr>
                <w:b w:val="0"/>
              </w:rPr>
              <w:t>预算数</w:t>
            </w:r>
          </w:p>
        </w:tc>
        <w:tc>
          <w:tcPr>
            <w:tcW w:w="1332" w:type="dxa"/>
            <w:tcBorders>
              <w:left w:val="single" w:color="000000" w:sz="6" w:space="0"/>
              <w:right w:val="single" w:color="000000" w:sz="6" w:space="0"/>
            </w:tcBorders>
            <w:vAlign w:val="center"/>
          </w:tcPr>
          <w:p w14:paraId="017BC49E">
            <w:pPr>
              <w:pStyle w:val="17"/>
            </w:pPr>
            <w:r>
              <w:t>1400.00</w:t>
            </w:r>
          </w:p>
        </w:tc>
        <w:tc>
          <w:tcPr>
            <w:tcW w:w="1587" w:type="dxa"/>
            <w:tcBorders>
              <w:left w:val="single" w:color="000000" w:sz="6" w:space="0"/>
              <w:right w:val="single" w:color="000000" w:sz="6" w:space="0"/>
            </w:tcBorders>
            <w:vAlign w:val="center"/>
          </w:tcPr>
          <w:p w14:paraId="5CDCC90D">
            <w:pPr>
              <w:pStyle w:val="16"/>
              <w:rPr>
                <w:b w:val="0"/>
              </w:rPr>
            </w:pPr>
            <w:r>
              <w:rPr>
                <w:b w:val="0"/>
              </w:rPr>
              <w:t>其中：财政    资金</w:t>
            </w:r>
          </w:p>
        </w:tc>
        <w:tc>
          <w:tcPr>
            <w:tcW w:w="1304" w:type="dxa"/>
            <w:tcBorders>
              <w:left w:val="single" w:color="000000" w:sz="6" w:space="0"/>
              <w:right w:val="single" w:color="000000" w:sz="6" w:space="0"/>
            </w:tcBorders>
            <w:vAlign w:val="center"/>
          </w:tcPr>
          <w:p w14:paraId="4B405C5A">
            <w:pPr>
              <w:pStyle w:val="17"/>
            </w:pPr>
            <w:r>
              <w:t>1400.00</w:t>
            </w:r>
          </w:p>
        </w:tc>
        <w:tc>
          <w:tcPr>
            <w:tcW w:w="1276" w:type="dxa"/>
            <w:tcBorders>
              <w:left w:val="single" w:color="000000" w:sz="6" w:space="0"/>
              <w:right w:val="single" w:color="000000" w:sz="6" w:space="0"/>
            </w:tcBorders>
            <w:vAlign w:val="center"/>
          </w:tcPr>
          <w:p w14:paraId="5C85ED6A">
            <w:pPr>
              <w:pStyle w:val="16"/>
              <w:rPr>
                <w:b w:val="0"/>
              </w:rPr>
            </w:pPr>
            <w:r>
              <w:rPr>
                <w:b w:val="0"/>
              </w:rPr>
              <w:t>其他资金</w:t>
            </w:r>
          </w:p>
        </w:tc>
        <w:tc>
          <w:tcPr>
            <w:tcW w:w="1843" w:type="dxa"/>
            <w:tcBorders>
              <w:left w:val="single" w:color="000000" w:sz="6" w:space="0"/>
              <w:right w:val="single" w:color="000000" w:sz="6" w:space="0"/>
            </w:tcBorders>
            <w:vAlign w:val="center"/>
          </w:tcPr>
          <w:p w14:paraId="4E88B923">
            <w:pPr>
              <w:pStyle w:val="17"/>
            </w:pPr>
            <w:r>
              <w:t xml:space="preserve"> </w:t>
            </w:r>
          </w:p>
        </w:tc>
      </w:tr>
      <w:tr w14:paraId="46A17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0D70F122"/>
        </w:tc>
        <w:tc>
          <w:tcPr>
            <w:tcW w:w="8618" w:type="dxa"/>
            <w:gridSpan w:val="6"/>
            <w:tcBorders>
              <w:left w:val="single" w:color="000000" w:sz="6" w:space="0"/>
              <w:right w:val="single" w:color="000000" w:sz="6" w:space="0"/>
            </w:tcBorders>
            <w:vAlign w:val="center"/>
          </w:tcPr>
          <w:p w14:paraId="4F364FCB">
            <w:pPr>
              <w:pStyle w:val="17"/>
            </w:pPr>
            <w:r>
              <w:t>用于2024年度高龄老人补贴</w:t>
            </w:r>
          </w:p>
        </w:tc>
      </w:tr>
      <w:tr w14:paraId="261BA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restart"/>
            <w:tcBorders>
              <w:left w:val="single" w:color="000000" w:sz="6" w:space="0"/>
              <w:right w:val="single" w:color="000000" w:sz="6" w:space="0"/>
            </w:tcBorders>
            <w:vAlign w:val="center"/>
          </w:tcPr>
          <w:p w14:paraId="303D3E34">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2CBD34AC">
            <w:pPr>
              <w:pStyle w:val="16"/>
              <w:rPr>
                <w:b w:val="0"/>
              </w:rPr>
            </w:pPr>
            <w:r>
              <w:rPr>
                <w:b w:val="0"/>
              </w:rPr>
              <w:t>3月底</w:t>
            </w:r>
          </w:p>
        </w:tc>
        <w:tc>
          <w:tcPr>
            <w:tcW w:w="1587" w:type="dxa"/>
            <w:tcBorders>
              <w:left w:val="single" w:color="000000" w:sz="6" w:space="0"/>
              <w:right w:val="single" w:color="000000" w:sz="6" w:space="0"/>
            </w:tcBorders>
            <w:vAlign w:val="center"/>
          </w:tcPr>
          <w:p w14:paraId="46C46DD9">
            <w:pPr>
              <w:pStyle w:val="16"/>
              <w:rPr>
                <w:b w:val="0"/>
              </w:rPr>
            </w:pPr>
            <w:r>
              <w:rPr>
                <w:b w:val="0"/>
              </w:rPr>
              <w:t>6月底</w:t>
            </w:r>
          </w:p>
        </w:tc>
        <w:tc>
          <w:tcPr>
            <w:tcW w:w="1304" w:type="dxa"/>
            <w:tcBorders>
              <w:left w:val="single" w:color="000000" w:sz="6" w:space="0"/>
              <w:right w:val="single" w:color="000000" w:sz="6" w:space="0"/>
            </w:tcBorders>
            <w:vAlign w:val="center"/>
          </w:tcPr>
          <w:p w14:paraId="30696DCC">
            <w:pPr>
              <w:pStyle w:val="16"/>
              <w:rPr>
                <w:b w:val="0"/>
              </w:rPr>
            </w:pPr>
            <w:r>
              <w:rPr>
                <w:b w:val="0"/>
              </w:rPr>
              <w:t>10月底</w:t>
            </w:r>
          </w:p>
        </w:tc>
        <w:tc>
          <w:tcPr>
            <w:tcW w:w="3119" w:type="dxa"/>
            <w:gridSpan w:val="2"/>
            <w:tcBorders>
              <w:left w:val="single" w:color="000000" w:sz="6" w:space="0"/>
              <w:right w:val="single" w:color="000000" w:sz="6" w:space="0"/>
            </w:tcBorders>
            <w:vAlign w:val="center"/>
          </w:tcPr>
          <w:p w14:paraId="2C884682">
            <w:pPr>
              <w:pStyle w:val="16"/>
              <w:rPr>
                <w:b w:val="0"/>
              </w:rPr>
            </w:pPr>
            <w:r>
              <w:rPr>
                <w:b w:val="0"/>
              </w:rPr>
              <w:t>12月底</w:t>
            </w:r>
          </w:p>
        </w:tc>
      </w:tr>
      <w:tr w14:paraId="3B02C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414D9158"/>
        </w:tc>
        <w:tc>
          <w:tcPr>
            <w:tcW w:w="2608" w:type="dxa"/>
            <w:gridSpan w:val="2"/>
            <w:tcBorders>
              <w:left w:val="single" w:color="000000" w:sz="6" w:space="0"/>
              <w:right w:val="single" w:color="000000" w:sz="6" w:space="0"/>
            </w:tcBorders>
            <w:vAlign w:val="center"/>
          </w:tcPr>
          <w:p w14:paraId="2FE7FBDF">
            <w:pPr>
              <w:pStyle w:val="18"/>
            </w:pPr>
            <w:r>
              <w:t>0.25</w:t>
            </w:r>
          </w:p>
        </w:tc>
        <w:tc>
          <w:tcPr>
            <w:tcW w:w="1587" w:type="dxa"/>
            <w:tcBorders>
              <w:left w:val="single" w:color="000000" w:sz="6" w:space="0"/>
              <w:right w:val="single" w:color="000000" w:sz="6" w:space="0"/>
            </w:tcBorders>
            <w:vAlign w:val="center"/>
          </w:tcPr>
          <w:p w14:paraId="7D89E8AE">
            <w:pPr>
              <w:pStyle w:val="18"/>
            </w:pPr>
            <w:r>
              <w:t>0.50</w:t>
            </w:r>
          </w:p>
        </w:tc>
        <w:tc>
          <w:tcPr>
            <w:tcW w:w="1304" w:type="dxa"/>
            <w:tcBorders>
              <w:left w:val="single" w:color="000000" w:sz="6" w:space="0"/>
              <w:right w:val="single" w:color="000000" w:sz="6" w:space="0"/>
            </w:tcBorders>
            <w:vAlign w:val="center"/>
          </w:tcPr>
          <w:p w14:paraId="2DEC97A1">
            <w:pPr>
              <w:pStyle w:val="18"/>
            </w:pPr>
            <w:r>
              <w:t>0.75</w:t>
            </w:r>
          </w:p>
        </w:tc>
        <w:tc>
          <w:tcPr>
            <w:tcW w:w="3119" w:type="dxa"/>
            <w:gridSpan w:val="2"/>
            <w:tcBorders>
              <w:left w:val="single" w:color="000000" w:sz="6" w:space="0"/>
              <w:right w:val="single" w:color="000000" w:sz="6" w:space="0"/>
            </w:tcBorders>
            <w:vAlign w:val="center"/>
          </w:tcPr>
          <w:p w14:paraId="191792DF">
            <w:pPr>
              <w:pStyle w:val="18"/>
            </w:pPr>
            <w:r>
              <w:t>1.00</w:t>
            </w:r>
          </w:p>
        </w:tc>
      </w:tr>
      <w:tr w14:paraId="42B91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tcBorders>
              <w:left w:val="single" w:color="000000" w:sz="6" w:space="0"/>
              <w:right w:val="single" w:color="000000" w:sz="6" w:space="0"/>
            </w:tcBorders>
            <w:vAlign w:val="center"/>
          </w:tcPr>
          <w:p w14:paraId="69A39DD6">
            <w:pPr>
              <w:pStyle w:val="16"/>
              <w:rPr>
                <w:b w:val="0"/>
              </w:rPr>
            </w:pPr>
            <w:r>
              <w:rPr>
                <w:b w:val="0"/>
              </w:rPr>
              <w:t>绩效目标</w:t>
            </w:r>
          </w:p>
        </w:tc>
        <w:tc>
          <w:tcPr>
            <w:tcW w:w="8618" w:type="dxa"/>
            <w:gridSpan w:val="6"/>
            <w:tcBorders>
              <w:left w:val="single" w:color="000000" w:sz="6" w:space="0"/>
              <w:right w:val="single" w:color="000000" w:sz="6" w:space="0"/>
            </w:tcBorders>
            <w:vAlign w:val="center"/>
          </w:tcPr>
          <w:p w14:paraId="14420D6C">
            <w:pPr>
              <w:pStyle w:val="17"/>
            </w:pPr>
            <w:r>
              <w:t>1.保障高龄老人生活，改善生活状况，提高幸福指数</w:t>
            </w:r>
          </w:p>
          <w:p w14:paraId="4EA1EFBF">
            <w:pPr>
              <w:pStyle w:val="17"/>
            </w:pPr>
            <w:r>
              <w:t>2.按时向区财政申请资金并按标准足额将资金拨付到位</w:t>
            </w:r>
          </w:p>
        </w:tc>
      </w:tr>
    </w:tbl>
    <w:p w14:paraId="700322C1">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015E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14772205">
            <w:pPr>
              <w:pStyle w:val="16"/>
              <w:rPr>
                <w:b w:val="0"/>
              </w:rPr>
            </w:pPr>
            <w:r>
              <w:rPr>
                <w:b w:val="0"/>
              </w:rPr>
              <w:t>一级指标</w:t>
            </w:r>
          </w:p>
        </w:tc>
        <w:tc>
          <w:tcPr>
            <w:tcW w:w="1276" w:type="dxa"/>
            <w:tcBorders>
              <w:left w:val="single" w:color="000000" w:sz="6" w:space="0"/>
              <w:right w:val="single" w:color="000000" w:sz="6" w:space="0"/>
            </w:tcBorders>
            <w:vAlign w:val="center"/>
          </w:tcPr>
          <w:p w14:paraId="6337CB69">
            <w:pPr>
              <w:pStyle w:val="16"/>
              <w:rPr>
                <w:b w:val="0"/>
              </w:rPr>
            </w:pPr>
            <w:r>
              <w:rPr>
                <w:b w:val="0"/>
              </w:rPr>
              <w:t>二级指标</w:t>
            </w:r>
          </w:p>
        </w:tc>
        <w:tc>
          <w:tcPr>
            <w:tcW w:w="1332" w:type="dxa"/>
            <w:tcBorders>
              <w:left w:val="single" w:color="000000" w:sz="6" w:space="0"/>
              <w:right w:val="single" w:color="000000" w:sz="6" w:space="0"/>
            </w:tcBorders>
            <w:vAlign w:val="center"/>
          </w:tcPr>
          <w:p w14:paraId="3E9819A0">
            <w:pPr>
              <w:pStyle w:val="16"/>
              <w:rPr>
                <w:b w:val="0"/>
              </w:rPr>
            </w:pPr>
            <w:r>
              <w:rPr>
                <w:b w:val="0"/>
              </w:rPr>
              <w:t>三级指标</w:t>
            </w:r>
          </w:p>
        </w:tc>
        <w:tc>
          <w:tcPr>
            <w:tcW w:w="2891" w:type="dxa"/>
            <w:tcBorders>
              <w:left w:val="single" w:color="000000" w:sz="6" w:space="0"/>
              <w:right w:val="single" w:color="000000" w:sz="6" w:space="0"/>
            </w:tcBorders>
            <w:vAlign w:val="center"/>
          </w:tcPr>
          <w:p w14:paraId="6A9AD2D8">
            <w:pPr>
              <w:pStyle w:val="16"/>
              <w:rPr>
                <w:b w:val="0"/>
              </w:rPr>
            </w:pPr>
            <w:r>
              <w:rPr>
                <w:b w:val="0"/>
              </w:rPr>
              <w:t>绩效指标描述</w:t>
            </w:r>
          </w:p>
        </w:tc>
        <w:tc>
          <w:tcPr>
            <w:tcW w:w="1276" w:type="dxa"/>
            <w:tcBorders>
              <w:left w:val="single" w:color="000000" w:sz="6" w:space="0"/>
              <w:right w:val="single" w:color="000000" w:sz="6" w:space="0"/>
            </w:tcBorders>
            <w:vAlign w:val="center"/>
          </w:tcPr>
          <w:p w14:paraId="00D8DE9D">
            <w:pPr>
              <w:pStyle w:val="16"/>
              <w:rPr>
                <w:b w:val="0"/>
              </w:rPr>
            </w:pPr>
            <w:r>
              <w:rPr>
                <w:b w:val="0"/>
              </w:rPr>
              <w:t>指标值</w:t>
            </w:r>
          </w:p>
        </w:tc>
        <w:tc>
          <w:tcPr>
            <w:tcW w:w="1843" w:type="dxa"/>
            <w:tcBorders>
              <w:left w:val="single" w:color="000000" w:sz="6" w:space="0"/>
              <w:right w:val="single" w:color="000000" w:sz="6" w:space="0"/>
            </w:tcBorders>
            <w:vAlign w:val="center"/>
          </w:tcPr>
          <w:p w14:paraId="244FF504">
            <w:pPr>
              <w:pStyle w:val="16"/>
              <w:rPr>
                <w:b w:val="0"/>
              </w:rPr>
            </w:pPr>
            <w:r>
              <w:rPr>
                <w:b w:val="0"/>
              </w:rPr>
              <w:t>指标值确定依据</w:t>
            </w:r>
          </w:p>
        </w:tc>
      </w:tr>
      <w:tr w14:paraId="61F67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46401EAB">
            <w:pPr>
              <w:pStyle w:val="18"/>
            </w:pPr>
            <w:r>
              <w:t>产出指标</w:t>
            </w:r>
          </w:p>
        </w:tc>
        <w:tc>
          <w:tcPr>
            <w:tcW w:w="1276" w:type="dxa"/>
            <w:tcBorders>
              <w:left w:val="single" w:color="000000" w:sz="6" w:space="0"/>
              <w:right w:val="single" w:color="000000" w:sz="6" w:space="0"/>
            </w:tcBorders>
            <w:vAlign w:val="center"/>
          </w:tcPr>
          <w:p w14:paraId="6437E1FE">
            <w:pPr>
              <w:pStyle w:val="17"/>
            </w:pPr>
            <w:r>
              <w:t>数量指标</w:t>
            </w:r>
          </w:p>
        </w:tc>
        <w:tc>
          <w:tcPr>
            <w:tcW w:w="1332" w:type="dxa"/>
            <w:tcBorders>
              <w:left w:val="single" w:color="000000" w:sz="6" w:space="0"/>
              <w:right w:val="single" w:color="000000" w:sz="6" w:space="0"/>
            </w:tcBorders>
            <w:vAlign w:val="center"/>
          </w:tcPr>
          <w:p w14:paraId="72E20A76">
            <w:pPr>
              <w:pStyle w:val="17"/>
            </w:pPr>
            <w:r>
              <w:t>发放补助人数</w:t>
            </w:r>
          </w:p>
        </w:tc>
        <w:tc>
          <w:tcPr>
            <w:tcW w:w="2891" w:type="dxa"/>
            <w:tcBorders>
              <w:left w:val="single" w:color="000000" w:sz="6" w:space="0"/>
              <w:right w:val="single" w:color="000000" w:sz="6" w:space="0"/>
            </w:tcBorders>
            <w:vAlign w:val="center"/>
          </w:tcPr>
          <w:p w14:paraId="45E69F7F">
            <w:pPr>
              <w:pStyle w:val="17"/>
            </w:pPr>
            <w:r>
              <w:t>享受高龄老人补贴的人数</w:t>
            </w:r>
          </w:p>
        </w:tc>
        <w:tc>
          <w:tcPr>
            <w:tcW w:w="1276" w:type="dxa"/>
            <w:tcBorders>
              <w:left w:val="single" w:color="000000" w:sz="6" w:space="0"/>
              <w:right w:val="single" w:color="000000" w:sz="6" w:space="0"/>
            </w:tcBorders>
            <w:vAlign w:val="center"/>
          </w:tcPr>
          <w:p w14:paraId="79D658F6">
            <w:pPr>
              <w:pStyle w:val="17"/>
            </w:pPr>
            <w:r>
              <w:t>≥210000人</w:t>
            </w:r>
          </w:p>
        </w:tc>
        <w:tc>
          <w:tcPr>
            <w:tcW w:w="1843" w:type="dxa"/>
            <w:tcBorders>
              <w:left w:val="single" w:color="000000" w:sz="6" w:space="0"/>
              <w:right w:val="single" w:color="000000" w:sz="6" w:space="0"/>
            </w:tcBorders>
            <w:vAlign w:val="center"/>
          </w:tcPr>
          <w:p w14:paraId="5B1BFA18">
            <w:pPr>
              <w:pStyle w:val="17"/>
            </w:pPr>
            <w:r>
              <w:t>《唐山市人民政府办公厅关于建立实施高龄老人生活补贴制度的实施意见》</w:t>
            </w:r>
          </w:p>
        </w:tc>
      </w:tr>
      <w:tr w14:paraId="6489E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4114B728"/>
        </w:tc>
        <w:tc>
          <w:tcPr>
            <w:tcW w:w="1276" w:type="dxa"/>
            <w:tcBorders>
              <w:left w:val="single" w:color="000000" w:sz="6" w:space="0"/>
              <w:right w:val="single" w:color="000000" w:sz="6" w:space="0"/>
            </w:tcBorders>
            <w:vAlign w:val="center"/>
          </w:tcPr>
          <w:p w14:paraId="44FC8386">
            <w:pPr>
              <w:pStyle w:val="17"/>
            </w:pPr>
            <w:r>
              <w:t>质量指标</w:t>
            </w:r>
          </w:p>
        </w:tc>
        <w:tc>
          <w:tcPr>
            <w:tcW w:w="1332" w:type="dxa"/>
            <w:tcBorders>
              <w:left w:val="single" w:color="000000" w:sz="6" w:space="0"/>
              <w:right w:val="single" w:color="000000" w:sz="6" w:space="0"/>
            </w:tcBorders>
            <w:vAlign w:val="center"/>
          </w:tcPr>
          <w:p w14:paraId="0082646F">
            <w:pPr>
              <w:pStyle w:val="17"/>
            </w:pPr>
            <w:r>
              <w:t>补贴发放率</w:t>
            </w:r>
          </w:p>
        </w:tc>
        <w:tc>
          <w:tcPr>
            <w:tcW w:w="2891" w:type="dxa"/>
            <w:tcBorders>
              <w:left w:val="single" w:color="000000" w:sz="6" w:space="0"/>
              <w:right w:val="single" w:color="000000" w:sz="6" w:space="0"/>
            </w:tcBorders>
            <w:vAlign w:val="center"/>
          </w:tcPr>
          <w:p w14:paraId="662FE048">
            <w:pPr>
              <w:pStyle w:val="17"/>
            </w:pPr>
            <w:r>
              <w:t>已发高龄老人补贴金额占应发高龄老人补贴金额的比率</w:t>
            </w:r>
          </w:p>
        </w:tc>
        <w:tc>
          <w:tcPr>
            <w:tcW w:w="1276" w:type="dxa"/>
            <w:tcBorders>
              <w:left w:val="single" w:color="000000" w:sz="6" w:space="0"/>
              <w:right w:val="single" w:color="000000" w:sz="6" w:space="0"/>
            </w:tcBorders>
            <w:vAlign w:val="center"/>
          </w:tcPr>
          <w:p w14:paraId="7A733A33">
            <w:pPr>
              <w:pStyle w:val="17"/>
            </w:pPr>
            <w:r>
              <w:t>≥95%</w:t>
            </w:r>
          </w:p>
        </w:tc>
        <w:tc>
          <w:tcPr>
            <w:tcW w:w="1843" w:type="dxa"/>
            <w:tcBorders>
              <w:left w:val="single" w:color="000000" w:sz="6" w:space="0"/>
              <w:right w:val="single" w:color="000000" w:sz="6" w:space="0"/>
            </w:tcBorders>
            <w:vAlign w:val="center"/>
          </w:tcPr>
          <w:p w14:paraId="3B9505DC">
            <w:pPr>
              <w:pStyle w:val="17"/>
            </w:pPr>
            <w:r>
              <w:t>发放表</w:t>
            </w:r>
          </w:p>
        </w:tc>
      </w:tr>
      <w:tr w14:paraId="40CB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707065A1"/>
        </w:tc>
        <w:tc>
          <w:tcPr>
            <w:tcW w:w="1276" w:type="dxa"/>
            <w:tcBorders>
              <w:left w:val="single" w:color="000000" w:sz="6" w:space="0"/>
              <w:right w:val="single" w:color="000000" w:sz="6" w:space="0"/>
            </w:tcBorders>
            <w:vAlign w:val="center"/>
          </w:tcPr>
          <w:p w14:paraId="3540CAE7">
            <w:pPr>
              <w:pStyle w:val="17"/>
            </w:pPr>
            <w:r>
              <w:t>时效指标</w:t>
            </w:r>
          </w:p>
        </w:tc>
        <w:tc>
          <w:tcPr>
            <w:tcW w:w="1332" w:type="dxa"/>
            <w:tcBorders>
              <w:left w:val="single" w:color="000000" w:sz="6" w:space="0"/>
              <w:right w:val="single" w:color="000000" w:sz="6" w:space="0"/>
            </w:tcBorders>
            <w:vAlign w:val="center"/>
          </w:tcPr>
          <w:p w14:paraId="40B723C9">
            <w:pPr>
              <w:pStyle w:val="17"/>
            </w:pPr>
            <w:r>
              <w:t>发放及时率</w:t>
            </w:r>
          </w:p>
        </w:tc>
        <w:tc>
          <w:tcPr>
            <w:tcW w:w="2891" w:type="dxa"/>
            <w:tcBorders>
              <w:left w:val="single" w:color="000000" w:sz="6" w:space="0"/>
              <w:right w:val="single" w:color="000000" w:sz="6" w:space="0"/>
            </w:tcBorders>
            <w:vAlign w:val="center"/>
          </w:tcPr>
          <w:p w14:paraId="175387BA">
            <w:pPr>
              <w:pStyle w:val="17"/>
            </w:pPr>
            <w:r>
              <w:t>高龄老人补贴是否及时发放</w:t>
            </w:r>
          </w:p>
        </w:tc>
        <w:tc>
          <w:tcPr>
            <w:tcW w:w="1276" w:type="dxa"/>
            <w:tcBorders>
              <w:left w:val="single" w:color="000000" w:sz="6" w:space="0"/>
              <w:right w:val="single" w:color="000000" w:sz="6" w:space="0"/>
            </w:tcBorders>
            <w:vAlign w:val="center"/>
          </w:tcPr>
          <w:p w14:paraId="26278D1D">
            <w:pPr>
              <w:pStyle w:val="17"/>
            </w:pPr>
            <w:r>
              <w:t>≥95%</w:t>
            </w:r>
          </w:p>
        </w:tc>
        <w:tc>
          <w:tcPr>
            <w:tcW w:w="1843" w:type="dxa"/>
            <w:tcBorders>
              <w:left w:val="single" w:color="000000" w:sz="6" w:space="0"/>
              <w:right w:val="single" w:color="000000" w:sz="6" w:space="0"/>
            </w:tcBorders>
            <w:vAlign w:val="center"/>
          </w:tcPr>
          <w:p w14:paraId="2FD8B825">
            <w:pPr>
              <w:pStyle w:val="17"/>
            </w:pPr>
            <w:r>
              <w:t>发放表</w:t>
            </w:r>
          </w:p>
        </w:tc>
      </w:tr>
      <w:tr w14:paraId="240F1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5A1E773B"/>
        </w:tc>
        <w:tc>
          <w:tcPr>
            <w:tcW w:w="1276" w:type="dxa"/>
            <w:tcBorders>
              <w:left w:val="single" w:color="000000" w:sz="6" w:space="0"/>
              <w:right w:val="single" w:color="000000" w:sz="6" w:space="0"/>
            </w:tcBorders>
            <w:vAlign w:val="center"/>
          </w:tcPr>
          <w:p w14:paraId="11D00CBB">
            <w:pPr>
              <w:pStyle w:val="17"/>
            </w:pPr>
            <w:r>
              <w:t>成本指标</w:t>
            </w:r>
          </w:p>
        </w:tc>
        <w:tc>
          <w:tcPr>
            <w:tcW w:w="1332" w:type="dxa"/>
            <w:tcBorders>
              <w:left w:val="single" w:color="000000" w:sz="6" w:space="0"/>
              <w:right w:val="single" w:color="000000" w:sz="6" w:space="0"/>
            </w:tcBorders>
            <w:vAlign w:val="center"/>
          </w:tcPr>
          <w:p w14:paraId="62D01830">
            <w:pPr>
              <w:pStyle w:val="17"/>
            </w:pPr>
            <w:r>
              <w:t>补贴发放标准</w:t>
            </w:r>
          </w:p>
        </w:tc>
        <w:tc>
          <w:tcPr>
            <w:tcW w:w="2891" w:type="dxa"/>
            <w:tcBorders>
              <w:left w:val="single" w:color="000000" w:sz="6" w:space="0"/>
              <w:right w:val="single" w:color="000000" w:sz="6" w:space="0"/>
            </w:tcBorders>
            <w:vAlign w:val="center"/>
          </w:tcPr>
          <w:p w14:paraId="53380A91">
            <w:pPr>
              <w:pStyle w:val="17"/>
            </w:pPr>
            <w:r>
              <w:t>按不同年龄发放高龄老人补贴标准</w:t>
            </w:r>
          </w:p>
        </w:tc>
        <w:tc>
          <w:tcPr>
            <w:tcW w:w="1276" w:type="dxa"/>
            <w:tcBorders>
              <w:left w:val="single" w:color="000000" w:sz="6" w:space="0"/>
              <w:right w:val="single" w:color="000000" w:sz="6" w:space="0"/>
            </w:tcBorders>
            <w:vAlign w:val="center"/>
          </w:tcPr>
          <w:p w14:paraId="448AD425">
            <w:pPr>
              <w:pStyle w:val="17"/>
            </w:pPr>
            <w:r>
              <w:t>≤3600元/人.年</w:t>
            </w:r>
          </w:p>
        </w:tc>
        <w:tc>
          <w:tcPr>
            <w:tcW w:w="1843" w:type="dxa"/>
            <w:tcBorders>
              <w:left w:val="single" w:color="000000" w:sz="6" w:space="0"/>
              <w:right w:val="single" w:color="000000" w:sz="6" w:space="0"/>
            </w:tcBorders>
            <w:vAlign w:val="center"/>
          </w:tcPr>
          <w:p w14:paraId="35C9F5DF">
            <w:pPr>
              <w:pStyle w:val="17"/>
            </w:pPr>
            <w:r>
              <w:t>《唐山市人民政府办公厅关于建立实施高龄老人生活补贴制度的实施意见》</w:t>
            </w:r>
          </w:p>
        </w:tc>
      </w:tr>
      <w:tr w14:paraId="091DB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311ECC3">
            <w:pPr>
              <w:pStyle w:val="18"/>
            </w:pPr>
            <w:r>
              <w:t>效益指标</w:t>
            </w:r>
          </w:p>
        </w:tc>
        <w:tc>
          <w:tcPr>
            <w:tcW w:w="1276" w:type="dxa"/>
            <w:tcBorders>
              <w:left w:val="single" w:color="000000" w:sz="6" w:space="0"/>
              <w:right w:val="single" w:color="000000" w:sz="6" w:space="0"/>
            </w:tcBorders>
            <w:vAlign w:val="center"/>
          </w:tcPr>
          <w:p w14:paraId="3A705EED">
            <w:pPr>
              <w:pStyle w:val="17"/>
            </w:pPr>
            <w:r>
              <w:t>社会效益指标</w:t>
            </w:r>
          </w:p>
        </w:tc>
        <w:tc>
          <w:tcPr>
            <w:tcW w:w="1332" w:type="dxa"/>
            <w:tcBorders>
              <w:left w:val="single" w:color="000000" w:sz="6" w:space="0"/>
              <w:right w:val="single" w:color="000000" w:sz="6" w:space="0"/>
            </w:tcBorders>
            <w:vAlign w:val="center"/>
          </w:tcPr>
          <w:p w14:paraId="03AA4301">
            <w:pPr>
              <w:pStyle w:val="17"/>
            </w:pPr>
            <w:r>
              <w:t>生活水平提升情况</w:t>
            </w:r>
          </w:p>
        </w:tc>
        <w:tc>
          <w:tcPr>
            <w:tcW w:w="2891" w:type="dxa"/>
            <w:tcBorders>
              <w:left w:val="single" w:color="000000" w:sz="6" w:space="0"/>
              <w:right w:val="single" w:color="000000" w:sz="6" w:space="0"/>
            </w:tcBorders>
            <w:vAlign w:val="center"/>
          </w:tcPr>
          <w:p w14:paraId="5D70619E">
            <w:pPr>
              <w:pStyle w:val="17"/>
            </w:pPr>
            <w:r>
              <w:t>高龄老人生活水平是否提升</w:t>
            </w:r>
          </w:p>
        </w:tc>
        <w:tc>
          <w:tcPr>
            <w:tcW w:w="1276" w:type="dxa"/>
            <w:tcBorders>
              <w:left w:val="single" w:color="000000" w:sz="6" w:space="0"/>
              <w:right w:val="single" w:color="000000" w:sz="6" w:space="0"/>
            </w:tcBorders>
            <w:vAlign w:val="center"/>
          </w:tcPr>
          <w:p w14:paraId="285D09A9">
            <w:pPr>
              <w:pStyle w:val="17"/>
            </w:pPr>
            <w:r>
              <w:t>促进社会稳定</w:t>
            </w:r>
          </w:p>
        </w:tc>
        <w:tc>
          <w:tcPr>
            <w:tcW w:w="1843" w:type="dxa"/>
            <w:tcBorders>
              <w:left w:val="single" w:color="000000" w:sz="6" w:space="0"/>
              <w:right w:val="single" w:color="000000" w:sz="6" w:space="0"/>
            </w:tcBorders>
            <w:vAlign w:val="center"/>
          </w:tcPr>
          <w:p w14:paraId="26D22248">
            <w:pPr>
              <w:pStyle w:val="17"/>
            </w:pPr>
            <w:r>
              <w:t>调查问卷</w:t>
            </w:r>
          </w:p>
        </w:tc>
      </w:tr>
      <w:tr w14:paraId="29FB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03DD729B"/>
        </w:tc>
        <w:tc>
          <w:tcPr>
            <w:tcW w:w="1276" w:type="dxa"/>
            <w:tcBorders>
              <w:left w:val="single" w:color="000000" w:sz="6" w:space="0"/>
              <w:right w:val="single" w:color="000000" w:sz="6" w:space="0"/>
            </w:tcBorders>
            <w:vAlign w:val="center"/>
          </w:tcPr>
          <w:p w14:paraId="1F89E485">
            <w:pPr>
              <w:pStyle w:val="17"/>
            </w:pPr>
            <w:r>
              <w:t>可持续影响指标</w:t>
            </w:r>
          </w:p>
        </w:tc>
        <w:tc>
          <w:tcPr>
            <w:tcW w:w="1332" w:type="dxa"/>
            <w:tcBorders>
              <w:left w:val="single" w:color="000000" w:sz="6" w:space="0"/>
              <w:right w:val="single" w:color="000000" w:sz="6" w:space="0"/>
            </w:tcBorders>
            <w:vAlign w:val="center"/>
          </w:tcPr>
          <w:p w14:paraId="5F8F11CE">
            <w:pPr>
              <w:pStyle w:val="17"/>
            </w:pPr>
            <w:r>
              <w:t>生活水平得到改善</w:t>
            </w:r>
          </w:p>
        </w:tc>
        <w:tc>
          <w:tcPr>
            <w:tcW w:w="2891" w:type="dxa"/>
            <w:tcBorders>
              <w:left w:val="single" w:color="000000" w:sz="6" w:space="0"/>
              <w:right w:val="single" w:color="000000" w:sz="6" w:space="0"/>
            </w:tcBorders>
            <w:vAlign w:val="center"/>
          </w:tcPr>
          <w:p w14:paraId="725660AC">
            <w:pPr>
              <w:pStyle w:val="17"/>
            </w:pPr>
            <w:r>
              <w:t>高龄老人生活水平是否得到改善</w:t>
            </w:r>
          </w:p>
        </w:tc>
        <w:tc>
          <w:tcPr>
            <w:tcW w:w="1276" w:type="dxa"/>
            <w:tcBorders>
              <w:left w:val="single" w:color="000000" w:sz="6" w:space="0"/>
              <w:right w:val="single" w:color="000000" w:sz="6" w:space="0"/>
            </w:tcBorders>
            <w:vAlign w:val="center"/>
          </w:tcPr>
          <w:p w14:paraId="3F5F67CF">
            <w:pPr>
              <w:pStyle w:val="17"/>
            </w:pPr>
            <w:r>
              <w:t>稳定提升</w:t>
            </w:r>
          </w:p>
        </w:tc>
        <w:tc>
          <w:tcPr>
            <w:tcW w:w="1843" w:type="dxa"/>
            <w:tcBorders>
              <w:left w:val="single" w:color="000000" w:sz="6" w:space="0"/>
              <w:right w:val="single" w:color="000000" w:sz="6" w:space="0"/>
            </w:tcBorders>
            <w:vAlign w:val="center"/>
          </w:tcPr>
          <w:p w14:paraId="67FDD29F">
            <w:pPr>
              <w:pStyle w:val="17"/>
            </w:pPr>
            <w:r>
              <w:t>调查问卷</w:t>
            </w:r>
          </w:p>
        </w:tc>
      </w:tr>
      <w:tr w14:paraId="6728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5066DB3E">
            <w:pPr>
              <w:pStyle w:val="18"/>
            </w:pPr>
            <w:r>
              <w:t>满意度指标</w:t>
            </w:r>
          </w:p>
        </w:tc>
        <w:tc>
          <w:tcPr>
            <w:tcW w:w="1276" w:type="dxa"/>
            <w:tcBorders>
              <w:left w:val="single" w:color="000000" w:sz="6" w:space="0"/>
              <w:right w:val="single" w:color="000000" w:sz="6" w:space="0"/>
            </w:tcBorders>
            <w:vAlign w:val="center"/>
          </w:tcPr>
          <w:p w14:paraId="0D8EC3F6">
            <w:pPr>
              <w:pStyle w:val="17"/>
            </w:pPr>
            <w:r>
              <w:t>服务对象满意度指标</w:t>
            </w:r>
          </w:p>
        </w:tc>
        <w:tc>
          <w:tcPr>
            <w:tcW w:w="1332" w:type="dxa"/>
            <w:tcBorders>
              <w:left w:val="single" w:color="000000" w:sz="6" w:space="0"/>
              <w:right w:val="single" w:color="000000" w:sz="6" w:space="0"/>
            </w:tcBorders>
            <w:vAlign w:val="center"/>
          </w:tcPr>
          <w:p w14:paraId="20641913">
            <w:pPr>
              <w:pStyle w:val="17"/>
            </w:pPr>
            <w:r>
              <w:t>满意度</w:t>
            </w:r>
          </w:p>
        </w:tc>
        <w:tc>
          <w:tcPr>
            <w:tcW w:w="2891" w:type="dxa"/>
            <w:tcBorders>
              <w:left w:val="single" w:color="000000" w:sz="6" w:space="0"/>
              <w:right w:val="single" w:color="000000" w:sz="6" w:space="0"/>
            </w:tcBorders>
            <w:vAlign w:val="center"/>
          </w:tcPr>
          <w:p w14:paraId="72109542">
            <w:pPr>
              <w:pStyle w:val="17"/>
            </w:pPr>
            <w:r>
              <w:t>高龄老人对开展发放高龄老人补贴的满意度</w:t>
            </w:r>
          </w:p>
        </w:tc>
        <w:tc>
          <w:tcPr>
            <w:tcW w:w="1276" w:type="dxa"/>
            <w:tcBorders>
              <w:left w:val="single" w:color="000000" w:sz="6" w:space="0"/>
              <w:right w:val="single" w:color="000000" w:sz="6" w:space="0"/>
            </w:tcBorders>
            <w:vAlign w:val="center"/>
          </w:tcPr>
          <w:p w14:paraId="3BCEEF22">
            <w:pPr>
              <w:pStyle w:val="17"/>
            </w:pPr>
            <w:r>
              <w:t>≥95%</w:t>
            </w:r>
          </w:p>
        </w:tc>
        <w:tc>
          <w:tcPr>
            <w:tcW w:w="1843" w:type="dxa"/>
            <w:tcBorders>
              <w:left w:val="single" w:color="000000" w:sz="6" w:space="0"/>
              <w:right w:val="single" w:color="000000" w:sz="6" w:space="0"/>
            </w:tcBorders>
            <w:vAlign w:val="center"/>
          </w:tcPr>
          <w:p w14:paraId="3AF4E577">
            <w:pPr>
              <w:pStyle w:val="17"/>
            </w:pPr>
            <w:r>
              <w:t>调查问卷</w:t>
            </w:r>
          </w:p>
        </w:tc>
      </w:tr>
    </w:tbl>
    <w:p w14:paraId="675A6F1E">
      <w:pPr>
        <w:ind w:left="0"/>
        <w:jc w:val="left"/>
        <w:rPr>
          <w:rFonts w:hint="eastAsia" w:ascii="仿宋" w:eastAsia="仿宋"/>
          <w:sz w:val="30"/>
          <w:szCs w:val="30"/>
        </w:rPr>
      </w:pPr>
      <w:r>
        <w:rPr>
          <w:rFonts w:hint="eastAsia" w:ascii="仿宋" w:eastAsia="仿宋"/>
          <w:sz w:val="30"/>
          <w:szCs w:val="30"/>
        </w:rPr>
        <w:t>2.农村特困人员救助供养费</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2FE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235BBC">
            <w:pPr>
              <w:pStyle w:val="15"/>
              <w:rPr>
                <w:b w:val="0"/>
              </w:rPr>
            </w:pPr>
            <w:r>
              <w:rPr>
                <w:b w:val="0"/>
              </w:rPr>
              <w:t>314001唐山市丰润区民政局本级</w:t>
            </w:r>
          </w:p>
        </w:tc>
        <w:tc>
          <w:tcPr>
            <w:tcW w:w="1843" w:type="dxa"/>
            <w:tcBorders>
              <w:top w:val="single" w:color="FFFFFF" w:sz="6" w:space="0"/>
              <w:left w:val="single" w:color="FFFFFF" w:sz="6" w:space="0"/>
              <w:right w:val="single" w:color="FFFFFF" w:sz="6" w:space="0"/>
            </w:tcBorders>
            <w:vAlign w:val="center"/>
          </w:tcPr>
          <w:p w14:paraId="592481C1">
            <w:pPr>
              <w:pStyle w:val="7"/>
            </w:pPr>
            <w:r>
              <w:t>单位：万元</w:t>
            </w:r>
          </w:p>
        </w:tc>
      </w:tr>
      <w:tr w14:paraId="4FB74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0AFD001D">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18CAE2C3">
            <w:pPr>
              <w:pStyle w:val="17"/>
            </w:pPr>
            <w:r>
              <w:t>13020824P00000310001R</w:t>
            </w:r>
          </w:p>
        </w:tc>
        <w:tc>
          <w:tcPr>
            <w:tcW w:w="1587" w:type="dxa"/>
            <w:tcBorders>
              <w:left w:val="single" w:color="000000" w:sz="6" w:space="0"/>
              <w:right w:val="single" w:color="000000" w:sz="6" w:space="0"/>
            </w:tcBorders>
            <w:vAlign w:val="center"/>
          </w:tcPr>
          <w:p w14:paraId="497AF421">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2682D1CA">
            <w:pPr>
              <w:pStyle w:val="17"/>
            </w:pPr>
            <w:r>
              <w:t>农村特困人员救助供养费</w:t>
            </w:r>
          </w:p>
        </w:tc>
      </w:tr>
      <w:tr w14:paraId="1DF56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069867D">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6BDE6D05">
            <w:pPr>
              <w:pStyle w:val="16"/>
              <w:rPr>
                <w:b w:val="0"/>
              </w:rPr>
            </w:pPr>
            <w:r>
              <w:rPr>
                <w:b w:val="0"/>
              </w:rPr>
              <w:t>预算数</w:t>
            </w:r>
          </w:p>
        </w:tc>
        <w:tc>
          <w:tcPr>
            <w:tcW w:w="1332" w:type="dxa"/>
            <w:tcBorders>
              <w:left w:val="single" w:color="000000" w:sz="6" w:space="0"/>
              <w:right w:val="single" w:color="000000" w:sz="6" w:space="0"/>
            </w:tcBorders>
            <w:vAlign w:val="center"/>
          </w:tcPr>
          <w:p w14:paraId="76311B9F">
            <w:pPr>
              <w:pStyle w:val="17"/>
            </w:pPr>
            <w:r>
              <w:t>1450.00</w:t>
            </w:r>
          </w:p>
        </w:tc>
        <w:tc>
          <w:tcPr>
            <w:tcW w:w="1587" w:type="dxa"/>
            <w:tcBorders>
              <w:left w:val="single" w:color="000000" w:sz="6" w:space="0"/>
              <w:right w:val="single" w:color="000000" w:sz="6" w:space="0"/>
            </w:tcBorders>
            <w:vAlign w:val="center"/>
          </w:tcPr>
          <w:p w14:paraId="45384749">
            <w:pPr>
              <w:pStyle w:val="16"/>
              <w:rPr>
                <w:b w:val="0"/>
              </w:rPr>
            </w:pPr>
            <w:r>
              <w:rPr>
                <w:b w:val="0"/>
              </w:rPr>
              <w:t>其中：财政    资金</w:t>
            </w:r>
          </w:p>
        </w:tc>
        <w:tc>
          <w:tcPr>
            <w:tcW w:w="1304" w:type="dxa"/>
            <w:tcBorders>
              <w:left w:val="single" w:color="000000" w:sz="6" w:space="0"/>
              <w:right w:val="single" w:color="000000" w:sz="6" w:space="0"/>
            </w:tcBorders>
            <w:vAlign w:val="center"/>
          </w:tcPr>
          <w:p w14:paraId="1E2DC577">
            <w:pPr>
              <w:pStyle w:val="17"/>
            </w:pPr>
            <w:r>
              <w:t>1450.00</w:t>
            </w:r>
          </w:p>
        </w:tc>
        <w:tc>
          <w:tcPr>
            <w:tcW w:w="1276" w:type="dxa"/>
            <w:tcBorders>
              <w:left w:val="single" w:color="000000" w:sz="6" w:space="0"/>
              <w:right w:val="single" w:color="000000" w:sz="6" w:space="0"/>
            </w:tcBorders>
            <w:vAlign w:val="center"/>
          </w:tcPr>
          <w:p w14:paraId="406A01F1">
            <w:pPr>
              <w:pStyle w:val="16"/>
              <w:rPr>
                <w:b w:val="0"/>
              </w:rPr>
            </w:pPr>
            <w:r>
              <w:rPr>
                <w:b w:val="0"/>
              </w:rPr>
              <w:t>其他资金</w:t>
            </w:r>
          </w:p>
        </w:tc>
        <w:tc>
          <w:tcPr>
            <w:tcW w:w="1843" w:type="dxa"/>
            <w:tcBorders>
              <w:left w:val="single" w:color="000000" w:sz="6" w:space="0"/>
              <w:right w:val="single" w:color="000000" w:sz="6" w:space="0"/>
            </w:tcBorders>
            <w:vAlign w:val="center"/>
          </w:tcPr>
          <w:p w14:paraId="5BE010BE">
            <w:pPr>
              <w:pStyle w:val="17"/>
            </w:pPr>
            <w:r>
              <w:t xml:space="preserve"> </w:t>
            </w:r>
          </w:p>
        </w:tc>
      </w:tr>
      <w:tr w14:paraId="6502B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1C328284"/>
        </w:tc>
        <w:tc>
          <w:tcPr>
            <w:tcW w:w="8617" w:type="dxa"/>
            <w:gridSpan w:val="6"/>
            <w:tcBorders>
              <w:left w:val="single" w:color="000000" w:sz="6" w:space="0"/>
              <w:right w:val="single" w:color="000000" w:sz="6" w:space="0"/>
            </w:tcBorders>
            <w:vAlign w:val="center"/>
          </w:tcPr>
          <w:p w14:paraId="45110A48">
            <w:pPr>
              <w:pStyle w:val="17"/>
            </w:pPr>
            <w:r>
              <w:t>用于发放农村特困供养费</w:t>
            </w:r>
          </w:p>
        </w:tc>
      </w:tr>
      <w:tr w14:paraId="40308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955E65E">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649E7D0E">
            <w:pPr>
              <w:pStyle w:val="16"/>
              <w:rPr>
                <w:b w:val="0"/>
              </w:rPr>
            </w:pPr>
            <w:r>
              <w:rPr>
                <w:b w:val="0"/>
              </w:rPr>
              <w:t>3月底</w:t>
            </w:r>
          </w:p>
        </w:tc>
        <w:tc>
          <w:tcPr>
            <w:tcW w:w="1587" w:type="dxa"/>
            <w:tcBorders>
              <w:left w:val="single" w:color="000000" w:sz="6" w:space="0"/>
              <w:right w:val="single" w:color="000000" w:sz="6" w:space="0"/>
            </w:tcBorders>
            <w:vAlign w:val="center"/>
          </w:tcPr>
          <w:p w14:paraId="79D077F9">
            <w:pPr>
              <w:pStyle w:val="16"/>
              <w:rPr>
                <w:b w:val="0"/>
              </w:rPr>
            </w:pPr>
            <w:r>
              <w:rPr>
                <w:b w:val="0"/>
              </w:rPr>
              <w:t>6月底</w:t>
            </w:r>
          </w:p>
        </w:tc>
        <w:tc>
          <w:tcPr>
            <w:tcW w:w="1304" w:type="dxa"/>
            <w:tcBorders>
              <w:left w:val="single" w:color="000000" w:sz="6" w:space="0"/>
              <w:right w:val="single" w:color="000000" w:sz="6" w:space="0"/>
            </w:tcBorders>
            <w:vAlign w:val="center"/>
          </w:tcPr>
          <w:p w14:paraId="62B1DE46">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16FB04DA">
            <w:pPr>
              <w:pStyle w:val="16"/>
              <w:rPr>
                <w:b w:val="0"/>
              </w:rPr>
            </w:pPr>
            <w:r>
              <w:rPr>
                <w:b w:val="0"/>
              </w:rPr>
              <w:t>12月底</w:t>
            </w:r>
          </w:p>
        </w:tc>
      </w:tr>
      <w:tr w14:paraId="786B1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69C0AFAB"/>
        </w:tc>
        <w:tc>
          <w:tcPr>
            <w:tcW w:w="2608" w:type="dxa"/>
            <w:gridSpan w:val="2"/>
            <w:tcBorders>
              <w:left w:val="single" w:color="000000" w:sz="6" w:space="0"/>
              <w:right w:val="single" w:color="000000" w:sz="6" w:space="0"/>
            </w:tcBorders>
            <w:vAlign w:val="center"/>
          </w:tcPr>
          <w:p w14:paraId="69D8B70F">
            <w:pPr>
              <w:pStyle w:val="18"/>
            </w:pPr>
            <w:r>
              <w:t>0.25</w:t>
            </w:r>
          </w:p>
        </w:tc>
        <w:tc>
          <w:tcPr>
            <w:tcW w:w="1587" w:type="dxa"/>
            <w:tcBorders>
              <w:left w:val="single" w:color="000000" w:sz="6" w:space="0"/>
              <w:right w:val="single" w:color="000000" w:sz="6" w:space="0"/>
            </w:tcBorders>
            <w:vAlign w:val="center"/>
          </w:tcPr>
          <w:p w14:paraId="0F8109CA">
            <w:pPr>
              <w:pStyle w:val="18"/>
            </w:pPr>
            <w:r>
              <w:t>0.50</w:t>
            </w:r>
          </w:p>
        </w:tc>
        <w:tc>
          <w:tcPr>
            <w:tcW w:w="1304" w:type="dxa"/>
            <w:tcBorders>
              <w:left w:val="single" w:color="000000" w:sz="6" w:space="0"/>
              <w:right w:val="single" w:color="000000" w:sz="6" w:space="0"/>
            </w:tcBorders>
            <w:vAlign w:val="center"/>
          </w:tcPr>
          <w:p w14:paraId="4E5F7D1F">
            <w:pPr>
              <w:pStyle w:val="18"/>
            </w:pPr>
            <w:r>
              <w:t>0.75</w:t>
            </w:r>
          </w:p>
        </w:tc>
        <w:tc>
          <w:tcPr>
            <w:tcW w:w="3118" w:type="dxa"/>
            <w:gridSpan w:val="2"/>
            <w:tcBorders>
              <w:left w:val="single" w:color="000000" w:sz="6" w:space="0"/>
              <w:right w:val="single" w:color="000000" w:sz="6" w:space="0"/>
            </w:tcBorders>
            <w:vAlign w:val="center"/>
          </w:tcPr>
          <w:p w14:paraId="66CD9E8C">
            <w:pPr>
              <w:pStyle w:val="18"/>
            </w:pPr>
            <w:r>
              <w:t>1.00</w:t>
            </w:r>
          </w:p>
        </w:tc>
      </w:tr>
      <w:tr w14:paraId="6A147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0D855A86">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630F66F0">
            <w:pPr>
              <w:pStyle w:val="17"/>
            </w:pPr>
            <w:r>
              <w:t>1.保障农村特困供养对象基本生活，改善生活状况，提高幸福指数</w:t>
            </w:r>
            <w:r>
              <w:tab/>
            </w:r>
            <w:r>
              <w:tab/>
            </w:r>
            <w:r>
              <w:tab/>
            </w:r>
            <w:r>
              <w:tab/>
            </w:r>
            <w:r>
              <w:tab/>
            </w:r>
          </w:p>
          <w:p w14:paraId="3ADDC9F8">
            <w:pPr>
              <w:pStyle w:val="17"/>
            </w:pPr>
            <w:r>
              <w:t>2.按时向区财政申请资金并按标准足额将资金拨付到位</w:t>
            </w:r>
            <w:r>
              <w:tab/>
            </w:r>
            <w:r>
              <w:tab/>
            </w:r>
            <w:r>
              <w:tab/>
            </w:r>
            <w:r>
              <w:tab/>
            </w:r>
            <w:r>
              <w:tab/>
            </w:r>
          </w:p>
        </w:tc>
      </w:tr>
    </w:tbl>
    <w:p w14:paraId="35B2645A">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183A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14:paraId="18BD95CD">
            <w:pPr>
              <w:pStyle w:val="16"/>
              <w:rPr>
                <w:b w:val="0"/>
              </w:rPr>
            </w:pPr>
            <w:r>
              <w:rPr>
                <w:b w:val="0"/>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14:paraId="0AEC3F3C">
            <w:pPr>
              <w:pStyle w:val="16"/>
              <w:rPr>
                <w:b w:val="0"/>
              </w:rPr>
            </w:pPr>
            <w:r>
              <w:rPr>
                <w:b w:val="0"/>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14E84C27">
            <w:pPr>
              <w:pStyle w:val="16"/>
              <w:rPr>
                <w:b w:val="0"/>
              </w:rPr>
            </w:pPr>
            <w:r>
              <w:rPr>
                <w:b w:val="0"/>
              </w:rPr>
              <w:t>三级指标</w:t>
            </w:r>
          </w:p>
        </w:tc>
        <w:tc>
          <w:tcPr>
            <w:tcW w:w="4218" w:type="dxa"/>
            <w:tcBorders>
              <w:top w:val="single" w:color="000000" w:sz="6" w:space="0"/>
              <w:left w:val="single" w:color="000000" w:sz="6" w:space="0"/>
              <w:bottom w:val="single" w:color="000000" w:sz="6" w:space="0"/>
              <w:right w:val="single" w:color="000000" w:sz="6" w:space="0"/>
            </w:tcBorders>
            <w:vAlign w:val="center"/>
          </w:tcPr>
          <w:p w14:paraId="68954227">
            <w:pPr>
              <w:pStyle w:val="16"/>
              <w:rPr>
                <w:b w:val="0"/>
              </w:rPr>
            </w:pPr>
            <w:r>
              <w:rPr>
                <w:b w:val="0"/>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14:paraId="3365E660">
            <w:pPr>
              <w:pStyle w:val="16"/>
              <w:rPr>
                <w:b w:val="0"/>
              </w:rPr>
            </w:pPr>
            <w:r>
              <w:rPr>
                <w:b w:val="0"/>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14:paraId="43D52B13">
            <w:pPr>
              <w:pStyle w:val="16"/>
              <w:rPr>
                <w:b w:val="0"/>
              </w:rPr>
            </w:pPr>
            <w:r>
              <w:rPr>
                <w:b w:val="0"/>
              </w:rPr>
              <w:t>指标值确定依据</w:t>
            </w:r>
          </w:p>
        </w:tc>
      </w:tr>
      <w:tr w14:paraId="4365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right w:val="single" w:color="000000" w:sz="6" w:space="0"/>
            </w:tcBorders>
            <w:vAlign w:val="center"/>
          </w:tcPr>
          <w:p w14:paraId="4D57ADEA">
            <w:pPr>
              <w:pStyle w:val="18"/>
            </w:pPr>
            <w: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14:paraId="03405B3C">
            <w:pPr>
              <w:pStyle w:val="17"/>
            </w:pPr>
            <w: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6A406062">
            <w:pPr>
              <w:pStyle w:val="17"/>
            </w:pPr>
            <w:r>
              <w:t>发放补助人数</w:t>
            </w:r>
          </w:p>
        </w:tc>
        <w:tc>
          <w:tcPr>
            <w:tcW w:w="4218" w:type="dxa"/>
            <w:tcBorders>
              <w:top w:val="single" w:color="000000" w:sz="6" w:space="0"/>
              <w:left w:val="single" w:color="000000" w:sz="6" w:space="0"/>
              <w:bottom w:val="single" w:color="000000" w:sz="6" w:space="0"/>
              <w:right w:val="single" w:color="000000" w:sz="6" w:space="0"/>
            </w:tcBorders>
            <w:vAlign w:val="center"/>
          </w:tcPr>
          <w:p w14:paraId="1163030F">
            <w:pPr>
              <w:pStyle w:val="17"/>
            </w:pPr>
            <w:r>
              <w:t>符合纳入农村特困供养的人数</w:t>
            </w:r>
          </w:p>
        </w:tc>
        <w:tc>
          <w:tcPr>
            <w:tcW w:w="1276" w:type="dxa"/>
            <w:tcBorders>
              <w:top w:val="single" w:color="000000" w:sz="6" w:space="0"/>
              <w:left w:val="single" w:color="000000" w:sz="6" w:space="0"/>
              <w:bottom w:val="single" w:color="000000" w:sz="6" w:space="0"/>
              <w:right w:val="single" w:color="000000" w:sz="6" w:space="0"/>
            </w:tcBorders>
            <w:vAlign w:val="center"/>
          </w:tcPr>
          <w:p w14:paraId="2C7734EE">
            <w:pPr>
              <w:pStyle w:val="17"/>
            </w:pPr>
            <w:r>
              <w:t>≥31000人</w:t>
            </w:r>
          </w:p>
        </w:tc>
        <w:tc>
          <w:tcPr>
            <w:tcW w:w="1843" w:type="dxa"/>
            <w:tcBorders>
              <w:top w:val="single" w:color="000000" w:sz="6" w:space="0"/>
              <w:left w:val="single" w:color="000000" w:sz="6" w:space="0"/>
              <w:bottom w:val="single" w:color="000000" w:sz="6" w:space="0"/>
              <w:right w:val="single" w:color="000000" w:sz="6" w:space="0"/>
            </w:tcBorders>
            <w:vAlign w:val="center"/>
          </w:tcPr>
          <w:p w14:paraId="18D1235B">
            <w:pPr>
              <w:pStyle w:val="17"/>
            </w:pPr>
            <w:r>
              <w:t>丰民通字【2019】46号关于提高我区2020年城乡居民最低生活保障与特困人员救助供养标准的通知</w:t>
            </w:r>
          </w:p>
        </w:tc>
      </w:tr>
      <w:tr w14:paraId="4537C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14:paraId="6477E914"/>
        </w:tc>
        <w:tc>
          <w:tcPr>
            <w:tcW w:w="1276" w:type="dxa"/>
            <w:tcBorders>
              <w:top w:val="single" w:color="000000" w:sz="6" w:space="0"/>
              <w:left w:val="single" w:color="000000" w:sz="6" w:space="0"/>
              <w:bottom w:val="single" w:color="000000" w:sz="6" w:space="0"/>
              <w:right w:val="single" w:color="000000" w:sz="6" w:space="0"/>
            </w:tcBorders>
            <w:vAlign w:val="center"/>
          </w:tcPr>
          <w:p w14:paraId="331F2226">
            <w:pPr>
              <w:pStyle w:val="17"/>
            </w:pPr>
            <w: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3FBE2316">
            <w:pPr>
              <w:pStyle w:val="17"/>
            </w:pPr>
            <w:r>
              <w:t>补贴发放率</w:t>
            </w:r>
          </w:p>
        </w:tc>
        <w:tc>
          <w:tcPr>
            <w:tcW w:w="4218" w:type="dxa"/>
            <w:tcBorders>
              <w:top w:val="single" w:color="000000" w:sz="6" w:space="0"/>
              <w:left w:val="single" w:color="000000" w:sz="6" w:space="0"/>
              <w:bottom w:val="single" w:color="000000" w:sz="6" w:space="0"/>
              <w:right w:val="single" w:color="000000" w:sz="6" w:space="0"/>
            </w:tcBorders>
            <w:vAlign w:val="center"/>
          </w:tcPr>
          <w:p w14:paraId="19968829">
            <w:pPr>
              <w:pStyle w:val="17"/>
            </w:pPr>
            <w:r>
              <w:t>已发农村特困供养费金额占应发农村特困供养费金额的比率</w:t>
            </w:r>
          </w:p>
        </w:tc>
        <w:tc>
          <w:tcPr>
            <w:tcW w:w="1276" w:type="dxa"/>
            <w:tcBorders>
              <w:top w:val="single" w:color="000000" w:sz="6" w:space="0"/>
              <w:left w:val="single" w:color="000000" w:sz="6" w:space="0"/>
              <w:bottom w:val="single" w:color="000000" w:sz="6" w:space="0"/>
              <w:right w:val="single" w:color="000000" w:sz="6" w:space="0"/>
            </w:tcBorders>
            <w:vAlign w:val="center"/>
          </w:tcPr>
          <w:p w14:paraId="47298D93">
            <w:pPr>
              <w:pStyle w:val="17"/>
            </w:pPr>
            <w:r>
              <w:t>≥95%</w:t>
            </w:r>
          </w:p>
        </w:tc>
        <w:tc>
          <w:tcPr>
            <w:tcW w:w="1843" w:type="dxa"/>
            <w:tcBorders>
              <w:top w:val="single" w:color="000000" w:sz="6" w:space="0"/>
              <w:left w:val="single" w:color="000000" w:sz="6" w:space="0"/>
              <w:bottom w:val="single" w:color="000000" w:sz="6" w:space="0"/>
              <w:right w:val="single" w:color="000000" w:sz="6" w:space="0"/>
            </w:tcBorders>
            <w:vAlign w:val="center"/>
          </w:tcPr>
          <w:p w14:paraId="7F76DCBF">
            <w:pPr>
              <w:pStyle w:val="17"/>
            </w:pPr>
            <w:r>
              <w:t>发放表</w:t>
            </w:r>
          </w:p>
        </w:tc>
      </w:tr>
      <w:tr w14:paraId="62CF5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14:paraId="592BC6C0"/>
        </w:tc>
        <w:tc>
          <w:tcPr>
            <w:tcW w:w="1276" w:type="dxa"/>
            <w:tcBorders>
              <w:top w:val="single" w:color="000000" w:sz="6" w:space="0"/>
              <w:left w:val="single" w:color="000000" w:sz="6" w:space="0"/>
              <w:bottom w:val="single" w:color="000000" w:sz="6" w:space="0"/>
              <w:right w:val="single" w:color="000000" w:sz="6" w:space="0"/>
            </w:tcBorders>
            <w:vAlign w:val="center"/>
          </w:tcPr>
          <w:p w14:paraId="3C5ED5B9">
            <w:pPr>
              <w:pStyle w:val="17"/>
            </w:pPr>
            <w: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154FA6F1">
            <w:pPr>
              <w:pStyle w:val="17"/>
            </w:pPr>
            <w:r>
              <w:t>发放及时率</w:t>
            </w:r>
          </w:p>
        </w:tc>
        <w:tc>
          <w:tcPr>
            <w:tcW w:w="4218" w:type="dxa"/>
            <w:tcBorders>
              <w:top w:val="single" w:color="000000" w:sz="6" w:space="0"/>
              <w:left w:val="single" w:color="000000" w:sz="6" w:space="0"/>
              <w:bottom w:val="single" w:color="000000" w:sz="6" w:space="0"/>
              <w:right w:val="single" w:color="000000" w:sz="6" w:space="0"/>
            </w:tcBorders>
            <w:vAlign w:val="center"/>
          </w:tcPr>
          <w:p w14:paraId="0F64D860">
            <w:pPr>
              <w:pStyle w:val="17"/>
            </w:pPr>
            <w:r>
              <w:t>农村特困供养费是否及时发放</w:t>
            </w:r>
          </w:p>
        </w:tc>
        <w:tc>
          <w:tcPr>
            <w:tcW w:w="1276" w:type="dxa"/>
            <w:tcBorders>
              <w:top w:val="single" w:color="000000" w:sz="6" w:space="0"/>
              <w:left w:val="single" w:color="000000" w:sz="6" w:space="0"/>
              <w:bottom w:val="single" w:color="000000" w:sz="6" w:space="0"/>
              <w:right w:val="single" w:color="000000" w:sz="6" w:space="0"/>
            </w:tcBorders>
            <w:vAlign w:val="center"/>
          </w:tcPr>
          <w:p w14:paraId="7FC30244">
            <w:pPr>
              <w:pStyle w:val="17"/>
            </w:pPr>
            <w:r>
              <w:t>≥95%</w:t>
            </w:r>
          </w:p>
        </w:tc>
        <w:tc>
          <w:tcPr>
            <w:tcW w:w="1843" w:type="dxa"/>
            <w:tcBorders>
              <w:top w:val="single" w:color="000000" w:sz="6" w:space="0"/>
              <w:left w:val="single" w:color="000000" w:sz="6" w:space="0"/>
              <w:bottom w:val="single" w:color="000000" w:sz="6" w:space="0"/>
              <w:right w:val="single" w:color="000000" w:sz="6" w:space="0"/>
            </w:tcBorders>
            <w:vAlign w:val="center"/>
          </w:tcPr>
          <w:p w14:paraId="516C59A9">
            <w:pPr>
              <w:pStyle w:val="17"/>
            </w:pPr>
            <w:r>
              <w:t>发放表</w:t>
            </w:r>
          </w:p>
        </w:tc>
      </w:tr>
      <w:tr w14:paraId="20B5E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14:paraId="4FDBEC07"/>
        </w:tc>
        <w:tc>
          <w:tcPr>
            <w:tcW w:w="1276" w:type="dxa"/>
            <w:tcBorders>
              <w:top w:val="single" w:color="000000" w:sz="6" w:space="0"/>
              <w:left w:val="single" w:color="000000" w:sz="6" w:space="0"/>
              <w:bottom w:val="single" w:color="000000" w:sz="6" w:space="0"/>
              <w:right w:val="single" w:color="000000" w:sz="6" w:space="0"/>
            </w:tcBorders>
            <w:vAlign w:val="center"/>
          </w:tcPr>
          <w:p w14:paraId="58F5AC21">
            <w:pPr>
              <w:pStyle w:val="17"/>
            </w:pPr>
            <w: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4C15E782">
            <w:pPr>
              <w:pStyle w:val="17"/>
            </w:pPr>
            <w:r>
              <w:t>补贴发放标准</w:t>
            </w:r>
          </w:p>
        </w:tc>
        <w:tc>
          <w:tcPr>
            <w:tcW w:w="4218" w:type="dxa"/>
            <w:tcBorders>
              <w:top w:val="single" w:color="000000" w:sz="6" w:space="0"/>
              <w:left w:val="single" w:color="000000" w:sz="6" w:space="0"/>
              <w:bottom w:val="single" w:color="000000" w:sz="6" w:space="0"/>
              <w:right w:val="single" w:color="000000" w:sz="6" w:space="0"/>
            </w:tcBorders>
            <w:vAlign w:val="center"/>
          </w:tcPr>
          <w:p w14:paraId="51E08A91">
            <w:pPr>
              <w:pStyle w:val="17"/>
            </w:pPr>
            <w:r>
              <w:t>发放农村特困供养费的补助标准</w:t>
            </w:r>
          </w:p>
        </w:tc>
        <w:tc>
          <w:tcPr>
            <w:tcW w:w="1276" w:type="dxa"/>
            <w:tcBorders>
              <w:top w:val="single" w:color="000000" w:sz="6" w:space="0"/>
              <w:left w:val="single" w:color="000000" w:sz="6" w:space="0"/>
              <w:bottom w:val="single" w:color="000000" w:sz="6" w:space="0"/>
              <w:right w:val="single" w:color="000000" w:sz="6" w:space="0"/>
            </w:tcBorders>
            <w:vAlign w:val="center"/>
          </w:tcPr>
          <w:p w14:paraId="04969CE0">
            <w:pPr>
              <w:pStyle w:val="17"/>
            </w:pPr>
            <w:r>
              <w:t>≤12360元/人.年</w:t>
            </w:r>
          </w:p>
        </w:tc>
        <w:tc>
          <w:tcPr>
            <w:tcW w:w="1843" w:type="dxa"/>
            <w:tcBorders>
              <w:top w:val="single" w:color="000000" w:sz="6" w:space="0"/>
              <w:left w:val="single" w:color="000000" w:sz="6" w:space="0"/>
              <w:bottom w:val="single" w:color="000000" w:sz="6" w:space="0"/>
              <w:right w:val="single" w:color="000000" w:sz="6" w:space="0"/>
            </w:tcBorders>
            <w:vAlign w:val="center"/>
          </w:tcPr>
          <w:p w14:paraId="6FDB2282">
            <w:pPr>
              <w:pStyle w:val="17"/>
            </w:pPr>
            <w:r>
              <w:t>丰民通字【2019】46号关于提高我区2020年城乡居民最低生活保障与特困人员救助供养标准的通知</w:t>
            </w:r>
          </w:p>
        </w:tc>
      </w:tr>
      <w:tr w14:paraId="43499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right w:val="single" w:color="000000" w:sz="6" w:space="0"/>
            </w:tcBorders>
            <w:vAlign w:val="center"/>
          </w:tcPr>
          <w:p w14:paraId="337C726E">
            <w:pPr>
              <w:pStyle w:val="18"/>
            </w:pPr>
            <w: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14:paraId="54A9030B">
            <w:pPr>
              <w:pStyle w:val="17"/>
            </w:pPr>
            <w: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4AF15806">
            <w:pPr>
              <w:pStyle w:val="17"/>
            </w:pPr>
            <w:r>
              <w:t>生活水平提升情况</w:t>
            </w:r>
          </w:p>
        </w:tc>
        <w:tc>
          <w:tcPr>
            <w:tcW w:w="4218" w:type="dxa"/>
            <w:tcBorders>
              <w:top w:val="single" w:color="000000" w:sz="6" w:space="0"/>
              <w:left w:val="single" w:color="000000" w:sz="6" w:space="0"/>
              <w:bottom w:val="single" w:color="000000" w:sz="6" w:space="0"/>
              <w:right w:val="single" w:color="000000" w:sz="6" w:space="0"/>
            </w:tcBorders>
            <w:vAlign w:val="center"/>
          </w:tcPr>
          <w:p w14:paraId="478A9FB2">
            <w:pPr>
              <w:pStyle w:val="17"/>
            </w:pPr>
            <w:r>
              <w:t>农村特困供养对象生活水平是否提升</w:t>
            </w:r>
          </w:p>
        </w:tc>
        <w:tc>
          <w:tcPr>
            <w:tcW w:w="1276" w:type="dxa"/>
            <w:tcBorders>
              <w:top w:val="single" w:color="000000" w:sz="6" w:space="0"/>
              <w:left w:val="single" w:color="000000" w:sz="6" w:space="0"/>
              <w:bottom w:val="single" w:color="000000" w:sz="6" w:space="0"/>
              <w:right w:val="single" w:color="000000" w:sz="6" w:space="0"/>
            </w:tcBorders>
            <w:vAlign w:val="center"/>
          </w:tcPr>
          <w:p w14:paraId="078F5A7F">
            <w:pPr>
              <w:pStyle w:val="17"/>
            </w:pPr>
            <w:r>
              <w:t>促进社会稳定</w:t>
            </w:r>
          </w:p>
        </w:tc>
        <w:tc>
          <w:tcPr>
            <w:tcW w:w="1843" w:type="dxa"/>
            <w:tcBorders>
              <w:top w:val="single" w:color="000000" w:sz="6" w:space="0"/>
              <w:left w:val="single" w:color="000000" w:sz="6" w:space="0"/>
              <w:bottom w:val="single" w:color="000000" w:sz="6" w:space="0"/>
              <w:right w:val="single" w:color="000000" w:sz="6" w:space="0"/>
            </w:tcBorders>
            <w:vAlign w:val="center"/>
          </w:tcPr>
          <w:p w14:paraId="07169136">
            <w:pPr>
              <w:pStyle w:val="17"/>
            </w:pPr>
            <w:r>
              <w:t>调查问卷</w:t>
            </w:r>
          </w:p>
        </w:tc>
      </w:tr>
      <w:tr w14:paraId="7EE6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14:paraId="404A3664"/>
        </w:tc>
        <w:tc>
          <w:tcPr>
            <w:tcW w:w="1276" w:type="dxa"/>
            <w:tcBorders>
              <w:top w:val="single" w:color="000000" w:sz="6" w:space="0"/>
              <w:left w:val="single" w:color="000000" w:sz="6" w:space="0"/>
              <w:bottom w:val="single" w:color="000000" w:sz="6" w:space="0"/>
              <w:right w:val="single" w:color="000000" w:sz="6" w:space="0"/>
            </w:tcBorders>
            <w:vAlign w:val="center"/>
          </w:tcPr>
          <w:p w14:paraId="0116A835">
            <w:pPr>
              <w:pStyle w:val="17"/>
            </w:pPr>
            <w: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5FF4227C">
            <w:pPr>
              <w:pStyle w:val="17"/>
            </w:pPr>
            <w:r>
              <w:t>生活水平得到改善</w:t>
            </w:r>
          </w:p>
        </w:tc>
        <w:tc>
          <w:tcPr>
            <w:tcW w:w="4218" w:type="dxa"/>
            <w:tcBorders>
              <w:top w:val="single" w:color="000000" w:sz="6" w:space="0"/>
              <w:left w:val="single" w:color="000000" w:sz="6" w:space="0"/>
              <w:bottom w:val="single" w:color="000000" w:sz="6" w:space="0"/>
              <w:right w:val="single" w:color="000000" w:sz="6" w:space="0"/>
            </w:tcBorders>
            <w:vAlign w:val="center"/>
          </w:tcPr>
          <w:p w14:paraId="62D3E30D">
            <w:pPr>
              <w:pStyle w:val="17"/>
            </w:pPr>
            <w:r>
              <w:t>农村特困供养对象生活水平是否得到改善</w:t>
            </w:r>
          </w:p>
        </w:tc>
        <w:tc>
          <w:tcPr>
            <w:tcW w:w="1276" w:type="dxa"/>
            <w:tcBorders>
              <w:top w:val="single" w:color="000000" w:sz="6" w:space="0"/>
              <w:left w:val="single" w:color="000000" w:sz="6" w:space="0"/>
              <w:bottom w:val="single" w:color="000000" w:sz="6" w:space="0"/>
              <w:right w:val="single" w:color="000000" w:sz="6" w:space="0"/>
            </w:tcBorders>
            <w:vAlign w:val="center"/>
          </w:tcPr>
          <w:p w14:paraId="785B186F">
            <w:pPr>
              <w:pStyle w:val="17"/>
            </w:pPr>
            <w:r>
              <w:t>稳定提升</w:t>
            </w:r>
          </w:p>
        </w:tc>
        <w:tc>
          <w:tcPr>
            <w:tcW w:w="1843" w:type="dxa"/>
            <w:tcBorders>
              <w:top w:val="single" w:color="000000" w:sz="6" w:space="0"/>
              <w:left w:val="single" w:color="000000" w:sz="6" w:space="0"/>
              <w:bottom w:val="single" w:color="000000" w:sz="6" w:space="0"/>
              <w:right w:val="single" w:color="000000" w:sz="6" w:space="0"/>
            </w:tcBorders>
            <w:vAlign w:val="center"/>
          </w:tcPr>
          <w:p w14:paraId="4311F130">
            <w:pPr>
              <w:pStyle w:val="17"/>
            </w:pPr>
            <w:r>
              <w:t>调查问卷</w:t>
            </w:r>
          </w:p>
        </w:tc>
      </w:tr>
      <w:tr w14:paraId="7953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14:paraId="2B4EF24F">
            <w:pPr>
              <w:pStyle w:val="18"/>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14:paraId="3881665D">
            <w:pPr>
              <w:pStyle w:val="17"/>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12FE200F">
            <w:pPr>
              <w:pStyle w:val="17"/>
            </w:pPr>
            <w:r>
              <w:t>满意度</w:t>
            </w:r>
          </w:p>
        </w:tc>
        <w:tc>
          <w:tcPr>
            <w:tcW w:w="4218" w:type="dxa"/>
            <w:tcBorders>
              <w:top w:val="single" w:color="000000" w:sz="6" w:space="0"/>
              <w:left w:val="single" w:color="000000" w:sz="6" w:space="0"/>
              <w:bottom w:val="single" w:color="000000" w:sz="6" w:space="0"/>
              <w:right w:val="single" w:color="000000" w:sz="6" w:space="0"/>
            </w:tcBorders>
            <w:vAlign w:val="center"/>
          </w:tcPr>
          <w:p w14:paraId="1E294903">
            <w:pPr>
              <w:pStyle w:val="17"/>
            </w:pPr>
            <w:r>
              <w:t>农村特困供养对象对开展农村特困工作的满意度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14:paraId="59628E67">
            <w:pPr>
              <w:pStyle w:val="17"/>
            </w:pPr>
            <w:r>
              <w:t>≥95%</w:t>
            </w:r>
          </w:p>
        </w:tc>
        <w:tc>
          <w:tcPr>
            <w:tcW w:w="1843" w:type="dxa"/>
            <w:tcBorders>
              <w:top w:val="single" w:color="000000" w:sz="6" w:space="0"/>
              <w:left w:val="single" w:color="000000" w:sz="6" w:space="0"/>
              <w:bottom w:val="single" w:color="000000" w:sz="6" w:space="0"/>
              <w:right w:val="single" w:color="000000" w:sz="6" w:space="0"/>
            </w:tcBorders>
            <w:vAlign w:val="center"/>
          </w:tcPr>
          <w:p w14:paraId="41DE7E08">
            <w:pPr>
              <w:pStyle w:val="17"/>
            </w:pPr>
            <w:r>
              <w:t>调查问卷</w:t>
            </w:r>
          </w:p>
        </w:tc>
      </w:tr>
    </w:tbl>
    <w:p w14:paraId="686AC674">
      <w:pPr>
        <w:rPr>
          <w:rFonts w:hint="eastAsia" w:ascii="仿宋" w:eastAsia="仿宋"/>
          <w:sz w:val="30"/>
          <w:szCs w:val="30"/>
        </w:rPr>
      </w:pPr>
      <w:r>
        <w:rPr>
          <w:rFonts w:hint="eastAsia" w:ascii="仿宋" w:eastAsia="仿宋"/>
          <w:sz w:val="30"/>
          <w:szCs w:val="30"/>
        </w:rPr>
        <w:t>3.24年优抚对象抚恤和生活补助经费</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6BF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75D8C8">
            <w:pPr>
              <w:pStyle w:val="15"/>
              <w:rPr>
                <w:b w:val="0"/>
              </w:rPr>
            </w:pPr>
            <w:r>
              <w:rPr>
                <w:b w:val="0"/>
              </w:rPr>
              <w:t>321001丰润区退役军人事务局本级</w:t>
            </w:r>
          </w:p>
        </w:tc>
        <w:tc>
          <w:tcPr>
            <w:tcW w:w="1843" w:type="dxa"/>
            <w:tcBorders>
              <w:top w:val="single" w:color="FFFFFF" w:sz="6" w:space="0"/>
              <w:left w:val="single" w:color="FFFFFF" w:sz="6" w:space="0"/>
              <w:right w:val="single" w:color="FFFFFF" w:sz="6" w:space="0"/>
            </w:tcBorders>
            <w:vAlign w:val="center"/>
          </w:tcPr>
          <w:p w14:paraId="4B9F5680">
            <w:pPr>
              <w:pStyle w:val="7"/>
            </w:pPr>
            <w:r>
              <w:t>单位：万元</w:t>
            </w:r>
          </w:p>
        </w:tc>
      </w:tr>
      <w:tr w14:paraId="4113A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7C408484">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7D04DB2F">
            <w:pPr>
              <w:pStyle w:val="17"/>
            </w:pPr>
            <w:r>
              <w:t>13020824P00035110001R</w:t>
            </w:r>
          </w:p>
        </w:tc>
        <w:tc>
          <w:tcPr>
            <w:tcW w:w="1587" w:type="dxa"/>
            <w:tcBorders>
              <w:left w:val="single" w:color="000000" w:sz="6" w:space="0"/>
              <w:right w:val="single" w:color="000000" w:sz="6" w:space="0"/>
            </w:tcBorders>
            <w:vAlign w:val="center"/>
          </w:tcPr>
          <w:p w14:paraId="3E84844A">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47F403A0">
            <w:pPr>
              <w:pStyle w:val="17"/>
            </w:pPr>
            <w:r>
              <w:t>24年优抚对象抚恤和生活补助经费</w:t>
            </w:r>
          </w:p>
        </w:tc>
      </w:tr>
      <w:tr w14:paraId="1AC0C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1AC51FDA">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265288A5">
            <w:pPr>
              <w:pStyle w:val="16"/>
              <w:rPr>
                <w:b w:val="0"/>
              </w:rPr>
            </w:pPr>
            <w:r>
              <w:rPr>
                <w:b w:val="0"/>
              </w:rPr>
              <w:t>预算数</w:t>
            </w:r>
          </w:p>
        </w:tc>
        <w:tc>
          <w:tcPr>
            <w:tcW w:w="1332" w:type="dxa"/>
            <w:tcBorders>
              <w:left w:val="single" w:color="000000" w:sz="6" w:space="0"/>
              <w:right w:val="single" w:color="000000" w:sz="6" w:space="0"/>
            </w:tcBorders>
            <w:vAlign w:val="center"/>
          </w:tcPr>
          <w:p w14:paraId="5F61DE19">
            <w:pPr>
              <w:pStyle w:val="17"/>
            </w:pPr>
            <w:r>
              <w:t>1604.95</w:t>
            </w:r>
          </w:p>
        </w:tc>
        <w:tc>
          <w:tcPr>
            <w:tcW w:w="1587" w:type="dxa"/>
            <w:tcBorders>
              <w:left w:val="single" w:color="000000" w:sz="6" w:space="0"/>
              <w:right w:val="single" w:color="000000" w:sz="6" w:space="0"/>
            </w:tcBorders>
            <w:vAlign w:val="center"/>
          </w:tcPr>
          <w:p w14:paraId="7CA21388">
            <w:pPr>
              <w:pStyle w:val="16"/>
              <w:rPr>
                <w:b w:val="0"/>
              </w:rPr>
            </w:pPr>
            <w:r>
              <w:rPr>
                <w:b w:val="0"/>
              </w:rPr>
              <w:t>其中：财政    资金</w:t>
            </w:r>
          </w:p>
        </w:tc>
        <w:tc>
          <w:tcPr>
            <w:tcW w:w="1304" w:type="dxa"/>
            <w:tcBorders>
              <w:left w:val="single" w:color="000000" w:sz="6" w:space="0"/>
              <w:right w:val="single" w:color="000000" w:sz="6" w:space="0"/>
            </w:tcBorders>
            <w:vAlign w:val="center"/>
          </w:tcPr>
          <w:p w14:paraId="58D2D382">
            <w:pPr>
              <w:pStyle w:val="17"/>
            </w:pPr>
            <w:r>
              <w:t>1604.95</w:t>
            </w:r>
          </w:p>
        </w:tc>
        <w:tc>
          <w:tcPr>
            <w:tcW w:w="1276" w:type="dxa"/>
            <w:tcBorders>
              <w:left w:val="single" w:color="000000" w:sz="6" w:space="0"/>
              <w:right w:val="single" w:color="000000" w:sz="6" w:space="0"/>
            </w:tcBorders>
            <w:vAlign w:val="center"/>
          </w:tcPr>
          <w:p w14:paraId="740B5ED5">
            <w:pPr>
              <w:pStyle w:val="16"/>
              <w:rPr>
                <w:b w:val="0"/>
              </w:rPr>
            </w:pPr>
            <w:r>
              <w:rPr>
                <w:b w:val="0"/>
              </w:rPr>
              <w:t>其他资金</w:t>
            </w:r>
          </w:p>
        </w:tc>
        <w:tc>
          <w:tcPr>
            <w:tcW w:w="1843" w:type="dxa"/>
            <w:tcBorders>
              <w:left w:val="single" w:color="000000" w:sz="6" w:space="0"/>
              <w:right w:val="single" w:color="000000" w:sz="6" w:space="0"/>
            </w:tcBorders>
            <w:vAlign w:val="center"/>
          </w:tcPr>
          <w:p w14:paraId="59E24C62">
            <w:pPr>
              <w:pStyle w:val="17"/>
            </w:pPr>
            <w:r>
              <w:t xml:space="preserve"> </w:t>
            </w:r>
          </w:p>
        </w:tc>
      </w:tr>
      <w:tr w14:paraId="496B9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4C2C4413"/>
        </w:tc>
        <w:tc>
          <w:tcPr>
            <w:tcW w:w="8617" w:type="dxa"/>
            <w:gridSpan w:val="6"/>
            <w:tcBorders>
              <w:left w:val="single" w:color="000000" w:sz="6" w:space="0"/>
              <w:right w:val="single" w:color="000000" w:sz="6" w:space="0"/>
            </w:tcBorders>
            <w:vAlign w:val="center"/>
          </w:tcPr>
          <w:p w14:paraId="561A253A">
            <w:pPr>
              <w:pStyle w:val="17"/>
            </w:pPr>
            <w:r>
              <w:t>24年优抚对象抚恤和生活补助经费</w:t>
            </w:r>
          </w:p>
        </w:tc>
      </w:tr>
      <w:tr w14:paraId="04CE4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538E33BD">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32E6DA48">
            <w:pPr>
              <w:pStyle w:val="16"/>
              <w:rPr>
                <w:b w:val="0"/>
              </w:rPr>
            </w:pPr>
            <w:r>
              <w:rPr>
                <w:b w:val="0"/>
              </w:rPr>
              <w:t>3月底</w:t>
            </w:r>
          </w:p>
        </w:tc>
        <w:tc>
          <w:tcPr>
            <w:tcW w:w="1587" w:type="dxa"/>
            <w:tcBorders>
              <w:left w:val="single" w:color="000000" w:sz="6" w:space="0"/>
              <w:right w:val="single" w:color="000000" w:sz="6" w:space="0"/>
            </w:tcBorders>
            <w:vAlign w:val="center"/>
          </w:tcPr>
          <w:p w14:paraId="1EF66219">
            <w:pPr>
              <w:pStyle w:val="16"/>
              <w:rPr>
                <w:b w:val="0"/>
              </w:rPr>
            </w:pPr>
            <w:r>
              <w:rPr>
                <w:b w:val="0"/>
              </w:rPr>
              <w:t>6月底</w:t>
            </w:r>
          </w:p>
        </w:tc>
        <w:tc>
          <w:tcPr>
            <w:tcW w:w="1304" w:type="dxa"/>
            <w:tcBorders>
              <w:left w:val="single" w:color="000000" w:sz="6" w:space="0"/>
              <w:right w:val="single" w:color="000000" w:sz="6" w:space="0"/>
            </w:tcBorders>
            <w:vAlign w:val="center"/>
          </w:tcPr>
          <w:p w14:paraId="7A69FBDF">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3188EDEC">
            <w:pPr>
              <w:pStyle w:val="16"/>
              <w:rPr>
                <w:b w:val="0"/>
              </w:rPr>
            </w:pPr>
            <w:r>
              <w:rPr>
                <w:b w:val="0"/>
              </w:rPr>
              <w:t>12月底</w:t>
            </w:r>
          </w:p>
        </w:tc>
      </w:tr>
      <w:tr w14:paraId="6969E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3E8B14D0"/>
        </w:tc>
        <w:tc>
          <w:tcPr>
            <w:tcW w:w="2608" w:type="dxa"/>
            <w:gridSpan w:val="2"/>
            <w:tcBorders>
              <w:left w:val="single" w:color="000000" w:sz="6" w:space="0"/>
              <w:right w:val="single" w:color="000000" w:sz="6" w:space="0"/>
            </w:tcBorders>
            <w:vAlign w:val="center"/>
          </w:tcPr>
          <w:p w14:paraId="4B8B4D5D">
            <w:pPr>
              <w:pStyle w:val="18"/>
            </w:pPr>
            <w:r>
              <w:t>0.25</w:t>
            </w:r>
          </w:p>
        </w:tc>
        <w:tc>
          <w:tcPr>
            <w:tcW w:w="1587" w:type="dxa"/>
            <w:tcBorders>
              <w:left w:val="single" w:color="000000" w:sz="6" w:space="0"/>
              <w:right w:val="single" w:color="000000" w:sz="6" w:space="0"/>
            </w:tcBorders>
            <w:vAlign w:val="center"/>
          </w:tcPr>
          <w:p w14:paraId="11E844AC">
            <w:pPr>
              <w:pStyle w:val="18"/>
            </w:pPr>
            <w:r>
              <w:t>0.50</w:t>
            </w:r>
          </w:p>
        </w:tc>
        <w:tc>
          <w:tcPr>
            <w:tcW w:w="1304" w:type="dxa"/>
            <w:tcBorders>
              <w:left w:val="single" w:color="000000" w:sz="6" w:space="0"/>
              <w:right w:val="single" w:color="000000" w:sz="6" w:space="0"/>
            </w:tcBorders>
            <w:vAlign w:val="center"/>
          </w:tcPr>
          <w:p w14:paraId="7DA0A640">
            <w:pPr>
              <w:pStyle w:val="18"/>
            </w:pPr>
            <w:r>
              <w:t>0.75</w:t>
            </w:r>
          </w:p>
        </w:tc>
        <w:tc>
          <w:tcPr>
            <w:tcW w:w="3118" w:type="dxa"/>
            <w:gridSpan w:val="2"/>
            <w:tcBorders>
              <w:left w:val="single" w:color="000000" w:sz="6" w:space="0"/>
              <w:right w:val="single" w:color="000000" w:sz="6" w:space="0"/>
            </w:tcBorders>
            <w:vAlign w:val="center"/>
          </w:tcPr>
          <w:p w14:paraId="52EFB1E2">
            <w:pPr>
              <w:pStyle w:val="18"/>
            </w:pPr>
            <w:r>
              <w:t>1.00</w:t>
            </w:r>
          </w:p>
        </w:tc>
      </w:tr>
      <w:tr w14:paraId="1AE2C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42AAF888">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097F5433">
            <w:pPr>
              <w:pStyle w:val="17"/>
            </w:pPr>
            <w:r>
              <w:t>1.1.按规定时限申请拨付资金</w:t>
            </w:r>
          </w:p>
          <w:p w14:paraId="770CD5D8">
            <w:pPr>
              <w:pStyle w:val="17"/>
            </w:pPr>
            <w:r>
              <w:t>2.2.确保退役士兵合法权益</w:t>
            </w:r>
          </w:p>
        </w:tc>
      </w:tr>
    </w:tbl>
    <w:p w14:paraId="761AE2C8">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3C806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51E43516">
            <w:pPr>
              <w:pStyle w:val="16"/>
              <w:rPr>
                <w:b w:val="0"/>
              </w:rPr>
            </w:pPr>
            <w:r>
              <w:rPr>
                <w:b w:val="0"/>
              </w:rPr>
              <w:t>一级指标</w:t>
            </w:r>
          </w:p>
        </w:tc>
        <w:tc>
          <w:tcPr>
            <w:tcW w:w="1276" w:type="dxa"/>
            <w:tcBorders>
              <w:left w:val="single" w:color="000000" w:sz="6" w:space="0"/>
              <w:right w:val="single" w:color="000000" w:sz="6" w:space="0"/>
            </w:tcBorders>
            <w:vAlign w:val="center"/>
          </w:tcPr>
          <w:p w14:paraId="726FE867">
            <w:pPr>
              <w:pStyle w:val="16"/>
              <w:rPr>
                <w:b w:val="0"/>
              </w:rPr>
            </w:pPr>
            <w:r>
              <w:rPr>
                <w:b w:val="0"/>
              </w:rPr>
              <w:t>二级指标</w:t>
            </w:r>
          </w:p>
        </w:tc>
        <w:tc>
          <w:tcPr>
            <w:tcW w:w="1332" w:type="dxa"/>
            <w:tcBorders>
              <w:left w:val="single" w:color="000000" w:sz="6" w:space="0"/>
              <w:right w:val="single" w:color="000000" w:sz="6" w:space="0"/>
            </w:tcBorders>
            <w:vAlign w:val="center"/>
          </w:tcPr>
          <w:p w14:paraId="226F95A7">
            <w:pPr>
              <w:pStyle w:val="16"/>
              <w:rPr>
                <w:b w:val="0"/>
              </w:rPr>
            </w:pPr>
            <w:r>
              <w:rPr>
                <w:b w:val="0"/>
              </w:rPr>
              <w:t>三级指标</w:t>
            </w:r>
          </w:p>
        </w:tc>
        <w:tc>
          <w:tcPr>
            <w:tcW w:w="2891" w:type="dxa"/>
            <w:tcBorders>
              <w:left w:val="single" w:color="000000" w:sz="6" w:space="0"/>
              <w:right w:val="single" w:color="000000" w:sz="6" w:space="0"/>
            </w:tcBorders>
            <w:vAlign w:val="center"/>
          </w:tcPr>
          <w:p w14:paraId="3B6B7FF4">
            <w:pPr>
              <w:pStyle w:val="16"/>
              <w:rPr>
                <w:b w:val="0"/>
              </w:rPr>
            </w:pPr>
            <w:r>
              <w:rPr>
                <w:b w:val="0"/>
              </w:rPr>
              <w:t>绩效指标描述</w:t>
            </w:r>
          </w:p>
        </w:tc>
        <w:tc>
          <w:tcPr>
            <w:tcW w:w="1276" w:type="dxa"/>
            <w:tcBorders>
              <w:left w:val="single" w:color="000000" w:sz="6" w:space="0"/>
              <w:right w:val="single" w:color="000000" w:sz="6" w:space="0"/>
            </w:tcBorders>
            <w:vAlign w:val="center"/>
          </w:tcPr>
          <w:p w14:paraId="4907E08E">
            <w:pPr>
              <w:pStyle w:val="16"/>
              <w:rPr>
                <w:b w:val="0"/>
              </w:rPr>
            </w:pPr>
            <w:r>
              <w:rPr>
                <w:b w:val="0"/>
              </w:rPr>
              <w:t>指标值</w:t>
            </w:r>
          </w:p>
        </w:tc>
        <w:tc>
          <w:tcPr>
            <w:tcW w:w="1843" w:type="dxa"/>
            <w:tcBorders>
              <w:left w:val="single" w:color="000000" w:sz="6" w:space="0"/>
              <w:right w:val="single" w:color="000000" w:sz="6" w:space="0"/>
            </w:tcBorders>
            <w:vAlign w:val="center"/>
          </w:tcPr>
          <w:p w14:paraId="6B6B2248">
            <w:pPr>
              <w:pStyle w:val="16"/>
              <w:rPr>
                <w:b w:val="0"/>
              </w:rPr>
            </w:pPr>
            <w:r>
              <w:rPr>
                <w:b w:val="0"/>
              </w:rPr>
              <w:t>指标值确定依据</w:t>
            </w:r>
          </w:p>
        </w:tc>
      </w:tr>
      <w:tr w14:paraId="7183C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2AB168E9">
            <w:pPr>
              <w:pStyle w:val="18"/>
            </w:pPr>
            <w:r>
              <w:t>产出指标</w:t>
            </w:r>
          </w:p>
        </w:tc>
        <w:tc>
          <w:tcPr>
            <w:tcW w:w="1276" w:type="dxa"/>
            <w:tcBorders>
              <w:left w:val="single" w:color="000000" w:sz="6" w:space="0"/>
              <w:right w:val="single" w:color="000000" w:sz="6" w:space="0"/>
            </w:tcBorders>
            <w:vAlign w:val="center"/>
          </w:tcPr>
          <w:p w14:paraId="0365AA97">
            <w:pPr>
              <w:pStyle w:val="17"/>
            </w:pPr>
            <w:r>
              <w:t>数量指标</w:t>
            </w:r>
          </w:p>
        </w:tc>
        <w:tc>
          <w:tcPr>
            <w:tcW w:w="1332" w:type="dxa"/>
            <w:tcBorders>
              <w:left w:val="single" w:color="000000" w:sz="6" w:space="0"/>
              <w:right w:val="single" w:color="000000" w:sz="6" w:space="0"/>
            </w:tcBorders>
            <w:vAlign w:val="center"/>
          </w:tcPr>
          <w:p w14:paraId="55082126">
            <w:pPr>
              <w:pStyle w:val="17"/>
            </w:pPr>
            <w:r>
              <w:t>发放人数</w:t>
            </w:r>
          </w:p>
        </w:tc>
        <w:tc>
          <w:tcPr>
            <w:tcW w:w="2891" w:type="dxa"/>
            <w:tcBorders>
              <w:left w:val="single" w:color="000000" w:sz="6" w:space="0"/>
              <w:right w:val="single" w:color="000000" w:sz="6" w:space="0"/>
            </w:tcBorders>
            <w:vAlign w:val="center"/>
          </w:tcPr>
          <w:p w14:paraId="0D38CB56">
            <w:pPr>
              <w:pStyle w:val="17"/>
            </w:pPr>
            <w:r>
              <w:t>符合规定的补助人数</w:t>
            </w:r>
          </w:p>
        </w:tc>
        <w:tc>
          <w:tcPr>
            <w:tcW w:w="1276" w:type="dxa"/>
            <w:tcBorders>
              <w:left w:val="single" w:color="000000" w:sz="6" w:space="0"/>
              <w:right w:val="single" w:color="000000" w:sz="6" w:space="0"/>
            </w:tcBorders>
            <w:vAlign w:val="center"/>
          </w:tcPr>
          <w:p w14:paraId="7E4717BB">
            <w:pPr>
              <w:pStyle w:val="17"/>
            </w:pPr>
            <w:r>
              <w:t>≥9000人</w:t>
            </w:r>
          </w:p>
        </w:tc>
        <w:tc>
          <w:tcPr>
            <w:tcW w:w="1843" w:type="dxa"/>
            <w:tcBorders>
              <w:left w:val="single" w:color="000000" w:sz="6" w:space="0"/>
              <w:right w:val="single" w:color="000000" w:sz="6" w:space="0"/>
            </w:tcBorders>
            <w:vAlign w:val="center"/>
          </w:tcPr>
          <w:p w14:paraId="7C7CDC60">
            <w:pPr>
              <w:pStyle w:val="17"/>
            </w:pPr>
            <w:r>
              <w:t>测算标准</w:t>
            </w:r>
          </w:p>
        </w:tc>
      </w:tr>
      <w:tr w14:paraId="7CAA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7836CE7A"/>
        </w:tc>
        <w:tc>
          <w:tcPr>
            <w:tcW w:w="1276" w:type="dxa"/>
            <w:tcBorders>
              <w:left w:val="single" w:color="000000" w:sz="6" w:space="0"/>
              <w:right w:val="single" w:color="000000" w:sz="6" w:space="0"/>
            </w:tcBorders>
            <w:vAlign w:val="center"/>
          </w:tcPr>
          <w:p w14:paraId="27603D7B">
            <w:pPr>
              <w:pStyle w:val="17"/>
            </w:pPr>
            <w:r>
              <w:t>质量指标</w:t>
            </w:r>
          </w:p>
        </w:tc>
        <w:tc>
          <w:tcPr>
            <w:tcW w:w="1332" w:type="dxa"/>
            <w:tcBorders>
              <w:left w:val="single" w:color="000000" w:sz="6" w:space="0"/>
              <w:right w:val="single" w:color="000000" w:sz="6" w:space="0"/>
            </w:tcBorders>
            <w:vAlign w:val="center"/>
          </w:tcPr>
          <w:p w14:paraId="0F6749B1">
            <w:pPr>
              <w:pStyle w:val="17"/>
            </w:pPr>
            <w:r>
              <w:t>补助率</w:t>
            </w:r>
          </w:p>
        </w:tc>
        <w:tc>
          <w:tcPr>
            <w:tcW w:w="2891" w:type="dxa"/>
            <w:tcBorders>
              <w:left w:val="single" w:color="000000" w:sz="6" w:space="0"/>
              <w:right w:val="single" w:color="000000" w:sz="6" w:space="0"/>
            </w:tcBorders>
            <w:vAlign w:val="center"/>
          </w:tcPr>
          <w:p w14:paraId="64C45084">
            <w:pPr>
              <w:pStyle w:val="17"/>
            </w:pPr>
            <w:r>
              <w:t>优抚资金足额拨付率</w:t>
            </w:r>
          </w:p>
        </w:tc>
        <w:tc>
          <w:tcPr>
            <w:tcW w:w="1276" w:type="dxa"/>
            <w:tcBorders>
              <w:left w:val="single" w:color="000000" w:sz="6" w:space="0"/>
              <w:right w:val="single" w:color="000000" w:sz="6" w:space="0"/>
            </w:tcBorders>
            <w:vAlign w:val="center"/>
          </w:tcPr>
          <w:p w14:paraId="643CC5C8">
            <w:pPr>
              <w:pStyle w:val="17"/>
            </w:pPr>
            <w:r>
              <w:t>≥95%</w:t>
            </w:r>
          </w:p>
        </w:tc>
        <w:tc>
          <w:tcPr>
            <w:tcW w:w="1843" w:type="dxa"/>
            <w:tcBorders>
              <w:left w:val="single" w:color="000000" w:sz="6" w:space="0"/>
              <w:right w:val="single" w:color="000000" w:sz="6" w:space="0"/>
            </w:tcBorders>
            <w:vAlign w:val="center"/>
          </w:tcPr>
          <w:p w14:paraId="7EBED30B">
            <w:pPr>
              <w:pStyle w:val="17"/>
            </w:pPr>
            <w:r>
              <w:t>工作计划</w:t>
            </w:r>
          </w:p>
        </w:tc>
      </w:tr>
      <w:tr w14:paraId="1198D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3F418D5E"/>
        </w:tc>
        <w:tc>
          <w:tcPr>
            <w:tcW w:w="1276" w:type="dxa"/>
            <w:tcBorders>
              <w:left w:val="single" w:color="000000" w:sz="6" w:space="0"/>
              <w:right w:val="single" w:color="000000" w:sz="6" w:space="0"/>
            </w:tcBorders>
            <w:vAlign w:val="center"/>
          </w:tcPr>
          <w:p w14:paraId="2A94DB9A">
            <w:pPr>
              <w:pStyle w:val="17"/>
            </w:pPr>
            <w:r>
              <w:t>时效指标</w:t>
            </w:r>
          </w:p>
        </w:tc>
        <w:tc>
          <w:tcPr>
            <w:tcW w:w="1332" w:type="dxa"/>
            <w:tcBorders>
              <w:left w:val="single" w:color="000000" w:sz="6" w:space="0"/>
              <w:right w:val="single" w:color="000000" w:sz="6" w:space="0"/>
            </w:tcBorders>
            <w:vAlign w:val="center"/>
          </w:tcPr>
          <w:p w14:paraId="5162481A">
            <w:pPr>
              <w:pStyle w:val="17"/>
            </w:pPr>
            <w:r>
              <w:t>及时性</w:t>
            </w:r>
          </w:p>
        </w:tc>
        <w:tc>
          <w:tcPr>
            <w:tcW w:w="2891" w:type="dxa"/>
            <w:tcBorders>
              <w:left w:val="single" w:color="000000" w:sz="6" w:space="0"/>
              <w:right w:val="single" w:color="000000" w:sz="6" w:space="0"/>
            </w:tcBorders>
            <w:vAlign w:val="center"/>
          </w:tcPr>
          <w:p w14:paraId="2A28B0E5">
            <w:pPr>
              <w:pStyle w:val="17"/>
            </w:pPr>
            <w:r>
              <w:t>补助发放时间的及时性</w:t>
            </w:r>
          </w:p>
        </w:tc>
        <w:tc>
          <w:tcPr>
            <w:tcW w:w="1276" w:type="dxa"/>
            <w:tcBorders>
              <w:left w:val="single" w:color="000000" w:sz="6" w:space="0"/>
              <w:right w:val="single" w:color="000000" w:sz="6" w:space="0"/>
            </w:tcBorders>
            <w:vAlign w:val="center"/>
          </w:tcPr>
          <w:p w14:paraId="518399B9">
            <w:pPr>
              <w:pStyle w:val="17"/>
            </w:pPr>
            <w:r>
              <w:t>按时拨付</w:t>
            </w:r>
          </w:p>
        </w:tc>
        <w:tc>
          <w:tcPr>
            <w:tcW w:w="1843" w:type="dxa"/>
            <w:tcBorders>
              <w:left w:val="single" w:color="000000" w:sz="6" w:space="0"/>
              <w:right w:val="single" w:color="000000" w:sz="6" w:space="0"/>
            </w:tcBorders>
            <w:vAlign w:val="center"/>
          </w:tcPr>
          <w:p w14:paraId="6D72FFAC">
            <w:pPr>
              <w:pStyle w:val="17"/>
            </w:pPr>
            <w:r>
              <w:t>工作计划</w:t>
            </w:r>
          </w:p>
        </w:tc>
      </w:tr>
      <w:tr w14:paraId="57F1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1BB14CF0"/>
        </w:tc>
        <w:tc>
          <w:tcPr>
            <w:tcW w:w="1276" w:type="dxa"/>
            <w:tcBorders>
              <w:left w:val="single" w:color="000000" w:sz="6" w:space="0"/>
              <w:right w:val="single" w:color="000000" w:sz="6" w:space="0"/>
            </w:tcBorders>
            <w:vAlign w:val="center"/>
          </w:tcPr>
          <w:p w14:paraId="24B7CF21">
            <w:pPr>
              <w:pStyle w:val="17"/>
            </w:pPr>
            <w:r>
              <w:t>成本指标</w:t>
            </w:r>
          </w:p>
        </w:tc>
        <w:tc>
          <w:tcPr>
            <w:tcW w:w="1332" w:type="dxa"/>
            <w:tcBorders>
              <w:left w:val="single" w:color="000000" w:sz="6" w:space="0"/>
              <w:right w:val="single" w:color="000000" w:sz="6" w:space="0"/>
            </w:tcBorders>
            <w:vAlign w:val="center"/>
          </w:tcPr>
          <w:p w14:paraId="589FE0E7">
            <w:pPr>
              <w:pStyle w:val="17"/>
            </w:pPr>
            <w:r>
              <w:t>补助成本</w:t>
            </w:r>
          </w:p>
        </w:tc>
        <w:tc>
          <w:tcPr>
            <w:tcW w:w="2891" w:type="dxa"/>
            <w:tcBorders>
              <w:left w:val="single" w:color="000000" w:sz="6" w:space="0"/>
              <w:right w:val="single" w:color="000000" w:sz="6" w:space="0"/>
            </w:tcBorders>
            <w:vAlign w:val="center"/>
          </w:tcPr>
          <w:p w14:paraId="7AEE3241">
            <w:pPr>
              <w:pStyle w:val="17"/>
            </w:pPr>
            <w:r>
              <w:t>优抚资人均成本</w:t>
            </w:r>
          </w:p>
        </w:tc>
        <w:tc>
          <w:tcPr>
            <w:tcW w:w="1276" w:type="dxa"/>
            <w:tcBorders>
              <w:left w:val="single" w:color="000000" w:sz="6" w:space="0"/>
              <w:right w:val="single" w:color="000000" w:sz="6" w:space="0"/>
            </w:tcBorders>
            <w:vAlign w:val="center"/>
          </w:tcPr>
          <w:p w14:paraId="02B96D01">
            <w:pPr>
              <w:pStyle w:val="17"/>
            </w:pPr>
            <w:r>
              <w:t>≤5000元/人</w:t>
            </w:r>
          </w:p>
        </w:tc>
        <w:tc>
          <w:tcPr>
            <w:tcW w:w="1843" w:type="dxa"/>
            <w:tcBorders>
              <w:left w:val="single" w:color="000000" w:sz="6" w:space="0"/>
              <w:right w:val="single" w:color="000000" w:sz="6" w:space="0"/>
            </w:tcBorders>
            <w:vAlign w:val="center"/>
          </w:tcPr>
          <w:p w14:paraId="62750E2C">
            <w:pPr>
              <w:pStyle w:val="17"/>
            </w:pPr>
            <w:r>
              <w:t>文件要求</w:t>
            </w:r>
          </w:p>
        </w:tc>
      </w:tr>
      <w:tr w14:paraId="4BF1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1AAA5D15">
            <w:pPr>
              <w:pStyle w:val="18"/>
            </w:pPr>
            <w:r>
              <w:t>效益指标</w:t>
            </w:r>
          </w:p>
        </w:tc>
        <w:tc>
          <w:tcPr>
            <w:tcW w:w="1276" w:type="dxa"/>
            <w:tcBorders>
              <w:left w:val="single" w:color="000000" w:sz="6" w:space="0"/>
              <w:right w:val="single" w:color="000000" w:sz="6" w:space="0"/>
            </w:tcBorders>
            <w:vAlign w:val="center"/>
          </w:tcPr>
          <w:p w14:paraId="6F761F2C">
            <w:pPr>
              <w:pStyle w:val="17"/>
            </w:pPr>
            <w:r>
              <w:t>社会效益指标</w:t>
            </w:r>
          </w:p>
        </w:tc>
        <w:tc>
          <w:tcPr>
            <w:tcW w:w="1332" w:type="dxa"/>
            <w:tcBorders>
              <w:left w:val="single" w:color="000000" w:sz="6" w:space="0"/>
              <w:right w:val="single" w:color="000000" w:sz="6" w:space="0"/>
            </w:tcBorders>
            <w:vAlign w:val="center"/>
          </w:tcPr>
          <w:p w14:paraId="682F7323">
            <w:pPr>
              <w:pStyle w:val="17"/>
            </w:pPr>
            <w:r>
              <w:t>社会稳定水平</w:t>
            </w:r>
          </w:p>
        </w:tc>
        <w:tc>
          <w:tcPr>
            <w:tcW w:w="2891" w:type="dxa"/>
            <w:tcBorders>
              <w:left w:val="single" w:color="000000" w:sz="6" w:space="0"/>
              <w:right w:val="single" w:color="000000" w:sz="6" w:space="0"/>
            </w:tcBorders>
            <w:vAlign w:val="center"/>
          </w:tcPr>
          <w:p w14:paraId="31182532">
            <w:pPr>
              <w:pStyle w:val="17"/>
            </w:pPr>
            <w:r>
              <w:t>促进社会稳定水平逐步提高</w:t>
            </w:r>
          </w:p>
        </w:tc>
        <w:tc>
          <w:tcPr>
            <w:tcW w:w="1276" w:type="dxa"/>
            <w:tcBorders>
              <w:left w:val="single" w:color="000000" w:sz="6" w:space="0"/>
              <w:right w:val="single" w:color="000000" w:sz="6" w:space="0"/>
            </w:tcBorders>
            <w:vAlign w:val="center"/>
          </w:tcPr>
          <w:p w14:paraId="5CBBA8FF">
            <w:pPr>
              <w:pStyle w:val="17"/>
            </w:pPr>
            <w:r>
              <w:t>效果显著</w:t>
            </w:r>
          </w:p>
        </w:tc>
        <w:tc>
          <w:tcPr>
            <w:tcW w:w="1843" w:type="dxa"/>
            <w:tcBorders>
              <w:left w:val="single" w:color="000000" w:sz="6" w:space="0"/>
              <w:right w:val="single" w:color="000000" w:sz="6" w:space="0"/>
            </w:tcBorders>
            <w:vAlign w:val="center"/>
          </w:tcPr>
          <w:p w14:paraId="6A397D9A">
            <w:pPr>
              <w:pStyle w:val="17"/>
            </w:pPr>
            <w:r>
              <w:t>问卷调查</w:t>
            </w:r>
          </w:p>
        </w:tc>
      </w:tr>
      <w:tr w14:paraId="1E95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6A0DCA66"/>
        </w:tc>
        <w:tc>
          <w:tcPr>
            <w:tcW w:w="1276" w:type="dxa"/>
            <w:tcBorders>
              <w:left w:val="single" w:color="000000" w:sz="6" w:space="0"/>
              <w:right w:val="single" w:color="000000" w:sz="6" w:space="0"/>
            </w:tcBorders>
            <w:vAlign w:val="center"/>
          </w:tcPr>
          <w:p w14:paraId="4B0C2472">
            <w:pPr>
              <w:pStyle w:val="17"/>
            </w:pPr>
            <w:r>
              <w:t>可持续影响指标</w:t>
            </w:r>
          </w:p>
        </w:tc>
        <w:tc>
          <w:tcPr>
            <w:tcW w:w="1332" w:type="dxa"/>
            <w:tcBorders>
              <w:left w:val="single" w:color="000000" w:sz="6" w:space="0"/>
              <w:right w:val="single" w:color="000000" w:sz="6" w:space="0"/>
            </w:tcBorders>
            <w:vAlign w:val="center"/>
          </w:tcPr>
          <w:p w14:paraId="18824A9C">
            <w:pPr>
              <w:pStyle w:val="17"/>
            </w:pPr>
            <w:r>
              <w:t>措施的延续性</w:t>
            </w:r>
          </w:p>
        </w:tc>
        <w:tc>
          <w:tcPr>
            <w:tcW w:w="2891" w:type="dxa"/>
            <w:tcBorders>
              <w:left w:val="single" w:color="000000" w:sz="6" w:space="0"/>
              <w:right w:val="single" w:color="000000" w:sz="6" w:space="0"/>
            </w:tcBorders>
            <w:vAlign w:val="center"/>
          </w:tcPr>
          <w:p w14:paraId="44BB54CC">
            <w:pPr>
              <w:pStyle w:val="17"/>
            </w:pPr>
            <w:r>
              <w:t>可实施的延续性</w:t>
            </w:r>
          </w:p>
        </w:tc>
        <w:tc>
          <w:tcPr>
            <w:tcW w:w="1276" w:type="dxa"/>
            <w:tcBorders>
              <w:left w:val="single" w:color="000000" w:sz="6" w:space="0"/>
              <w:right w:val="single" w:color="000000" w:sz="6" w:space="0"/>
            </w:tcBorders>
            <w:vAlign w:val="center"/>
          </w:tcPr>
          <w:p w14:paraId="18E4AB7C">
            <w:pPr>
              <w:pStyle w:val="17"/>
            </w:pPr>
            <w:r>
              <w:t>效果显著</w:t>
            </w:r>
          </w:p>
        </w:tc>
        <w:tc>
          <w:tcPr>
            <w:tcW w:w="1843" w:type="dxa"/>
            <w:tcBorders>
              <w:left w:val="single" w:color="000000" w:sz="6" w:space="0"/>
              <w:right w:val="single" w:color="000000" w:sz="6" w:space="0"/>
            </w:tcBorders>
            <w:vAlign w:val="center"/>
          </w:tcPr>
          <w:p w14:paraId="40A8C282">
            <w:pPr>
              <w:pStyle w:val="17"/>
            </w:pPr>
            <w:r>
              <w:t>问卷调查</w:t>
            </w:r>
          </w:p>
        </w:tc>
      </w:tr>
      <w:tr w14:paraId="1D80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62FD6269">
            <w:pPr>
              <w:pStyle w:val="18"/>
            </w:pPr>
            <w:r>
              <w:t>满意度指标</w:t>
            </w:r>
          </w:p>
        </w:tc>
        <w:tc>
          <w:tcPr>
            <w:tcW w:w="1276" w:type="dxa"/>
            <w:tcBorders>
              <w:left w:val="single" w:color="000000" w:sz="6" w:space="0"/>
              <w:right w:val="single" w:color="000000" w:sz="6" w:space="0"/>
            </w:tcBorders>
            <w:vAlign w:val="center"/>
          </w:tcPr>
          <w:p w14:paraId="2A7A1196">
            <w:pPr>
              <w:pStyle w:val="17"/>
            </w:pPr>
            <w:r>
              <w:t>服务对象满意度指标</w:t>
            </w:r>
          </w:p>
        </w:tc>
        <w:tc>
          <w:tcPr>
            <w:tcW w:w="1332" w:type="dxa"/>
            <w:tcBorders>
              <w:left w:val="single" w:color="000000" w:sz="6" w:space="0"/>
              <w:right w:val="single" w:color="000000" w:sz="6" w:space="0"/>
            </w:tcBorders>
            <w:vAlign w:val="center"/>
          </w:tcPr>
          <w:p w14:paraId="600AB59D">
            <w:pPr>
              <w:pStyle w:val="17"/>
            </w:pPr>
            <w:r>
              <w:t>满意度</w:t>
            </w:r>
          </w:p>
        </w:tc>
        <w:tc>
          <w:tcPr>
            <w:tcW w:w="2891" w:type="dxa"/>
            <w:tcBorders>
              <w:left w:val="single" w:color="000000" w:sz="6" w:space="0"/>
              <w:right w:val="single" w:color="000000" w:sz="6" w:space="0"/>
            </w:tcBorders>
            <w:vAlign w:val="center"/>
          </w:tcPr>
          <w:p w14:paraId="2A982281">
            <w:pPr>
              <w:pStyle w:val="17"/>
            </w:pPr>
            <w:r>
              <w:t>服务对象满意度</w:t>
            </w:r>
          </w:p>
        </w:tc>
        <w:tc>
          <w:tcPr>
            <w:tcW w:w="1276" w:type="dxa"/>
            <w:tcBorders>
              <w:left w:val="single" w:color="000000" w:sz="6" w:space="0"/>
              <w:right w:val="single" w:color="000000" w:sz="6" w:space="0"/>
            </w:tcBorders>
            <w:vAlign w:val="center"/>
          </w:tcPr>
          <w:p w14:paraId="2DA1DEC0">
            <w:pPr>
              <w:pStyle w:val="17"/>
            </w:pPr>
            <w:r>
              <w:t>≥90%</w:t>
            </w:r>
          </w:p>
        </w:tc>
        <w:tc>
          <w:tcPr>
            <w:tcW w:w="1843" w:type="dxa"/>
            <w:tcBorders>
              <w:left w:val="single" w:color="000000" w:sz="6" w:space="0"/>
              <w:right w:val="single" w:color="000000" w:sz="6" w:space="0"/>
            </w:tcBorders>
            <w:vAlign w:val="center"/>
          </w:tcPr>
          <w:p w14:paraId="3011FBDF">
            <w:pPr>
              <w:pStyle w:val="17"/>
            </w:pPr>
            <w:r>
              <w:t>问卷调查</w:t>
            </w:r>
          </w:p>
        </w:tc>
      </w:tr>
    </w:tbl>
    <w:p w14:paraId="6B936367">
      <w:pPr>
        <w:rPr>
          <w:rFonts w:hint="eastAsia" w:ascii="仿宋" w:eastAsia="仿宋"/>
          <w:sz w:val="30"/>
          <w:szCs w:val="30"/>
        </w:rPr>
      </w:pPr>
      <w:r>
        <w:rPr>
          <w:rFonts w:hint="eastAsia" w:ascii="仿宋" w:eastAsia="仿宋"/>
          <w:sz w:val="30"/>
          <w:szCs w:val="30"/>
        </w:rPr>
        <w:t>4.农机购置与应用补贴</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7A4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F735A0">
            <w:pPr>
              <w:pStyle w:val="15"/>
              <w:rPr>
                <w:b w:val="0"/>
              </w:rPr>
            </w:pPr>
            <w:r>
              <w:rPr>
                <w:b w:val="0"/>
              </w:rPr>
              <w:t>326001唐山市丰润区农业农村局本级</w:t>
            </w:r>
          </w:p>
        </w:tc>
        <w:tc>
          <w:tcPr>
            <w:tcW w:w="1843" w:type="dxa"/>
            <w:tcBorders>
              <w:top w:val="single" w:color="FFFFFF" w:sz="6" w:space="0"/>
              <w:left w:val="single" w:color="FFFFFF" w:sz="6" w:space="0"/>
              <w:right w:val="single" w:color="FFFFFF" w:sz="6" w:space="0"/>
            </w:tcBorders>
            <w:vAlign w:val="center"/>
          </w:tcPr>
          <w:p w14:paraId="2148187D">
            <w:pPr>
              <w:pStyle w:val="7"/>
            </w:pPr>
            <w:r>
              <w:t>单位：万元</w:t>
            </w:r>
          </w:p>
        </w:tc>
      </w:tr>
      <w:tr w14:paraId="76A8E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09E6F077">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5B997625">
            <w:pPr>
              <w:pStyle w:val="17"/>
            </w:pPr>
            <w:r>
              <w:t>13020824P000022100026</w:t>
            </w:r>
          </w:p>
        </w:tc>
        <w:tc>
          <w:tcPr>
            <w:tcW w:w="1587" w:type="dxa"/>
            <w:tcBorders>
              <w:left w:val="single" w:color="000000" w:sz="6" w:space="0"/>
              <w:right w:val="single" w:color="000000" w:sz="6" w:space="0"/>
            </w:tcBorders>
            <w:vAlign w:val="center"/>
          </w:tcPr>
          <w:p w14:paraId="398C4AFB">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6C6C5AAF">
            <w:pPr>
              <w:pStyle w:val="17"/>
            </w:pPr>
            <w:r>
              <w:t>唐财农【2023】119号提前下达2024年省级农业生产发展资金（农机购置与应用补贴474万元）</w:t>
            </w:r>
          </w:p>
        </w:tc>
      </w:tr>
      <w:tr w14:paraId="372D3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38FEE33">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6A7A17EC">
            <w:pPr>
              <w:pStyle w:val="16"/>
              <w:rPr>
                <w:b w:val="0"/>
              </w:rPr>
            </w:pPr>
            <w:r>
              <w:rPr>
                <w:b w:val="0"/>
              </w:rPr>
              <w:t>预算数</w:t>
            </w:r>
          </w:p>
        </w:tc>
        <w:tc>
          <w:tcPr>
            <w:tcW w:w="1332" w:type="dxa"/>
            <w:tcBorders>
              <w:left w:val="single" w:color="000000" w:sz="6" w:space="0"/>
              <w:right w:val="single" w:color="000000" w:sz="6" w:space="0"/>
            </w:tcBorders>
            <w:vAlign w:val="center"/>
          </w:tcPr>
          <w:p w14:paraId="4CF5246E">
            <w:pPr>
              <w:pStyle w:val="17"/>
            </w:pPr>
            <w:r>
              <w:t>474.00</w:t>
            </w:r>
          </w:p>
        </w:tc>
        <w:tc>
          <w:tcPr>
            <w:tcW w:w="1587" w:type="dxa"/>
            <w:tcBorders>
              <w:left w:val="single" w:color="000000" w:sz="6" w:space="0"/>
              <w:right w:val="single" w:color="000000" w:sz="6" w:space="0"/>
            </w:tcBorders>
            <w:vAlign w:val="center"/>
          </w:tcPr>
          <w:p w14:paraId="60170A5C">
            <w:pPr>
              <w:pStyle w:val="16"/>
              <w:rPr>
                <w:b w:val="0"/>
              </w:rPr>
            </w:pPr>
            <w:r>
              <w:rPr>
                <w:b w:val="0"/>
              </w:rPr>
              <w:t>其中：财政    资金</w:t>
            </w:r>
          </w:p>
        </w:tc>
        <w:tc>
          <w:tcPr>
            <w:tcW w:w="1304" w:type="dxa"/>
            <w:tcBorders>
              <w:left w:val="single" w:color="000000" w:sz="6" w:space="0"/>
              <w:right w:val="single" w:color="000000" w:sz="6" w:space="0"/>
            </w:tcBorders>
            <w:vAlign w:val="center"/>
          </w:tcPr>
          <w:p w14:paraId="0E8BBA0D">
            <w:pPr>
              <w:pStyle w:val="17"/>
            </w:pPr>
            <w:r>
              <w:t>474.00</w:t>
            </w:r>
          </w:p>
        </w:tc>
        <w:tc>
          <w:tcPr>
            <w:tcW w:w="1276" w:type="dxa"/>
            <w:tcBorders>
              <w:left w:val="single" w:color="000000" w:sz="6" w:space="0"/>
              <w:right w:val="single" w:color="000000" w:sz="6" w:space="0"/>
            </w:tcBorders>
            <w:vAlign w:val="center"/>
          </w:tcPr>
          <w:p w14:paraId="5015013D">
            <w:pPr>
              <w:pStyle w:val="16"/>
              <w:rPr>
                <w:b w:val="0"/>
              </w:rPr>
            </w:pPr>
            <w:r>
              <w:rPr>
                <w:b w:val="0"/>
              </w:rPr>
              <w:t>其他资金</w:t>
            </w:r>
          </w:p>
        </w:tc>
        <w:tc>
          <w:tcPr>
            <w:tcW w:w="1843" w:type="dxa"/>
            <w:tcBorders>
              <w:left w:val="single" w:color="000000" w:sz="6" w:space="0"/>
              <w:right w:val="single" w:color="000000" w:sz="6" w:space="0"/>
            </w:tcBorders>
            <w:vAlign w:val="center"/>
          </w:tcPr>
          <w:p w14:paraId="76CD2F80">
            <w:pPr>
              <w:pStyle w:val="17"/>
            </w:pPr>
            <w:r>
              <w:t xml:space="preserve"> </w:t>
            </w:r>
          </w:p>
        </w:tc>
      </w:tr>
      <w:tr w14:paraId="1D46E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51857EF3"/>
        </w:tc>
        <w:tc>
          <w:tcPr>
            <w:tcW w:w="8617" w:type="dxa"/>
            <w:gridSpan w:val="6"/>
            <w:tcBorders>
              <w:left w:val="single" w:color="000000" w:sz="6" w:space="0"/>
              <w:right w:val="single" w:color="000000" w:sz="6" w:space="0"/>
            </w:tcBorders>
            <w:vAlign w:val="center"/>
          </w:tcPr>
          <w:p w14:paraId="3E293652">
            <w:pPr>
              <w:pStyle w:val="17"/>
            </w:pPr>
            <w:r>
              <w:t>用于补贴机具230台以上，受益农户176户以上</w:t>
            </w:r>
          </w:p>
        </w:tc>
      </w:tr>
      <w:tr w14:paraId="17DA8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0BBC84C4">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754CF0B0">
            <w:pPr>
              <w:pStyle w:val="16"/>
              <w:rPr>
                <w:b w:val="0"/>
              </w:rPr>
            </w:pPr>
            <w:r>
              <w:rPr>
                <w:b w:val="0"/>
              </w:rPr>
              <w:t>3月底</w:t>
            </w:r>
          </w:p>
        </w:tc>
        <w:tc>
          <w:tcPr>
            <w:tcW w:w="1587" w:type="dxa"/>
            <w:tcBorders>
              <w:left w:val="single" w:color="000000" w:sz="6" w:space="0"/>
              <w:right w:val="single" w:color="000000" w:sz="6" w:space="0"/>
            </w:tcBorders>
            <w:vAlign w:val="center"/>
          </w:tcPr>
          <w:p w14:paraId="108AD828">
            <w:pPr>
              <w:pStyle w:val="16"/>
              <w:rPr>
                <w:b w:val="0"/>
              </w:rPr>
            </w:pPr>
            <w:r>
              <w:rPr>
                <w:b w:val="0"/>
              </w:rPr>
              <w:t>6月底</w:t>
            </w:r>
          </w:p>
        </w:tc>
        <w:tc>
          <w:tcPr>
            <w:tcW w:w="1304" w:type="dxa"/>
            <w:tcBorders>
              <w:left w:val="single" w:color="000000" w:sz="6" w:space="0"/>
              <w:right w:val="single" w:color="000000" w:sz="6" w:space="0"/>
            </w:tcBorders>
            <w:vAlign w:val="center"/>
          </w:tcPr>
          <w:p w14:paraId="7C016900">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22495B94">
            <w:pPr>
              <w:pStyle w:val="16"/>
              <w:rPr>
                <w:b w:val="0"/>
              </w:rPr>
            </w:pPr>
            <w:r>
              <w:rPr>
                <w:b w:val="0"/>
              </w:rPr>
              <w:t>12月底</w:t>
            </w:r>
          </w:p>
        </w:tc>
      </w:tr>
      <w:tr w14:paraId="0521A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37593DC9"/>
        </w:tc>
        <w:tc>
          <w:tcPr>
            <w:tcW w:w="2608" w:type="dxa"/>
            <w:gridSpan w:val="2"/>
            <w:tcBorders>
              <w:left w:val="single" w:color="000000" w:sz="6" w:space="0"/>
              <w:right w:val="single" w:color="000000" w:sz="6" w:space="0"/>
            </w:tcBorders>
            <w:vAlign w:val="center"/>
          </w:tcPr>
          <w:p w14:paraId="50DB666B">
            <w:pPr>
              <w:pStyle w:val="18"/>
            </w:pPr>
            <w:r>
              <w:t xml:space="preserve"> </w:t>
            </w:r>
          </w:p>
        </w:tc>
        <w:tc>
          <w:tcPr>
            <w:tcW w:w="1587" w:type="dxa"/>
            <w:tcBorders>
              <w:left w:val="single" w:color="000000" w:sz="6" w:space="0"/>
              <w:right w:val="single" w:color="000000" w:sz="6" w:space="0"/>
            </w:tcBorders>
            <w:vAlign w:val="center"/>
          </w:tcPr>
          <w:p w14:paraId="28F0860B">
            <w:pPr>
              <w:pStyle w:val="18"/>
            </w:pPr>
            <w:r>
              <w:t xml:space="preserve"> </w:t>
            </w:r>
          </w:p>
        </w:tc>
        <w:tc>
          <w:tcPr>
            <w:tcW w:w="1304" w:type="dxa"/>
            <w:tcBorders>
              <w:left w:val="single" w:color="000000" w:sz="6" w:space="0"/>
              <w:right w:val="single" w:color="000000" w:sz="6" w:space="0"/>
            </w:tcBorders>
            <w:vAlign w:val="center"/>
          </w:tcPr>
          <w:p w14:paraId="6AC1AAD3">
            <w:pPr>
              <w:pStyle w:val="18"/>
            </w:pPr>
            <w:r>
              <w:t xml:space="preserve"> </w:t>
            </w:r>
          </w:p>
        </w:tc>
        <w:tc>
          <w:tcPr>
            <w:tcW w:w="3118" w:type="dxa"/>
            <w:gridSpan w:val="2"/>
            <w:tcBorders>
              <w:left w:val="single" w:color="000000" w:sz="6" w:space="0"/>
              <w:right w:val="single" w:color="000000" w:sz="6" w:space="0"/>
            </w:tcBorders>
            <w:vAlign w:val="center"/>
          </w:tcPr>
          <w:p w14:paraId="5E1C73CF">
            <w:pPr>
              <w:pStyle w:val="18"/>
            </w:pPr>
            <w:r>
              <w:t>474.00</w:t>
            </w:r>
          </w:p>
        </w:tc>
      </w:tr>
      <w:tr w14:paraId="4192D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3BF32D85">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66757606">
            <w:pPr>
              <w:pStyle w:val="17"/>
            </w:pPr>
            <w:r>
              <w:t>1.补贴机具230台以上</w:t>
            </w:r>
          </w:p>
          <w:p w14:paraId="1D9BEB10">
            <w:pPr>
              <w:pStyle w:val="17"/>
            </w:pPr>
            <w:r>
              <w:t>2.受益农户176户以上</w:t>
            </w:r>
          </w:p>
        </w:tc>
      </w:tr>
    </w:tbl>
    <w:p w14:paraId="3B2E7638">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1"/>
        <w:gridCol w:w="1276"/>
        <w:gridCol w:w="516"/>
        <w:gridCol w:w="1327"/>
      </w:tblGrid>
      <w:tr w14:paraId="2218D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14:paraId="1EBE8B9A">
            <w:pPr>
              <w:pStyle w:val="16"/>
              <w:rPr>
                <w:b w:val="0"/>
              </w:rPr>
            </w:pPr>
            <w:r>
              <w:rPr>
                <w:b w:val="0"/>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14:paraId="2E667965">
            <w:pPr>
              <w:pStyle w:val="16"/>
              <w:rPr>
                <w:b w:val="0"/>
              </w:rPr>
            </w:pPr>
            <w:r>
              <w:rPr>
                <w:b w:val="0"/>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1509AF40">
            <w:pPr>
              <w:pStyle w:val="16"/>
              <w:rPr>
                <w:b w:val="0"/>
              </w:rPr>
            </w:pPr>
            <w:r>
              <w:rPr>
                <w:b w:val="0"/>
              </w:rPr>
              <w:t>三级指标</w:t>
            </w:r>
          </w:p>
        </w:tc>
        <w:tc>
          <w:tcPr>
            <w:tcW w:w="4218" w:type="dxa"/>
            <w:gridSpan w:val="4"/>
            <w:tcBorders>
              <w:top w:val="single" w:color="000000" w:sz="6" w:space="0"/>
              <w:left w:val="single" w:color="000000" w:sz="6" w:space="0"/>
              <w:bottom w:val="single" w:color="000000" w:sz="6" w:space="0"/>
              <w:right w:val="single" w:color="000000" w:sz="6" w:space="0"/>
            </w:tcBorders>
            <w:vAlign w:val="center"/>
          </w:tcPr>
          <w:p w14:paraId="31C2C394">
            <w:pPr>
              <w:pStyle w:val="16"/>
              <w:rPr>
                <w:b w:val="0"/>
              </w:rPr>
            </w:pPr>
            <w:r>
              <w:rPr>
                <w:b w:val="0"/>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14:paraId="3247F9E2">
            <w:pPr>
              <w:pStyle w:val="16"/>
              <w:rPr>
                <w:b w:val="0"/>
              </w:rPr>
            </w:pPr>
            <w:r>
              <w:rPr>
                <w:b w:val="0"/>
              </w:rPr>
              <w:t>指标值</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14:paraId="7F0C465A">
            <w:pPr>
              <w:pStyle w:val="16"/>
              <w:rPr>
                <w:b w:val="0"/>
              </w:rPr>
            </w:pPr>
            <w:r>
              <w:rPr>
                <w:b w:val="0"/>
              </w:rPr>
              <w:t>指标值确定依据</w:t>
            </w:r>
          </w:p>
        </w:tc>
      </w:tr>
      <w:tr w14:paraId="45EC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right w:val="single" w:color="000000" w:sz="6" w:space="0"/>
            </w:tcBorders>
            <w:vAlign w:val="center"/>
          </w:tcPr>
          <w:p w14:paraId="1DEB667F">
            <w:pPr>
              <w:pStyle w:val="18"/>
            </w:pPr>
            <w: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14:paraId="3C8761CE">
            <w:pPr>
              <w:pStyle w:val="17"/>
            </w:pPr>
            <w: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406733B9">
            <w:pPr>
              <w:pStyle w:val="17"/>
            </w:pPr>
            <w:r>
              <w:t>补贴机具数量</w:t>
            </w:r>
          </w:p>
        </w:tc>
        <w:tc>
          <w:tcPr>
            <w:tcW w:w="4218" w:type="dxa"/>
            <w:gridSpan w:val="4"/>
            <w:tcBorders>
              <w:top w:val="single" w:color="000000" w:sz="6" w:space="0"/>
              <w:left w:val="single" w:color="000000" w:sz="6" w:space="0"/>
              <w:bottom w:val="single" w:color="000000" w:sz="6" w:space="0"/>
              <w:right w:val="single" w:color="000000" w:sz="6" w:space="0"/>
            </w:tcBorders>
            <w:vAlign w:val="center"/>
          </w:tcPr>
          <w:p w14:paraId="5AA032BC">
            <w:pPr>
              <w:pStyle w:val="17"/>
            </w:pPr>
            <w:r>
              <w:t>补贴机具数量</w:t>
            </w:r>
          </w:p>
        </w:tc>
        <w:tc>
          <w:tcPr>
            <w:tcW w:w="1276" w:type="dxa"/>
            <w:tcBorders>
              <w:top w:val="single" w:color="000000" w:sz="6" w:space="0"/>
              <w:left w:val="single" w:color="000000" w:sz="6" w:space="0"/>
              <w:bottom w:val="single" w:color="000000" w:sz="6" w:space="0"/>
              <w:right w:val="single" w:color="000000" w:sz="6" w:space="0"/>
            </w:tcBorders>
            <w:vAlign w:val="center"/>
          </w:tcPr>
          <w:p w14:paraId="6157A241">
            <w:pPr>
              <w:pStyle w:val="17"/>
            </w:pPr>
            <w:r>
              <w:t>≥230台</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14:paraId="61FB6241">
            <w:pPr>
              <w:pStyle w:val="17"/>
            </w:pPr>
            <w:r>
              <w:t>省级文件</w:t>
            </w:r>
          </w:p>
        </w:tc>
      </w:tr>
      <w:tr w14:paraId="3877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14:paraId="454CB066"/>
        </w:tc>
        <w:tc>
          <w:tcPr>
            <w:tcW w:w="1276" w:type="dxa"/>
            <w:tcBorders>
              <w:top w:val="single" w:color="000000" w:sz="6" w:space="0"/>
              <w:left w:val="single" w:color="000000" w:sz="6" w:space="0"/>
              <w:bottom w:val="single" w:color="000000" w:sz="6" w:space="0"/>
              <w:right w:val="single" w:color="000000" w:sz="6" w:space="0"/>
            </w:tcBorders>
            <w:vAlign w:val="center"/>
          </w:tcPr>
          <w:p w14:paraId="56812929">
            <w:pPr>
              <w:pStyle w:val="17"/>
            </w:pPr>
            <w: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4AD6ABC2">
            <w:pPr>
              <w:pStyle w:val="17"/>
            </w:pPr>
            <w:r>
              <w:t>农机补贴登记率</w:t>
            </w:r>
          </w:p>
        </w:tc>
        <w:tc>
          <w:tcPr>
            <w:tcW w:w="4218" w:type="dxa"/>
            <w:gridSpan w:val="4"/>
            <w:tcBorders>
              <w:top w:val="single" w:color="000000" w:sz="6" w:space="0"/>
              <w:left w:val="single" w:color="000000" w:sz="6" w:space="0"/>
              <w:bottom w:val="single" w:color="000000" w:sz="6" w:space="0"/>
              <w:right w:val="single" w:color="000000" w:sz="6" w:space="0"/>
            </w:tcBorders>
            <w:vAlign w:val="center"/>
          </w:tcPr>
          <w:p w14:paraId="539D6AE0">
            <w:pPr>
              <w:pStyle w:val="17"/>
            </w:pPr>
            <w:r>
              <w:t>农机补贴登记率</w:t>
            </w:r>
          </w:p>
        </w:tc>
        <w:tc>
          <w:tcPr>
            <w:tcW w:w="1276" w:type="dxa"/>
            <w:tcBorders>
              <w:top w:val="single" w:color="000000" w:sz="6" w:space="0"/>
              <w:left w:val="single" w:color="000000" w:sz="6" w:space="0"/>
              <w:bottom w:val="single" w:color="000000" w:sz="6" w:space="0"/>
              <w:right w:val="single" w:color="000000" w:sz="6" w:space="0"/>
            </w:tcBorders>
            <w:vAlign w:val="center"/>
          </w:tcPr>
          <w:p w14:paraId="6F4F797B">
            <w:pPr>
              <w:pStyle w:val="17"/>
            </w:pPr>
            <w:r>
              <w:t>≥95%</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14:paraId="5B2C4659">
            <w:pPr>
              <w:pStyle w:val="17"/>
            </w:pPr>
            <w:r>
              <w:t>省级文件</w:t>
            </w:r>
          </w:p>
        </w:tc>
      </w:tr>
      <w:tr w14:paraId="3C0D3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14:paraId="6C6BF335"/>
        </w:tc>
        <w:tc>
          <w:tcPr>
            <w:tcW w:w="1276" w:type="dxa"/>
            <w:tcBorders>
              <w:top w:val="single" w:color="000000" w:sz="6" w:space="0"/>
              <w:left w:val="single" w:color="000000" w:sz="6" w:space="0"/>
              <w:bottom w:val="single" w:color="000000" w:sz="6" w:space="0"/>
              <w:right w:val="single" w:color="000000" w:sz="6" w:space="0"/>
            </w:tcBorders>
            <w:vAlign w:val="center"/>
          </w:tcPr>
          <w:p w14:paraId="19BDDF2F">
            <w:pPr>
              <w:pStyle w:val="17"/>
            </w:pPr>
            <w: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54CA8A00">
            <w:pPr>
              <w:pStyle w:val="17"/>
            </w:pPr>
            <w:r>
              <w:t>任务完成时限</w:t>
            </w:r>
          </w:p>
        </w:tc>
        <w:tc>
          <w:tcPr>
            <w:tcW w:w="4218" w:type="dxa"/>
            <w:gridSpan w:val="4"/>
            <w:tcBorders>
              <w:top w:val="single" w:color="000000" w:sz="6" w:space="0"/>
              <w:left w:val="single" w:color="000000" w:sz="6" w:space="0"/>
              <w:bottom w:val="single" w:color="000000" w:sz="6" w:space="0"/>
              <w:right w:val="single" w:color="000000" w:sz="6" w:space="0"/>
            </w:tcBorders>
            <w:vAlign w:val="center"/>
          </w:tcPr>
          <w:p w14:paraId="57868881">
            <w:pPr>
              <w:pStyle w:val="17"/>
            </w:pPr>
            <w:r>
              <w:t>2024年底前完成</w:t>
            </w:r>
          </w:p>
        </w:tc>
        <w:tc>
          <w:tcPr>
            <w:tcW w:w="1276" w:type="dxa"/>
            <w:tcBorders>
              <w:top w:val="single" w:color="000000" w:sz="6" w:space="0"/>
              <w:left w:val="single" w:color="000000" w:sz="6" w:space="0"/>
              <w:bottom w:val="single" w:color="000000" w:sz="6" w:space="0"/>
              <w:right w:val="single" w:color="000000" w:sz="6" w:space="0"/>
            </w:tcBorders>
            <w:vAlign w:val="center"/>
          </w:tcPr>
          <w:p w14:paraId="5C8B545A">
            <w:pPr>
              <w:pStyle w:val="17"/>
            </w:pPr>
            <w:r>
              <w:t>2024年底前完成</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14:paraId="2704C492">
            <w:pPr>
              <w:pStyle w:val="17"/>
            </w:pPr>
            <w:r>
              <w:t>省级文件</w:t>
            </w:r>
          </w:p>
        </w:tc>
      </w:tr>
      <w:tr w14:paraId="54C7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14:paraId="55F32350"/>
        </w:tc>
        <w:tc>
          <w:tcPr>
            <w:tcW w:w="1276" w:type="dxa"/>
            <w:tcBorders>
              <w:top w:val="single" w:color="000000" w:sz="6" w:space="0"/>
              <w:left w:val="single" w:color="000000" w:sz="6" w:space="0"/>
              <w:bottom w:val="single" w:color="000000" w:sz="6" w:space="0"/>
              <w:right w:val="single" w:color="000000" w:sz="6" w:space="0"/>
            </w:tcBorders>
            <w:vAlign w:val="center"/>
          </w:tcPr>
          <w:p w14:paraId="1931B6C9">
            <w:pPr>
              <w:pStyle w:val="17"/>
            </w:pPr>
            <w: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5229DBDD">
            <w:pPr>
              <w:pStyle w:val="17"/>
            </w:pPr>
            <w:r>
              <w:t>补贴成本</w:t>
            </w:r>
          </w:p>
        </w:tc>
        <w:tc>
          <w:tcPr>
            <w:tcW w:w="4218" w:type="dxa"/>
            <w:gridSpan w:val="4"/>
            <w:tcBorders>
              <w:top w:val="single" w:color="000000" w:sz="6" w:space="0"/>
              <w:left w:val="single" w:color="000000" w:sz="6" w:space="0"/>
              <w:bottom w:val="single" w:color="000000" w:sz="6" w:space="0"/>
              <w:right w:val="single" w:color="000000" w:sz="6" w:space="0"/>
            </w:tcBorders>
            <w:vAlign w:val="center"/>
          </w:tcPr>
          <w:p w14:paraId="7AF44EA2">
            <w:pPr>
              <w:pStyle w:val="17"/>
            </w:pPr>
            <w:r>
              <w:t>补贴成本</w:t>
            </w:r>
          </w:p>
        </w:tc>
        <w:tc>
          <w:tcPr>
            <w:tcW w:w="1276" w:type="dxa"/>
            <w:tcBorders>
              <w:top w:val="single" w:color="000000" w:sz="6" w:space="0"/>
              <w:left w:val="single" w:color="000000" w:sz="6" w:space="0"/>
              <w:bottom w:val="single" w:color="000000" w:sz="6" w:space="0"/>
              <w:right w:val="single" w:color="000000" w:sz="6" w:space="0"/>
            </w:tcBorders>
            <w:vAlign w:val="center"/>
          </w:tcPr>
          <w:p w14:paraId="27A0B6B2">
            <w:pPr>
              <w:pStyle w:val="17"/>
            </w:pPr>
            <w:r>
              <w:t>≤25万元/台</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14:paraId="508C21E8">
            <w:pPr>
              <w:pStyle w:val="17"/>
            </w:pPr>
            <w:r>
              <w:t>省级文件</w:t>
            </w:r>
          </w:p>
        </w:tc>
      </w:tr>
      <w:tr w14:paraId="3C60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right w:val="single" w:color="000000" w:sz="6" w:space="0"/>
            </w:tcBorders>
            <w:vAlign w:val="center"/>
          </w:tcPr>
          <w:p w14:paraId="32A9159B">
            <w:pPr>
              <w:pStyle w:val="18"/>
            </w:pPr>
            <w: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14:paraId="3B8CAB47">
            <w:pPr>
              <w:pStyle w:val="17"/>
            </w:pPr>
            <w: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13E7F825">
            <w:pPr>
              <w:pStyle w:val="17"/>
            </w:pPr>
            <w:r>
              <w:t>受益农户</w:t>
            </w:r>
          </w:p>
        </w:tc>
        <w:tc>
          <w:tcPr>
            <w:tcW w:w="4218" w:type="dxa"/>
            <w:gridSpan w:val="4"/>
            <w:tcBorders>
              <w:top w:val="single" w:color="000000" w:sz="6" w:space="0"/>
              <w:left w:val="single" w:color="000000" w:sz="6" w:space="0"/>
              <w:bottom w:val="single" w:color="000000" w:sz="6" w:space="0"/>
              <w:right w:val="single" w:color="000000" w:sz="6" w:space="0"/>
            </w:tcBorders>
            <w:vAlign w:val="center"/>
          </w:tcPr>
          <w:p w14:paraId="2BE5F9E4">
            <w:pPr>
              <w:pStyle w:val="17"/>
            </w:pPr>
            <w:r>
              <w:t>受益农户50户以上</w:t>
            </w:r>
          </w:p>
        </w:tc>
        <w:tc>
          <w:tcPr>
            <w:tcW w:w="1276" w:type="dxa"/>
            <w:tcBorders>
              <w:top w:val="single" w:color="000000" w:sz="6" w:space="0"/>
              <w:left w:val="single" w:color="000000" w:sz="6" w:space="0"/>
              <w:bottom w:val="single" w:color="000000" w:sz="6" w:space="0"/>
              <w:right w:val="single" w:color="000000" w:sz="6" w:space="0"/>
            </w:tcBorders>
            <w:vAlign w:val="center"/>
          </w:tcPr>
          <w:p w14:paraId="76566F50">
            <w:pPr>
              <w:pStyle w:val="17"/>
            </w:pPr>
            <w:r>
              <w:t>≥176户</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14:paraId="1E7700A6">
            <w:pPr>
              <w:pStyle w:val="17"/>
            </w:pPr>
            <w:r>
              <w:t>省级文件</w:t>
            </w:r>
          </w:p>
        </w:tc>
      </w:tr>
      <w:tr w14:paraId="700A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14:paraId="4B20E7E6"/>
        </w:tc>
        <w:tc>
          <w:tcPr>
            <w:tcW w:w="1276" w:type="dxa"/>
            <w:tcBorders>
              <w:top w:val="single" w:color="000000" w:sz="6" w:space="0"/>
              <w:left w:val="single" w:color="000000" w:sz="6" w:space="0"/>
              <w:bottom w:val="single" w:color="000000" w:sz="6" w:space="0"/>
              <w:right w:val="single" w:color="000000" w:sz="6" w:space="0"/>
            </w:tcBorders>
            <w:vAlign w:val="center"/>
          </w:tcPr>
          <w:p w14:paraId="4B979CFC">
            <w:pPr>
              <w:pStyle w:val="17"/>
            </w:pPr>
            <w:r>
              <w:t>生态效益指标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0F2B5F7A">
            <w:pPr>
              <w:pStyle w:val="17"/>
            </w:pPr>
            <w:r>
              <w:t>提升地力，提高产量</w:t>
            </w:r>
          </w:p>
        </w:tc>
        <w:tc>
          <w:tcPr>
            <w:tcW w:w="4218" w:type="dxa"/>
            <w:gridSpan w:val="4"/>
            <w:tcBorders>
              <w:top w:val="single" w:color="000000" w:sz="6" w:space="0"/>
              <w:left w:val="single" w:color="000000" w:sz="6" w:space="0"/>
              <w:bottom w:val="single" w:color="000000" w:sz="6" w:space="0"/>
              <w:right w:val="single" w:color="000000" w:sz="6" w:space="0"/>
            </w:tcBorders>
            <w:vAlign w:val="center"/>
          </w:tcPr>
          <w:p w14:paraId="176BB176">
            <w:pPr>
              <w:pStyle w:val="17"/>
            </w:pPr>
            <w:r>
              <w:t>提升地力，提高产量</w:t>
            </w:r>
          </w:p>
        </w:tc>
        <w:tc>
          <w:tcPr>
            <w:tcW w:w="1276" w:type="dxa"/>
            <w:tcBorders>
              <w:top w:val="single" w:color="000000" w:sz="6" w:space="0"/>
              <w:left w:val="single" w:color="000000" w:sz="6" w:space="0"/>
              <w:bottom w:val="single" w:color="000000" w:sz="6" w:space="0"/>
              <w:right w:val="single" w:color="000000" w:sz="6" w:space="0"/>
            </w:tcBorders>
            <w:vAlign w:val="center"/>
          </w:tcPr>
          <w:p w14:paraId="5E03CB1B">
            <w:pPr>
              <w:pStyle w:val="17"/>
            </w:pPr>
            <w:r>
              <w:t>是否显著</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14:paraId="77A2F5CE">
            <w:pPr>
              <w:pStyle w:val="17"/>
            </w:pPr>
            <w:r>
              <w:t>经验值</w:t>
            </w:r>
          </w:p>
        </w:tc>
      </w:tr>
      <w:tr w14:paraId="33C7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14:paraId="04E91F89">
            <w:pPr>
              <w:pStyle w:val="18"/>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14:paraId="076B45F4">
            <w:pPr>
              <w:pStyle w:val="17"/>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14:paraId="729E7EA3">
            <w:pPr>
              <w:pStyle w:val="17"/>
            </w:pPr>
            <w:r>
              <w:t>服务对象满意度</w:t>
            </w:r>
          </w:p>
        </w:tc>
        <w:tc>
          <w:tcPr>
            <w:tcW w:w="4218" w:type="dxa"/>
            <w:gridSpan w:val="4"/>
            <w:tcBorders>
              <w:top w:val="single" w:color="000000" w:sz="6" w:space="0"/>
              <w:left w:val="single" w:color="000000" w:sz="6" w:space="0"/>
              <w:bottom w:val="single" w:color="000000" w:sz="6" w:space="0"/>
              <w:right w:val="single" w:color="000000" w:sz="6" w:space="0"/>
            </w:tcBorders>
            <w:vAlign w:val="center"/>
          </w:tcPr>
          <w:p w14:paraId="684D14FF">
            <w:pPr>
              <w:pStyle w:val="17"/>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14:paraId="04913C9C">
            <w:pPr>
              <w:pStyle w:val="17"/>
            </w:pPr>
            <w:r>
              <w:t>≥95%</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14:paraId="550BBF97">
            <w:pPr>
              <w:pStyle w:val="17"/>
            </w:pPr>
            <w:r>
              <w:t>电话回访</w:t>
            </w:r>
          </w:p>
        </w:tc>
      </w:tr>
      <w:tr w14:paraId="1021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8051" w:type="dxa"/>
            <w:gridSpan w:val="6"/>
            <w:tcBorders>
              <w:top w:val="single" w:color="FFFFFF" w:sz="6" w:space="0"/>
              <w:left w:val="single" w:color="FFFFFF" w:sz="6" w:space="0"/>
              <w:bottom w:val="single" w:color="000000" w:sz="6" w:space="0"/>
              <w:right w:val="single" w:color="FFFFFF" w:sz="6" w:space="0"/>
            </w:tcBorders>
            <w:vAlign w:val="center"/>
          </w:tcPr>
          <w:p w14:paraId="097D8D44">
            <w:pPr>
              <w:ind w:firstLine="750" w:firstLineChars="250"/>
              <w:rPr>
                <w:rFonts w:hint="eastAsia" w:ascii="仿宋" w:eastAsia="仿宋" w:cs="方正书宋_GBK"/>
                <w:sz w:val="30"/>
                <w:szCs w:val="30"/>
              </w:rPr>
            </w:pPr>
            <w:r>
              <w:rPr>
                <w:rFonts w:hint="eastAsia" w:ascii="仿宋" w:eastAsia="仿宋" w:cs="方正书宋_GBK"/>
                <w:sz w:val="30"/>
                <w:szCs w:val="30"/>
              </w:rPr>
              <w:t>5.耕地建设与利用资金</w:t>
            </w:r>
            <w:r>
              <w:rPr>
                <w:rFonts w:ascii="仿宋" w:eastAsia="仿宋"/>
                <w:sz w:val="30"/>
                <w:szCs w:val="30"/>
              </w:rPr>
              <w:t>绩效目标表</w:t>
            </w:r>
          </w:p>
          <w:p w14:paraId="16EEE7AF">
            <w:pPr>
              <w:pStyle w:val="15"/>
              <w:rPr>
                <w:b w:val="0"/>
              </w:rPr>
            </w:pPr>
            <w:r>
              <w:rPr>
                <w:b w:val="0"/>
              </w:rPr>
              <w:t>326001唐山市丰润区农业农村局本级</w:t>
            </w:r>
          </w:p>
        </w:tc>
        <w:tc>
          <w:tcPr>
            <w:tcW w:w="1843" w:type="dxa"/>
            <w:gridSpan w:val="3"/>
            <w:tcBorders>
              <w:top w:val="single" w:color="FFFFFF" w:sz="6" w:space="0"/>
              <w:left w:val="single" w:color="FFFFFF" w:sz="6" w:space="0"/>
              <w:bottom w:val="single" w:color="000000" w:sz="6" w:space="0"/>
              <w:right w:val="single" w:color="FFFFFF" w:sz="6" w:space="0"/>
            </w:tcBorders>
            <w:vAlign w:val="center"/>
          </w:tcPr>
          <w:p w14:paraId="3CC928DE">
            <w:pPr>
              <w:pStyle w:val="7"/>
            </w:pPr>
            <w:r>
              <w:t>单位：万元</w:t>
            </w:r>
          </w:p>
        </w:tc>
      </w:tr>
      <w:tr w14:paraId="5E4E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14:paraId="0ED01802">
            <w:pPr>
              <w:pStyle w:val="16"/>
              <w:rPr>
                <w:b w:val="0"/>
              </w:rPr>
            </w:pPr>
            <w:r>
              <w:rPr>
                <w:b w:val="0"/>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14:paraId="44A96DD0">
            <w:pPr>
              <w:pStyle w:val="17"/>
            </w:pPr>
            <w:r>
              <w:t>13020824P00000810003D</w:t>
            </w:r>
          </w:p>
        </w:tc>
        <w:tc>
          <w:tcPr>
            <w:tcW w:w="1587" w:type="dxa"/>
            <w:tcBorders>
              <w:top w:val="single" w:color="000000" w:sz="6" w:space="0"/>
              <w:left w:val="single" w:color="000000" w:sz="6" w:space="0"/>
              <w:bottom w:val="single" w:color="000000" w:sz="6" w:space="0"/>
              <w:right w:val="single" w:color="000000" w:sz="6" w:space="0"/>
            </w:tcBorders>
            <w:vAlign w:val="center"/>
          </w:tcPr>
          <w:p w14:paraId="5CECEE7D">
            <w:pPr>
              <w:pStyle w:val="16"/>
              <w:rPr>
                <w:b w:val="0"/>
              </w:rPr>
            </w:pPr>
            <w:r>
              <w:rPr>
                <w:b w:val="0"/>
              </w:rPr>
              <w:t>项目名称</w:t>
            </w:r>
          </w:p>
        </w:tc>
        <w:tc>
          <w:tcPr>
            <w:tcW w:w="4423" w:type="dxa"/>
            <w:gridSpan w:val="5"/>
            <w:tcBorders>
              <w:top w:val="single" w:color="000000" w:sz="6" w:space="0"/>
              <w:left w:val="single" w:color="000000" w:sz="6" w:space="0"/>
              <w:bottom w:val="single" w:color="000000" w:sz="6" w:space="0"/>
              <w:right w:val="single" w:color="000000" w:sz="6" w:space="0"/>
            </w:tcBorders>
            <w:vAlign w:val="center"/>
          </w:tcPr>
          <w:p w14:paraId="0740ABD1">
            <w:pPr>
              <w:pStyle w:val="17"/>
            </w:pPr>
            <w:r>
              <w:t>唐财农【2023】92号提前下达2024年中央耕地建设与利用资金（7291万元）</w:t>
            </w:r>
          </w:p>
        </w:tc>
      </w:tr>
      <w:tr w14:paraId="2F5E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276" w:type="dxa"/>
            <w:vMerge w:val="restart"/>
            <w:tcBorders>
              <w:top w:val="single" w:color="000000" w:sz="6" w:space="0"/>
              <w:left w:val="single" w:color="000000" w:sz="6" w:space="0"/>
              <w:right w:val="single" w:color="000000" w:sz="6" w:space="0"/>
            </w:tcBorders>
            <w:vAlign w:val="center"/>
          </w:tcPr>
          <w:p w14:paraId="53A8CA99">
            <w:pPr>
              <w:pStyle w:val="16"/>
              <w:rPr>
                <w:b w:val="0"/>
              </w:rPr>
            </w:pPr>
            <w:r>
              <w:rPr>
                <w:b w:val="0"/>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14:paraId="4E8E216E">
            <w:pPr>
              <w:pStyle w:val="16"/>
              <w:rPr>
                <w:b w:val="0"/>
              </w:rPr>
            </w:pPr>
            <w:r>
              <w:rPr>
                <w:b w:val="0"/>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14:paraId="649F8DF8">
            <w:pPr>
              <w:pStyle w:val="17"/>
            </w:pPr>
            <w:r>
              <w:t>7291.00</w:t>
            </w:r>
          </w:p>
        </w:tc>
        <w:tc>
          <w:tcPr>
            <w:tcW w:w="1587" w:type="dxa"/>
            <w:tcBorders>
              <w:top w:val="single" w:color="000000" w:sz="6" w:space="0"/>
              <w:left w:val="single" w:color="000000" w:sz="6" w:space="0"/>
              <w:bottom w:val="single" w:color="000000" w:sz="6" w:space="0"/>
              <w:right w:val="single" w:color="000000" w:sz="6" w:space="0"/>
            </w:tcBorders>
            <w:vAlign w:val="center"/>
          </w:tcPr>
          <w:p w14:paraId="6D7B23BE">
            <w:pPr>
              <w:pStyle w:val="16"/>
              <w:rPr>
                <w:b w:val="0"/>
              </w:rPr>
            </w:pPr>
            <w:r>
              <w:rPr>
                <w:b w:val="0"/>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14:paraId="4BC5E0AF">
            <w:pPr>
              <w:pStyle w:val="17"/>
            </w:pPr>
            <w:r>
              <w:t>7291.00</w:t>
            </w:r>
          </w:p>
        </w:tc>
        <w:tc>
          <w:tcPr>
            <w:tcW w:w="1276" w:type="dxa"/>
            <w:tcBorders>
              <w:top w:val="single" w:color="000000" w:sz="6" w:space="0"/>
              <w:left w:val="single" w:color="000000" w:sz="6" w:space="0"/>
              <w:bottom w:val="single" w:color="000000" w:sz="6" w:space="0"/>
              <w:right w:val="single" w:color="000000" w:sz="6" w:space="0"/>
            </w:tcBorders>
            <w:vAlign w:val="center"/>
          </w:tcPr>
          <w:p w14:paraId="6BE3F09D">
            <w:pPr>
              <w:pStyle w:val="16"/>
              <w:rPr>
                <w:b w:val="0"/>
              </w:rPr>
            </w:pPr>
            <w:r>
              <w:rPr>
                <w:b w:val="0"/>
              </w:rPr>
              <w:t>其他资金</w:t>
            </w:r>
          </w:p>
        </w:tc>
        <w:tc>
          <w:tcPr>
            <w:tcW w:w="1843" w:type="dxa"/>
            <w:gridSpan w:val="3"/>
            <w:tcBorders>
              <w:top w:val="single" w:color="000000" w:sz="6" w:space="0"/>
              <w:left w:val="single" w:color="000000" w:sz="6" w:space="0"/>
              <w:bottom w:val="single" w:color="000000" w:sz="6" w:space="0"/>
              <w:right w:val="single" w:color="000000" w:sz="6" w:space="0"/>
            </w:tcBorders>
            <w:vAlign w:val="center"/>
          </w:tcPr>
          <w:p w14:paraId="6122B622">
            <w:pPr>
              <w:pStyle w:val="17"/>
            </w:pPr>
            <w:r>
              <w:t xml:space="preserve"> </w:t>
            </w:r>
          </w:p>
        </w:tc>
      </w:tr>
      <w:tr w14:paraId="59752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14:paraId="5DFB6F47"/>
        </w:tc>
        <w:tc>
          <w:tcPr>
            <w:tcW w:w="8618" w:type="dxa"/>
            <w:gridSpan w:val="8"/>
            <w:tcBorders>
              <w:top w:val="single" w:color="000000" w:sz="6" w:space="0"/>
              <w:left w:val="single" w:color="000000" w:sz="6" w:space="0"/>
              <w:bottom w:val="single" w:color="000000" w:sz="6" w:space="0"/>
              <w:right w:val="single" w:color="000000" w:sz="6" w:space="0"/>
            </w:tcBorders>
            <w:vAlign w:val="center"/>
          </w:tcPr>
          <w:p w14:paraId="76D3BAF4">
            <w:pPr>
              <w:pStyle w:val="17"/>
            </w:pPr>
            <w:r>
              <w:t>加强耕地保护，调动农民种粮积极性</w:t>
            </w:r>
          </w:p>
        </w:tc>
      </w:tr>
      <w:tr w14:paraId="641D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276" w:type="dxa"/>
            <w:vMerge w:val="restart"/>
            <w:tcBorders>
              <w:top w:val="single" w:color="000000" w:sz="6" w:space="0"/>
              <w:left w:val="single" w:color="000000" w:sz="6" w:space="0"/>
              <w:right w:val="single" w:color="000000" w:sz="6" w:space="0"/>
            </w:tcBorders>
            <w:vAlign w:val="center"/>
          </w:tcPr>
          <w:p w14:paraId="3605652A">
            <w:pPr>
              <w:pStyle w:val="16"/>
              <w:rPr>
                <w:b w:val="0"/>
              </w:rPr>
            </w:pPr>
            <w:r>
              <w:rPr>
                <w:b w:val="0"/>
              </w:rPr>
              <w:t>资金支出计划（%）</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14:paraId="40E755B3">
            <w:pPr>
              <w:pStyle w:val="16"/>
              <w:rPr>
                <w:b w:val="0"/>
              </w:rPr>
            </w:pPr>
            <w:r>
              <w:rPr>
                <w:b w:val="0"/>
              </w:rPr>
              <w:t>3月底</w:t>
            </w:r>
          </w:p>
        </w:tc>
        <w:tc>
          <w:tcPr>
            <w:tcW w:w="1587" w:type="dxa"/>
            <w:tcBorders>
              <w:top w:val="single" w:color="000000" w:sz="6" w:space="0"/>
              <w:left w:val="single" w:color="000000" w:sz="6" w:space="0"/>
              <w:bottom w:val="single" w:color="000000" w:sz="6" w:space="0"/>
              <w:right w:val="single" w:color="000000" w:sz="6" w:space="0"/>
            </w:tcBorders>
            <w:vAlign w:val="center"/>
          </w:tcPr>
          <w:p w14:paraId="540D8C39">
            <w:pPr>
              <w:pStyle w:val="16"/>
              <w:rPr>
                <w:b w:val="0"/>
              </w:rPr>
            </w:pPr>
            <w:r>
              <w:rPr>
                <w:b w:val="0"/>
              </w:rPr>
              <w:t>6月底</w:t>
            </w:r>
          </w:p>
        </w:tc>
        <w:tc>
          <w:tcPr>
            <w:tcW w:w="1304" w:type="dxa"/>
            <w:tcBorders>
              <w:top w:val="single" w:color="000000" w:sz="6" w:space="0"/>
              <w:left w:val="single" w:color="000000" w:sz="6" w:space="0"/>
              <w:bottom w:val="single" w:color="000000" w:sz="6" w:space="0"/>
              <w:right w:val="single" w:color="000000" w:sz="6" w:space="0"/>
            </w:tcBorders>
            <w:vAlign w:val="center"/>
          </w:tcPr>
          <w:p w14:paraId="047B5990">
            <w:pPr>
              <w:pStyle w:val="16"/>
              <w:rPr>
                <w:b w:val="0"/>
              </w:rPr>
            </w:pPr>
            <w:r>
              <w:rPr>
                <w:b w:val="0"/>
              </w:rPr>
              <w:t>10月底</w:t>
            </w:r>
          </w:p>
        </w:tc>
        <w:tc>
          <w:tcPr>
            <w:tcW w:w="3119" w:type="dxa"/>
            <w:gridSpan w:val="4"/>
            <w:tcBorders>
              <w:top w:val="single" w:color="000000" w:sz="6" w:space="0"/>
              <w:left w:val="single" w:color="000000" w:sz="6" w:space="0"/>
              <w:bottom w:val="single" w:color="000000" w:sz="6" w:space="0"/>
              <w:right w:val="single" w:color="000000" w:sz="6" w:space="0"/>
            </w:tcBorders>
            <w:vAlign w:val="center"/>
          </w:tcPr>
          <w:p w14:paraId="1B6FF748">
            <w:pPr>
              <w:pStyle w:val="16"/>
              <w:rPr>
                <w:b w:val="0"/>
              </w:rPr>
            </w:pPr>
            <w:r>
              <w:rPr>
                <w:b w:val="0"/>
              </w:rPr>
              <w:t>12月底</w:t>
            </w:r>
          </w:p>
        </w:tc>
      </w:tr>
      <w:tr w14:paraId="11F2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14:paraId="1421BE80"/>
        </w:tc>
        <w:tc>
          <w:tcPr>
            <w:tcW w:w="2608" w:type="dxa"/>
            <w:gridSpan w:val="2"/>
            <w:tcBorders>
              <w:top w:val="single" w:color="000000" w:sz="6" w:space="0"/>
              <w:left w:val="single" w:color="000000" w:sz="6" w:space="0"/>
              <w:bottom w:val="single" w:color="000000" w:sz="6" w:space="0"/>
              <w:right w:val="single" w:color="000000" w:sz="6" w:space="0"/>
            </w:tcBorders>
            <w:vAlign w:val="center"/>
          </w:tcPr>
          <w:p w14:paraId="24EAF67A">
            <w:pPr>
              <w:pStyle w:val="18"/>
            </w:pPr>
            <w:r>
              <w:t xml:space="preserve"> </w:t>
            </w:r>
          </w:p>
        </w:tc>
        <w:tc>
          <w:tcPr>
            <w:tcW w:w="1587" w:type="dxa"/>
            <w:tcBorders>
              <w:top w:val="single" w:color="000000" w:sz="6" w:space="0"/>
              <w:left w:val="single" w:color="000000" w:sz="6" w:space="0"/>
              <w:bottom w:val="single" w:color="000000" w:sz="6" w:space="0"/>
              <w:right w:val="single" w:color="000000" w:sz="6" w:space="0"/>
            </w:tcBorders>
            <w:vAlign w:val="center"/>
          </w:tcPr>
          <w:p w14:paraId="03821D91">
            <w:pPr>
              <w:pStyle w:val="18"/>
            </w:pPr>
            <w:r>
              <w:t>7291.00</w:t>
            </w:r>
          </w:p>
        </w:tc>
        <w:tc>
          <w:tcPr>
            <w:tcW w:w="1304" w:type="dxa"/>
            <w:tcBorders>
              <w:top w:val="single" w:color="000000" w:sz="6" w:space="0"/>
              <w:left w:val="single" w:color="000000" w:sz="6" w:space="0"/>
              <w:bottom w:val="single" w:color="000000" w:sz="6" w:space="0"/>
              <w:right w:val="single" w:color="000000" w:sz="6" w:space="0"/>
            </w:tcBorders>
            <w:vAlign w:val="center"/>
          </w:tcPr>
          <w:p w14:paraId="7703C467">
            <w:pPr>
              <w:pStyle w:val="18"/>
            </w:pPr>
            <w:r>
              <w:t>7291.00</w:t>
            </w:r>
          </w:p>
        </w:tc>
        <w:tc>
          <w:tcPr>
            <w:tcW w:w="3119" w:type="dxa"/>
            <w:gridSpan w:val="4"/>
            <w:tcBorders>
              <w:top w:val="single" w:color="000000" w:sz="6" w:space="0"/>
              <w:left w:val="single" w:color="000000" w:sz="6" w:space="0"/>
              <w:bottom w:val="single" w:color="000000" w:sz="6" w:space="0"/>
              <w:right w:val="single" w:color="000000" w:sz="6" w:space="0"/>
            </w:tcBorders>
            <w:vAlign w:val="center"/>
          </w:tcPr>
          <w:p w14:paraId="421CA805">
            <w:pPr>
              <w:pStyle w:val="18"/>
            </w:pPr>
            <w:r>
              <w:t>7291.00</w:t>
            </w:r>
          </w:p>
        </w:tc>
      </w:tr>
      <w:tr w14:paraId="633DE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14:paraId="50F90153">
            <w:pPr>
              <w:pStyle w:val="16"/>
              <w:rPr>
                <w:b w:val="0"/>
              </w:rPr>
            </w:pPr>
            <w:r>
              <w:rPr>
                <w:b w:val="0"/>
              </w:rPr>
              <w:t>绩效目标</w:t>
            </w:r>
          </w:p>
        </w:tc>
        <w:tc>
          <w:tcPr>
            <w:tcW w:w="8618" w:type="dxa"/>
            <w:gridSpan w:val="8"/>
            <w:tcBorders>
              <w:top w:val="single" w:color="000000" w:sz="6" w:space="0"/>
              <w:left w:val="single" w:color="000000" w:sz="6" w:space="0"/>
              <w:bottom w:val="single" w:color="FFFFFF" w:sz="6" w:space="0"/>
              <w:right w:val="single" w:color="000000" w:sz="6" w:space="0"/>
            </w:tcBorders>
            <w:vAlign w:val="center"/>
          </w:tcPr>
          <w:p w14:paraId="79782C6F">
            <w:pPr>
              <w:pStyle w:val="17"/>
            </w:pPr>
            <w:r>
              <w:t>1.加强耕地保护</w:t>
            </w:r>
          </w:p>
          <w:p w14:paraId="4ADC23C6">
            <w:pPr>
              <w:pStyle w:val="17"/>
            </w:pPr>
            <w:r>
              <w:t>2.调动农民种粮积极性</w:t>
            </w:r>
          </w:p>
        </w:tc>
      </w:tr>
    </w:tbl>
    <w:p w14:paraId="0E5ACCC4">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28DA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2FC38A0B">
            <w:pPr>
              <w:pStyle w:val="16"/>
              <w:rPr>
                <w:b w:val="0"/>
              </w:rPr>
            </w:pPr>
            <w:r>
              <w:rPr>
                <w:b w:val="0"/>
              </w:rPr>
              <w:t>一级指标</w:t>
            </w:r>
          </w:p>
        </w:tc>
        <w:tc>
          <w:tcPr>
            <w:tcW w:w="1276" w:type="dxa"/>
            <w:tcBorders>
              <w:left w:val="single" w:color="000000" w:sz="6" w:space="0"/>
              <w:right w:val="single" w:color="000000" w:sz="6" w:space="0"/>
            </w:tcBorders>
            <w:vAlign w:val="center"/>
          </w:tcPr>
          <w:p w14:paraId="725AF2D8">
            <w:pPr>
              <w:pStyle w:val="16"/>
              <w:rPr>
                <w:b w:val="0"/>
              </w:rPr>
            </w:pPr>
            <w:r>
              <w:rPr>
                <w:b w:val="0"/>
              </w:rPr>
              <w:t>二级指标</w:t>
            </w:r>
          </w:p>
        </w:tc>
        <w:tc>
          <w:tcPr>
            <w:tcW w:w="1332" w:type="dxa"/>
            <w:tcBorders>
              <w:left w:val="single" w:color="000000" w:sz="6" w:space="0"/>
              <w:right w:val="single" w:color="000000" w:sz="6" w:space="0"/>
            </w:tcBorders>
            <w:vAlign w:val="center"/>
          </w:tcPr>
          <w:p w14:paraId="2CAB92E9">
            <w:pPr>
              <w:pStyle w:val="16"/>
              <w:rPr>
                <w:b w:val="0"/>
              </w:rPr>
            </w:pPr>
            <w:r>
              <w:rPr>
                <w:b w:val="0"/>
              </w:rPr>
              <w:t>三级指标</w:t>
            </w:r>
          </w:p>
        </w:tc>
        <w:tc>
          <w:tcPr>
            <w:tcW w:w="2891" w:type="dxa"/>
            <w:tcBorders>
              <w:left w:val="single" w:color="000000" w:sz="6" w:space="0"/>
              <w:right w:val="single" w:color="000000" w:sz="6" w:space="0"/>
            </w:tcBorders>
            <w:vAlign w:val="center"/>
          </w:tcPr>
          <w:p w14:paraId="7A01A255">
            <w:pPr>
              <w:pStyle w:val="16"/>
              <w:rPr>
                <w:b w:val="0"/>
              </w:rPr>
            </w:pPr>
            <w:r>
              <w:rPr>
                <w:b w:val="0"/>
              </w:rPr>
              <w:t>绩效指标描述</w:t>
            </w:r>
          </w:p>
        </w:tc>
        <w:tc>
          <w:tcPr>
            <w:tcW w:w="1276" w:type="dxa"/>
            <w:tcBorders>
              <w:left w:val="single" w:color="000000" w:sz="6" w:space="0"/>
              <w:right w:val="single" w:color="000000" w:sz="6" w:space="0"/>
            </w:tcBorders>
            <w:vAlign w:val="center"/>
          </w:tcPr>
          <w:p w14:paraId="1F0752C0">
            <w:pPr>
              <w:pStyle w:val="16"/>
              <w:rPr>
                <w:b w:val="0"/>
              </w:rPr>
            </w:pPr>
            <w:r>
              <w:rPr>
                <w:b w:val="0"/>
              </w:rPr>
              <w:t>指标值</w:t>
            </w:r>
          </w:p>
        </w:tc>
        <w:tc>
          <w:tcPr>
            <w:tcW w:w="1843" w:type="dxa"/>
            <w:tcBorders>
              <w:left w:val="single" w:color="000000" w:sz="6" w:space="0"/>
              <w:right w:val="single" w:color="000000" w:sz="6" w:space="0"/>
            </w:tcBorders>
            <w:vAlign w:val="center"/>
          </w:tcPr>
          <w:p w14:paraId="16EB4D53">
            <w:pPr>
              <w:pStyle w:val="16"/>
              <w:rPr>
                <w:b w:val="0"/>
              </w:rPr>
            </w:pPr>
            <w:r>
              <w:rPr>
                <w:b w:val="0"/>
              </w:rPr>
              <w:t>指标值确定依据</w:t>
            </w:r>
          </w:p>
        </w:tc>
      </w:tr>
      <w:tr w14:paraId="73A4A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67BB23AE">
            <w:pPr>
              <w:pStyle w:val="18"/>
            </w:pPr>
            <w:r>
              <w:t>产出指标</w:t>
            </w:r>
          </w:p>
        </w:tc>
        <w:tc>
          <w:tcPr>
            <w:tcW w:w="1276" w:type="dxa"/>
            <w:tcBorders>
              <w:left w:val="single" w:color="000000" w:sz="6" w:space="0"/>
              <w:right w:val="single" w:color="000000" w:sz="6" w:space="0"/>
            </w:tcBorders>
            <w:vAlign w:val="center"/>
          </w:tcPr>
          <w:p w14:paraId="165A2049">
            <w:pPr>
              <w:pStyle w:val="17"/>
            </w:pPr>
            <w:r>
              <w:t>数量指标</w:t>
            </w:r>
          </w:p>
        </w:tc>
        <w:tc>
          <w:tcPr>
            <w:tcW w:w="1332" w:type="dxa"/>
            <w:tcBorders>
              <w:left w:val="single" w:color="000000" w:sz="6" w:space="0"/>
              <w:right w:val="single" w:color="000000" w:sz="6" w:space="0"/>
            </w:tcBorders>
            <w:vAlign w:val="center"/>
          </w:tcPr>
          <w:p w14:paraId="4D46C629">
            <w:pPr>
              <w:pStyle w:val="17"/>
            </w:pPr>
            <w:r>
              <w:t>补贴亩数</w:t>
            </w:r>
          </w:p>
        </w:tc>
        <w:tc>
          <w:tcPr>
            <w:tcW w:w="2891" w:type="dxa"/>
            <w:tcBorders>
              <w:left w:val="single" w:color="000000" w:sz="6" w:space="0"/>
              <w:right w:val="single" w:color="000000" w:sz="6" w:space="0"/>
            </w:tcBorders>
            <w:vAlign w:val="center"/>
          </w:tcPr>
          <w:p w14:paraId="0B4311D9">
            <w:pPr>
              <w:pStyle w:val="17"/>
            </w:pPr>
            <w:r>
              <w:t>补贴亩数</w:t>
            </w:r>
          </w:p>
        </w:tc>
        <w:tc>
          <w:tcPr>
            <w:tcW w:w="1276" w:type="dxa"/>
            <w:tcBorders>
              <w:left w:val="single" w:color="000000" w:sz="6" w:space="0"/>
              <w:right w:val="single" w:color="000000" w:sz="6" w:space="0"/>
            </w:tcBorders>
            <w:vAlign w:val="center"/>
          </w:tcPr>
          <w:p w14:paraId="4B50E34E">
            <w:pPr>
              <w:pStyle w:val="17"/>
            </w:pPr>
            <w:r>
              <w:t>≥76万亩</w:t>
            </w:r>
          </w:p>
        </w:tc>
        <w:tc>
          <w:tcPr>
            <w:tcW w:w="1843" w:type="dxa"/>
            <w:tcBorders>
              <w:left w:val="single" w:color="000000" w:sz="6" w:space="0"/>
              <w:right w:val="single" w:color="000000" w:sz="6" w:space="0"/>
            </w:tcBorders>
            <w:vAlign w:val="center"/>
          </w:tcPr>
          <w:p w14:paraId="61CED068">
            <w:pPr>
              <w:pStyle w:val="17"/>
            </w:pPr>
            <w:r>
              <w:t>实施方案</w:t>
            </w:r>
          </w:p>
        </w:tc>
      </w:tr>
      <w:tr w14:paraId="6699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69A28B23"/>
        </w:tc>
        <w:tc>
          <w:tcPr>
            <w:tcW w:w="1276" w:type="dxa"/>
            <w:tcBorders>
              <w:left w:val="single" w:color="000000" w:sz="6" w:space="0"/>
              <w:right w:val="single" w:color="000000" w:sz="6" w:space="0"/>
            </w:tcBorders>
            <w:vAlign w:val="center"/>
          </w:tcPr>
          <w:p w14:paraId="22B939DB">
            <w:pPr>
              <w:pStyle w:val="17"/>
            </w:pPr>
            <w:r>
              <w:t>质量指标</w:t>
            </w:r>
          </w:p>
        </w:tc>
        <w:tc>
          <w:tcPr>
            <w:tcW w:w="1332" w:type="dxa"/>
            <w:tcBorders>
              <w:left w:val="single" w:color="000000" w:sz="6" w:space="0"/>
              <w:right w:val="single" w:color="000000" w:sz="6" w:space="0"/>
            </w:tcBorders>
            <w:vAlign w:val="center"/>
          </w:tcPr>
          <w:p w14:paraId="039F69AF">
            <w:pPr>
              <w:pStyle w:val="17"/>
            </w:pPr>
            <w:r>
              <w:t>补贴发放率</w:t>
            </w:r>
          </w:p>
        </w:tc>
        <w:tc>
          <w:tcPr>
            <w:tcW w:w="2891" w:type="dxa"/>
            <w:tcBorders>
              <w:left w:val="single" w:color="000000" w:sz="6" w:space="0"/>
              <w:right w:val="single" w:color="000000" w:sz="6" w:space="0"/>
            </w:tcBorders>
            <w:vAlign w:val="center"/>
          </w:tcPr>
          <w:p w14:paraId="430D2EBE">
            <w:pPr>
              <w:pStyle w:val="17"/>
            </w:pPr>
            <w:r>
              <w:t>补贴发放率</w:t>
            </w:r>
          </w:p>
        </w:tc>
        <w:tc>
          <w:tcPr>
            <w:tcW w:w="1276" w:type="dxa"/>
            <w:tcBorders>
              <w:left w:val="single" w:color="000000" w:sz="6" w:space="0"/>
              <w:right w:val="single" w:color="000000" w:sz="6" w:space="0"/>
            </w:tcBorders>
            <w:vAlign w:val="center"/>
          </w:tcPr>
          <w:p w14:paraId="0C4030D9">
            <w:pPr>
              <w:pStyle w:val="17"/>
            </w:pPr>
            <w:r>
              <w:t>≥99%</w:t>
            </w:r>
          </w:p>
        </w:tc>
        <w:tc>
          <w:tcPr>
            <w:tcW w:w="1843" w:type="dxa"/>
            <w:tcBorders>
              <w:left w:val="single" w:color="000000" w:sz="6" w:space="0"/>
              <w:right w:val="single" w:color="000000" w:sz="6" w:space="0"/>
            </w:tcBorders>
            <w:vAlign w:val="center"/>
          </w:tcPr>
          <w:p w14:paraId="38B8E5E5">
            <w:pPr>
              <w:pStyle w:val="17"/>
            </w:pPr>
            <w:r>
              <w:t>实施方案</w:t>
            </w:r>
          </w:p>
        </w:tc>
      </w:tr>
      <w:tr w14:paraId="4A95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780063F7"/>
        </w:tc>
        <w:tc>
          <w:tcPr>
            <w:tcW w:w="1276" w:type="dxa"/>
            <w:tcBorders>
              <w:left w:val="single" w:color="000000" w:sz="6" w:space="0"/>
              <w:right w:val="single" w:color="000000" w:sz="6" w:space="0"/>
            </w:tcBorders>
            <w:vAlign w:val="center"/>
          </w:tcPr>
          <w:p w14:paraId="345DFC26">
            <w:pPr>
              <w:pStyle w:val="17"/>
            </w:pPr>
            <w:r>
              <w:t>时效指标</w:t>
            </w:r>
          </w:p>
        </w:tc>
        <w:tc>
          <w:tcPr>
            <w:tcW w:w="1332" w:type="dxa"/>
            <w:tcBorders>
              <w:left w:val="single" w:color="000000" w:sz="6" w:space="0"/>
              <w:right w:val="single" w:color="000000" w:sz="6" w:space="0"/>
            </w:tcBorders>
            <w:vAlign w:val="center"/>
          </w:tcPr>
          <w:p w14:paraId="2EAE8F41">
            <w:pPr>
              <w:pStyle w:val="17"/>
            </w:pPr>
            <w:r>
              <w:t>完成时限</w:t>
            </w:r>
          </w:p>
        </w:tc>
        <w:tc>
          <w:tcPr>
            <w:tcW w:w="2891" w:type="dxa"/>
            <w:tcBorders>
              <w:left w:val="single" w:color="000000" w:sz="6" w:space="0"/>
              <w:right w:val="single" w:color="000000" w:sz="6" w:space="0"/>
            </w:tcBorders>
            <w:vAlign w:val="center"/>
          </w:tcPr>
          <w:p w14:paraId="7F77BBDF">
            <w:pPr>
              <w:pStyle w:val="17"/>
            </w:pPr>
            <w:r>
              <w:t>完成时限</w:t>
            </w:r>
          </w:p>
        </w:tc>
        <w:tc>
          <w:tcPr>
            <w:tcW w:w="1276" w:type="dxa"/>
            <w:tcBorders>
              <w:left w:val="single" w:color="000000" w:sz="6" w:space="0"/>
              <w:right w:val="single" w:color="000000" w:sz="6" w:space="0"/>
            </w:tcBorders>
            <w:vAlign w:val="center"/>
          </w:tcPr>
          <w:p w14:paraId="4ED5EE19">
            <w:pPr>
              <w:pStyle w:val="17"/>
            </w:pPr>
            <w:r>
              <w:t>完成时限</w:t>
            </w:r>
          </w:p>
        </w:tc>
        <w:tc>
          <w:tcPr>
            <w:tcW w:w="1843" w:type="dxa"/>
            <w:tcBorders>
              <w:left w:val="single" w:color="000000" w:sz="6" w:space="0"/>
              <w:right w:val="single" w:color="000000" w:sz="6" w:space="0"/>
            </w:tcBorders>
            <w:vAlign w:val="center"/>
          </w:tcPr>
          <w:p w14:paraId="2C309C16">
            <w:pPr>
              <w:pStyle w:val="17"/>
            </w:pPr>
            <w:r>
              <w:t>实施方案</w:t>
            </w:r>
          </w:p>
        </w:tc>
      </w:tr>
      <w:tr w14:paraId="314D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519F1D13"/>
        </w:tc>
        <w:tc>
          <w:tcPr>
            <w:tcW w:w="1276" w:type="dxa"/>
            <w:tcBorders>
              <w:left w:val="single" w:color="000000" w:sz="6" w:space="0"/>
              <w:right w:val="single" w:color="000000" w:sz="6" w:space="0"/>
            </w:tcBorders>
            <w:vAlign w:val="center"/>
          </w:tcPr>
          <w:p w14:paraId="5AFA5E2B">
            <w:pPr>
              <w:pStyle w:val="17"/>
            </w:pPr>
            <w:r>
              <w:t>成本指标</w:t>
            </w:r>
          </w:p>
        </w:tc>
        <w:tc>
          <w:tcPr>
            <w:tcW w:w="1332" w:type="dxa"/>
            <w:tcBorders>
              <w:left w:val="single" w:color="000000" w:sz="6" w:space="0"/>
              <w:right w:val="single" w:color="000000" w:sz="6" w:space="0"/>
            </w:tcBorders>
            <w:vAlign w:val="center"/>
          </w:tcPr>
          <w:p w14:paraId="708AD7C9">
            <w:pPr>
              <w:pStyle w:val="17"/>
            </w:pPr>
            <w:r>
              <w:t>每亩补贴金额</w:t>
            </w:r>
          </w:p>
        </w:tc>
        <w:tc>
          <w:tcPr>
            <w:tcW w:w="2891" w:type="dxa"/>
            <w:tcBorders>
              <w:left w:val="single" w:color="000000" w:sz="6" w:space="0"/>
              <w:right w:val="single" w:color="000000" w:sz="6" w:space="0"/>
            </w:tcBorders>
            <w:vAlign w:val="center"/>
          </w:tcPr>
          <w:p w14:paraId="441C71BD">
            <w:pPr>
              <w:pStyle w:val="17"/>
            </w:pPr>
            <w:r>
              <w:t>每亩补贴金额</w:t>
            </w:r>
          </w:p>
        </w:tc>
        <w:tc>
          <w:tcPr>
            <w:tcW w:w="1276" w:type="dxa"/>
            <w:tcBorders>
              <w:left w:val="single" w:color="000000" w:sz="6" w:space="0"/>
              <w:right w:val="single" w:color="000000" w:sz="6" w:space="0"/>
            </w:tcBorders>
            <w:vAlign w:val="center"/>
          </w:tcPr>
          <w:p w14:paraId="421BEA29">
            <w:pPr>
              <w:pStyle w:val="17"/>
            </w:pPr>
            <w:r>
              <w:t>≤100元</w:t>
            </w:r>
          </w:p>
        </w:tc>
        <w:tc>
          <w:tcPr>
            <w:tcW w:w="1843" w:type="dxa"/>
            <w:tcBorders>
              <w:left w:val="single" w:color="000000" w:sz="6" w:space="0"/>
              <w:right w:val="single" w:color="000000" w:sz="6" w:space="0"/>
            </w:tcBorders>
            <w:vAlign w:val="center"/>
          </w:tcPr>
          <w:p w14:paraId="1F1F572E">
            <w:pPr>
              <w:pStyle w:val="17"/>
            </w:pPr>
            <w:r>
              <w:t>实施方案</w:t>
            </w:r>
          </w:p>
        </w:tc>
      </w:tr>
      <w:tr w14:paraId="0FEC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6BA90A37">
            <w:pPr>
              <w:pStyle w:val="18"/>
            </w:pPr>
            <w:r>
              <w:t>效益指标</w:t>
            </w:r>
          </w:p>
        </w:tc>
        <w:tc>
          <w:tcPr>
            <w:tcW w:w="1276" w:type="dxa"/>
            <w:tcBorders>
              <w:left w:val="single" w:color="000000" w:sz="6" w:space="0"/>
              <w:right w:val="single" w:color="000000" w:sz="6" w:space="0"/>
            </w:tcBorders>
            <w:vAlign w:val="center"/>
          </w:tcPr>
          <w:p w14:paraId="567DC6EE">
            <w:pPr>
              <w:pStyle w:val="17"/>
            </w:pPr>
            <w:r>
              <w:t>社会效益指标</w:t>
            </w:r>
          </w:p>
        </w:tc>
        <w:tc>
          <w:tcPr>
            <w:tcW w:w="1332" w:type="dxa"/>
            <w:tcBorders>
              <w:left w:val="single" w:color="000000" w:sz="6" w:space="0"/>
              <w:right w:val="single" w:color="000000" w:sz="6" w:space="0"/>
            </w:tcBorders>
            <w:vAlign w:val="center"/>
          </w:tcPr>
          <w:p w14:paraId="073AED7F">
            <w:pPr>
              <w:pStyle w:val="17"/>
            </w:pPr>
            <w:r>
              <w:t>调动农民种粮积极性</w:t>
            </w:r>
          </w:p>
        </w:tc>
        <w:tc>
          <w:tcPr>
            <w:tcW w:w="2891" w:type="dxa"/>
            <w:tcBorders>
              <w:left w:val="single" w:color="000000" w:sz="6" w:space="0"/>
              <w:right w:val="single" w:color="000000" w:sz="6" w:space="0"/>
            </w:tcBorders>
            <w:vAlign w:val="center"/>
          </w:tcPr>
          <w:p w14:paraId="07479816">
            <w:pPr>
              <w:pStyle w:val="17"/>
            </w:pPr>
            <w:r>
              <w:t>调动农民种粮积极性</w:t>
            </w:r>
          </w:p>
        </w:tc>
        <w:tc>
          <w:tcPr>
            <w:tcW w:w="1276" w:type="dxa"/>
            <w:tcBorders>
              <w:left w:val="single" w:color="000000" w:sz="6" w:space="0"/>
              <w:right w:val="single" w:color="000000" w:sz="6" w:space="0"/>
            </w:tcBorders>
            <w:vAlign w:val="center"/>
          </w:tcPr>
          <w:p w14:paraId="2E18155A">
            <w:pPr>
              <w:pStyle w:val="17"/>
            </w:pPr>
            <w:r>
              <w:t>提升了农民种粮积极性</w:t>
            </w:r>
          </w:p>
        </w:tc>
        <w:tc>
          <w:tcPr>
            <w:tcW w:w="1843" w:type="dxa"/>
            <w:tcBorders>
              <w:left w:val="single" w:color="000000" w:sz="6" w:space="0"/>
              <w:right w:val="single" w:color="000000" w:sz="6" w:space="0"/>
            </w:tcBorders>
            <w:vAlign w:val="center"/>
          </w:tcPr>
          <w:p w14:paraId="4B22E771">
            <w:pPr>
              <w:pStyle w:val="17"/>
            </w:pPr>
            <w:r>
              <w:t>实施方案</w:t>
            </w:r>
          </w:p>
        </w:tc>
      </w:tr>
      <w:tr w14:paraId="2A5F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758F2610"/>
        </w:tc>
        <w:tc>
          <w:tcPr>
            <w:tcW w:w="1276" w:type="dxa"/>
            <w:tcBorders>
              <w:left w:val="single" w:color="000000" w:sz="6" w:space="0"/>
              <w:right w:val="single" w:color="000000" w:sz="6" w:space="0"/>
            </w:tcBorders>
            <w:vAlign w:val="center"/>
          </w:tcPr>
          <w:p w14:paraId="1191581B">
            <w:pPr>
              <w:pStyle w:val="17"/>
            </w:pPr>
            <w:r>
              <w:t>可持续影响指标</w:t>
            </w:r>
          </w:p>
        </w:tc>
        <w:tc>
          <w:tcPr>
            <w:tcW w:w="1332" w:type="dxa"/>
            <w:tcBorders>
              <w:left w:val="single" w:color="000000" w:sz="6" w:space="0"/>
              <w:right w:val="single" w:color="000000" w:sz="6" w:space="0"/>
            </w:tcBorders>
            <w:vAlign w:val="center"/>
          </w:tcPr>
          <w:p w14:paraId="69E2722C">
            <w:pPr>
              <w:pStyle w:val="17"/>
            </w:pPr>
            <w:r>
              <w:t>提高耕地的利用效率</w:t>
            </w:r>
          </w:p>
        </w:tc>
        <w:tc>
          <w:tcPr>
            <w:tcW w:w="2891" w:type="dxa"/>
            <w:tcBorders>
              <w:left w:val="single" w:color="000000" w:sz="6" w:space="0"/>
              <w:right w:val="single" w:color="000000" w:sz="6" w:space="0"/>
            </w:tcBorders>
            <w:vAlign w:val="center"/>
          </w:tcPr>
          <w:p w14:paraId="7AAEF5B8">
            <w:pPr>
              <w:pStyle w:val="17"/>
            </w:pPr>
            <w:r>
              <w:t>提高耕地的利用效率</w:t>
            </w:r>
          </w:p>
        </w:tc>
        <w:tc>
          <w:tcPr>
            <w:tcW w:w="1276" w:type="dxa"/>
            <w:tcBorders>
              <w:left w:val="single" w:color="000000" w:sz="6" w:space="0"/>
              <w:right w:val="single" w:color="000000" w:sz="6" w:space="0"/>
            </w:tcBorders>
            <w:vAlign w:val="center"/>
          </w:tcPr>
          <w:p w14:paraId="0B3125BD">
            <w:pPr>
              <w:pStyle w:val="17"/>
            </w:pPr>
            <w:r>
              <w:t>提高耕地的利用效率</w:t>
            </w:r>
          </w:p>
        </w:tc>
        <w:tc>
          <w:tcPr>
            <w:tcW w:w="1843" w:type="dxa"/>
            <w:tcBorders>
              <w:left w:val="single" w:color="000000" w:sz="6" w:space="0"/>
              <w:right w:val="single" w:color="000000" w:sz="6" w:space="0"/>
            </w:tcBorders>
            <w:vAlign w:val="center"/>
          </w:tcPr>
          <w:p w14:paraId="1132406A">
            <w:pPr>
              <w:pStyle w:val="17"/>
            </w:pPr>
            <w:r>
              <w:t>实施方案</w:t>
            </w:r>
          </w:p>
        </w:tc>
      </w:tr>
      <w:tr w14:paraId="539A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2C2E9994">
            <w:pPr>
              <w:pStyle w:val="18"/>
            </w:pPr>
            <w:r>
              <w:t>满意度指标</w:t>
            </w:r>
          </w:p>
        </w:tc>
        <w:tc>
          <w:tcPr>
            <w:tcW w:w="1276" w:type="dxa"/>
            <w:tcBorders>
              <w:left w:val="single" w:color="000000" w:sz="6" w:space="0"/>
              <w:right w:val="single" w:color="000000" w:sz="6" w:space="0"/>
            </w:tcBorders>
            <w:vAlign w:val="center"/>
          </w:tcPr>
          <w:p w14:paraId="2C95148C">
            <w:pPr>
              <w:pStyle w:val="17"/>
            </w:pPr>
            <w:r>
              <w:t>服务对象满意度指标</w:t>
            </w:r>
          </w:p>
        </w:tc>
        <w:tc>
          <w:tcPr>
            <w:tcW w:w="1332" w:type="dxa"/>
            <w:tcBorders>
              <w:left w:val="single" w:color="000000" w:sz="6" w:space="0"/>
              <w:right w:val="single" w:color="000000" w:sz="6" w:space="0"/>
            </w:tcBorders>
            <w:vAlign w:val="center"/>
          </w:tcPr>
          <w:p w14:paraId="78BD5A04">
            <w:pPr>
              <w:pStyle w:val="17"/>
            </w:pPr>
            <w:r>
              <w:t>受益对象满意度</w:t>
            </w:r>
          </w:p>
        </w:tc>
        <w:tc>
          <w:tcPr>
            <w:tcW w:w="2891" w:type="dxa"/>
            <w:tcBorders>
              <w:left w:val="single" w:color="000000" w:sz="6" w:space="0"/>
              <w:right w:val="single" w:color="000000" w:sz="6" w:space="0"/>
            </w:tcBorders>
            <w:vAlign w:val="center"/>
          </w:tcPr>
          <w:p w14:paraId="38CF5016">
            <w:pPr>
              <w:pStyle w:val="17"/>
            </w:pPr>
            <w:r>
              <w:t>受益对象满意度</w:t>
            </w:r>
          </w:p>
        </w:tc>
        <w:tc>
          <w:tcPr>
            <w:tcW w:w="1276" w:type="dxa"/>
            <w:tcBorders>
              <w:left w:val="single" w:color="000000" w:sz="6" w:space="0"/>
              <w:right w:val="single" w:color="000000" w:sz="6" w:space="0"/>
            </w:tcBorders>
            <w:vAlign w:val="center"/>
          </w:tcPr>
          <w:p w14:paraId="0125C751">
            <w:pPr>
              <w:pStyle w:val="17"/>
            </w:pPr>
            <w:r>
              <w:t>≥95%</w:t>
            </w:r>
          </w:p>
        </w:tc>
        <w:tc>
          <w:tcPr>
            <w:tcW w:w="1843" w:type="dxa"/>
            <w:tcBorders>
              <w:left w:val="single" w:color="000000" w:sz="6" w:space="0"/>
              <w:right w:val="single" w:color="000000" w:sz="6" w:space="0"/>
            </w:tcBorders>
            <w:vAlign w:val="center"/>
          </w:tcPr>
          <w:p w14:paraId="5962588C">
            <w:pPr>
              <w:pStyle w:val="17"/>
            </w:pPr>
            <w:r>
              <w:t>电话回访</w:t>
            </w:r>
          </w:p>
        </w:tc>
      </w:tr>
    </w:tbl>
    <w:p w14:paraId="6778AD74">
      <w:pPr>
        <w:rPr>
          <w:rFonts w:hint="eastAsia" w:ascii="仿宋" w:eastAsia="仿宋"/>
          <w:sz w:val="30"/>
          <w:szCs w:val="30"/>
        </w:rPr>
      </w:pPr>
      <w:r>
        <w:rPr>
          <w:rFonts w:hint="eastAsia" w:ascii="仿宋" w:eastAsia="仿宋"/>
          <w:sz w:val="30"/>
          <w:szCs w:val="30"/>
        </w:rPr>
        <w:t>6.唐山市丰润区乡村振兴基础设施城区周边核心村和还乡河沿线村庄改造提升项目</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A25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3627AB">
            <w:pPr>
              <w:pStyle w:val="15"/>
              <w:rPr>
                <w:b w:val="0"/>
              </w:rPr>
            </w:pPr>
            <w:r>
              <w:rPr>
                <w:b w:val="0"/>
              </w:rPr>
              <w:t>326001唐山市丰润区农业农村局本级</w:t>
            </w:r>
          </w:p>
        </w:tc>
        <w:tc>
          <w:tcPr>
            <w:tcW w:w="1843" w:type="dxa"/>
            <w:tcBorders>
              <w:top w:val="single" w:color="FFFFFF" w:sz="6" w:space="0"/>
              <w:left w:val="single" w:color="FFFFFF" w:sz="6" w:space="0"/>
              <w:right w:val="single" w:color="FFFFFF" w:sz="6" w:space="0"/>
            </w:tcBorders>
            <w:vAlign w:val="center"/>
          </w:tcPr>
          <w:p w14:paraId="5E15F8E6">
            <w:pPr>
              <w:pStyle w:val="7"/>
            </w:pPr>
            <w:r>
              <w:t>单位：万元</w:t>
            </w:r>
          </w:p>
        </w:tc>
      </w:tr>
      <w:tr w14:paraId="22530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593DDF37">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32990B35">
            <w:pPr>
              <w:pStyle w:val="17"/>
            </w:pPr>
            <w:r>
              <w:t>13020823P000060100125</w:t>
            </w:r>
          </w:p>
        </w:tc>
        <w:tc>
          <w:tcPr>
            <w:tcW w:w="1587" w:type="dxa"/>
            <w:tcBorders>
              <w:left w:val="single" w:color="000000" w:sz="6" w:space="0"/>
              <w:right w:val="single" w:color="000000" w:sz="6" w:space="0"/>
            </w:tcBorders>
            <w:vAlign w:val="center"/>
          </w:tcPr>
          <w:p w14:paraId="491418E5">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1A9A6673">
            <w:pPr>
              <w:pStyle w:val="17"/>
            </w:pPr>
            <w:r>
              <w:t>唐山市丰润区乡村振兴基础设施城区周边核心村和还乡河沿线村庄改造提升项目（5000万元）</w:t>
            </w:r>
          </w:p>
        </w:tc>
      </w:tr>
      <w:tr w14:paraId="045BF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7F1A498">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2B9D02F4">
            <w:pPr>
              <w:pStyle w:val="16"/>
              <w:rPr>
                <w:b w:val="0"/>
              </w:rPr>
            </w:pPr>
            <w:r>
              <w:rPr>
                <w:b w:val="0"/>
              </w:rPr>
              <w:t>预算数</w:t>
            </w:r>
          </w:p>
        </w:tc>
        <w:tc>
          <w:tcPr>
            <w:tcW w:w="1332" w:type="dxa"/>
            <w:tcBorders>
              <w:left w:val="single" w:color="000000" w:sz="6" w:space="0"/>
              <w:right w:val="single" w:color="000000" w:sz="6" w:space="0"/>
            </w:tcBorders>
            <w:vAlign w:val="center"/>
          </w:tcPr>
          <w:p w14:paraId="74276444">
            <w:pPr>
              <w:pStyle w:val="17"/>
            </w:pPr>
            <w:r>
              <w:t>5000.00</w:t>
            </w:r>
          </w:p>
        </w:tc>
        <w:tc>
          <w:tcPr>
            <w:tcW w:w="1587" w:type="dxa"/>
            <w:tcBorders>
              <w:left w:val="single" w:color="000000" w:sz="6" w:space="0"/>
              <w:right w:val="single" w:color="000000" w:sz="6" w:space="0"/>
            </w:tcBorders>
            <w:vAlign w:val="center"/>
          </w:tcPr>
          <w:p w14:paraId="6453C65D">
            <w:pPr>
              <w:pStyle w:val="16"/>
              <w:rPr>
                <w:b w:val="0"/>
              </w:rPr>
            </w:pPr>
            <w:r>
              <w:rPr>
                <w:b w:val="0"/>
              </w:rPr>
              <w:t>其中：财政    资金</w:t>
            </w:r>
          </w:p>
        </w:tc>
        <w:tc>
          <w:tcPr>
            <w:tcW w:w="1304" w:type="dxa"/>
            <w:tcBorders>
              <w:left w:val="single" w:color="000000" w:sz="6" w:space="0"/>
              <w:right w:val="single" w:color="000000" w:sz="6" w:space="0"/>
            </w:tcBorders>
            <w:vAlign w:val="center"/>
          </w:tcPr>
          <w:p w14:paraId="5CC86FEC">
            <w:pPr>
              <w:pStyle w:val="17"/>
            </w:pPr>
            <w:r>
              <w:t>5000.00</w:t>
            </w:r>
          </w:p>
        </w:tc>
        <w:tc>
          <w:tcPr>
            <w:tcW w:w="1276" w:type="dxa"/>
            <w:tcBorders>
              <w:left w:val="single" w:color="000000" w:sz="6" w:space="0"/>
              <w:right w:val="single" w:color="000000" w:sz="6" w:space="0"/>
            </w:tcBorders>
            <w:vAlign w:val="center"/>
          </w:tcPr>
          <w:p w14:paraId="3BB1F0DC">
            <w:pPr>
              <w:pStyle w:val="16"/>
              <w:rPr>
                <w:b w:val="0"/>
              </w:rPr>
            </w:pPr>
            <w:r>
              <w:rPr>
                <w:b w:val="0"/>
              </w:rPr>
              <w:t>其他资金</w:t>
            </w:r>
          </w:p>
        </w:tc>
        <w:tc>
          <w:tcPr>
            <w:tcW w:w="1843" w:type="dxa"/>
            <w:tcBorders>
              <w:left w:val="single" w:color="000000" w:sz="6" w:space="0"/>
              <w:right w:val="single" w:color="000000" w:sz="6" w:space="0"/>
            </w:tcBorders>
            <w:vAlign w:val="center"/>
          </w:tcPr>
          <w:p w14:paraId="1057E559">
            <w:pPr>
              <w:pStyle w:val="17"/>
            </w:pPr>
            <w:r>
              <w:t xml:space="preserve"> </w:t>
            </w:r>
          </w:p>
        </w:tc>
      </w:tr>
      <w:tr w14:paraId="6D3B6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6D7CAF7D"/>
        </w:tc>
        <w:tc>
          <w:tcPr>
            <w:tcW w:w="8617" w:type="dxa"/>
            <w:gridSpan w:val="6"/>
            <w:tcBorders>
              <w:left w:val="single" w:color="000000" w:sz="6" w:space="0"/>
              <w:right w:val="single" w:color="000000" w:sz="6" w:space="0"/>
            </w:tcBorders>
            <w:vAlign w:val="center"/>
          </w:tcPr>
          <w:p w14:paraId="476B198A">
            <w:pPr>
              <w:pStyle w:val="17"/>
            </w:pPr>
            <w:r>
              <w:t>建设1个省级示范片区，1个市级示范片区，1个区级示范片区;按进度完成项目建设，提高项目运用效率，如期还本付息</w:t>
            </w:r>
          </w:p>
        </w:tc>
      </w:tr>
      <w:tr w14:paraId="7A17E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6FBFEFA5">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72BAEA01">
            <w:pPr>
              <w:pStyle w:val="16"/>
              <w:rPr>
                <w:b w:val="0"/>
              </w:rPr>
            </w:pPr>
            <w:r>
              <w:rPr>
                <w:b w:val="0"/>
              </w:rPr>
              <w:t>3月底</w:t>
            </w:r>
          </w:p>
        </w:tc>
        <w:tc>
          <w:tcPr>
            <w:tcW w:w="1587" w:type="dxa"/>
            <w:tcBorders>
              <w:left w:val="single" w:color="000000" w:sz="6" w:space="0"/>
              <w:right w:val="single" w:color="000000" w:sz="6" w:space="0"/>
            </w:tcBorders>
            <w:vAlign w:val="center"/>
          </w:tcPr>
          <w:p w14:paraId="13F13E21">
            <w:pPr>
              <w:pStyle w:val="16"/>
              <w:rPr>
                <w:b w:val="0"/>
              </w:rPr>
            </w:pPr>
            <w:r>
              <w:rPr>
                <w:b w:val="0"/>
              </w:rPr>
              <w:t>6月底</w:t>
            </w:r>
          </w:p>
        </w:tc>
        <w:tc>
          <w:tcPr>
            <w:tcW w:w="1304" w:type="dxa"/>
            <w:tcBorders>
              <w:left w:val="single" w:color="000000" w:sz="6" w:space="0"/>
              <w:right w:val="single" w:color="000000" w:sz="6" w:space="0"/>
            </w:tcBorders>
            <w:vAlign w:val="center"/>
          </w:tcPr>
          <w:p w14:paraId="05C64C1F">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5B712B11">
            <w:pPr>
              <w:pStyle w:val="16"/>
              <w:rPr>
                <w:b w:val="0"/>
              </w:rPr>
            </w:pPr>
            <w:r>
              <w:rPr>
                <w:b w:val="0"/>
              </w:rPr>
              <w:t>12月底</w:t>
            </w:r>
          </w:p>
        </w:tc>
      </w:tr>
      <w:tr w14:paraId="430F6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0285E41D"/>
        </w:tc>
        <w:tc>
          <w:tcPr>
            <w:tcW w:w="2608" w:type="dxa"/>
            <w:gridSpan w:val="2"/>
            <w:tcBorders>
              <w:left w:val="single" w:color="000000" w:sz="6" w:space="0"/>
              <w:right w:val="single" w:color="000000" w:sz="6" w:space="0"/>
            </w:tcBorders>
            <w:vAlign w:val="center"/>
          </w:tcPr>
          <w:p w14:paraId="146A08F4">
            <w:pPr>
              <w:pStyle w:val="18"/>
            </w:pPr>
            <w:r>
              <w:t xml:space="preserve"> </w:t>
            </w:r>
          </w:p>
        </w:tc>
        <w:tc>
          <w:tcPr>
            <w:tcW w:w="1587" w:type="dxa"/>
            <w:tcBorders>
              <w:left w:val="single" w:color="000000" w:sz="6" w:space="0"/>
              <w:right w:val="single" w:color="000000" w:sz="6" w:space="0"/>
            </w:tcBorders>
            <w:vAlign w:val="center"/>
          </w:tcPr>
          <w:p w14:paraId="7A3616F1">
            <w:pPr>
              <w:pStyle w:val="18"/>
            </w:pPr>
            <w:r>
              <w:t xml:space="preserve"> </w:t>
            </w:r>
          </w:p>
        </w:tc>
        <w:tc>
          <w:tcPr>
            <w:tcW w:w="1304" w:type="dxa"/>
            <w:tcBorders>
              <w:left w:val="single" w:color="000000" w:sz="6" w:space="0"/>
              <w:right w:val="single" w:color="000000" w:sz="6" w:space="0"/>
            </w:tcBorders>
            <w:vAlign w:val="center"/>
          </w:tcPr>
          <w:p w14:paraId="3D21D934">
            <w:pPr>
              <w:pStyle w:val="18"/>
            </w:pPr>
            <w:r>
              <w:t xml:space="preserve"> </w:t>
            </w:r>
          </w:p>
        </w:tc>
        <w:tc>
          <w:tcPr>
            <w:tcW w:w="3118" w:type="dxa"/>
            <w:gridSpan w:val="2"/>
            <w:tcBorders>
              <w:left w:val="single" w:color="000000" w:sz="6" w:space="0"/>
              <w:right w:val="single" w:color="000000" w:sz="6" w:space="0"/>
            </w:tcBorders>
            <w:vAlign w:val="center"/>
          </w:tcPr>
          <w:p w14:paraId="4A9E124C">
            <w:pPr>
              <w:pStyle w:val="18"/>
            </w:pPr>
            <w:r>
              <w:t>0.00</w:t>
            </w:r>
          </w:p>
        </w:tc>
      </w:tr>
      <w:tr w14:paraId="77E31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72B2C380">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0B8398D0">
            <w:pPr>
              <w:pStyle w:val="17"/>
            </w:pPr>
            <w:r>
              <w:t>1.建设1个省级示范片区，1个市级示范片区，1个区级示范片区</w:t>
            </w:r>
          </w:p>
          <w:p w14:paraId="443B878A">
            <w:pPr>
              <w:pStyle w:val="17"/>
            </w:pPr>
            <w:r>
              <w:t>2.按进度完成项目建设，提高项目运用效率，如期还本付息</w:t>
            </w:r>
          </w:p>
        </w:tc>
      </w:tr>
    </w:tbl>
    <w:p w14:paraId="0A66C2A2">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6E11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44CA36FF">
            <w:pPr>
              <w:pStyle w:val="16"/>
              <w:rPr>
                <w:b w:val="0"/>
              </w:rPr>
            </w:pPr>
            <w:r>
              <w:rPr>
                <w:b w:val="0"/>
              </w:rPr>
              <w:t>一级指标</w:t>
            </w:r>
          </w:p>
        </w:tc>
        <w:tc>
          <w:tcPr>
            <w:tcW w:w="1276" w:type="dxa"/>
            <w:tcBorders>
              <w:left w:val="single" w:color="000000" w:sz="6" w:space="0"/>
              <w:right w:val="single" w:color="000000" w:sz="6" w:space="0"/>
            </w:tcBorders>
            <w:vAlign w:val="center"/>
          </w:tcPr>
          <w:p w14:paraId="3C265130">
            <w:pPr>
              <w:pStyle w:val="16"/>
              <w:rPr>
                <w:b w:val="0"/>
              </w:rPr>
            </w:pPr>
            <w:r>
              <w:rPr>
                <w:b w:val="0"/>
              </w:rPr>
              <w:t>二级指标</w:t>
            </w:r>
          </w:p>
        </w:tc>
        <w:tc>
          <w:tcPr>
            <w:tcW w:w="1332" w:type="dxa"/>
            <w:tcBorders>
              <w:left w:val="single" w:color="000000" w:sz="6" w:space="0"/>
              <w:right w:val="single" w:color="000000" w:sz="6" w:space="0"/>
            </w:tcBorders>
            <w:vAlign w:val="center"/>
          </w:tcPr>
          <w:p w14:paraId="6CFBD8CB">
            <w:pPr>
              <w:pStyle w:val="16"/>
              <w:rPr>
                <w:b w:val="0"/>
              </w:rPr>
            </w:pPr>
            <w:r>
              <w:rPr>
                <w:b w:val="0"/>
              </w:rPr>
              <w:t>三级指标</w:t>
            </w:r>
          </w:p>
        </w:tc>
        <w:tc>
          <w:tcPr>
            <w:tcW w:w="2891" w:type="dxa"/>
            <w:tcBorders>
              <w:left w:val="single" w:color="000000" w:sz="6" w:space="0"/>
              <w:right w:val="single" w:color="000000" w:sz="6" w:space="0"/>
            </w:tcBorders>
            <w:vAlign w:val="center"/>
          </w:tcPr>
          <w:p w14:paraId="75B51EFA">
            <w:pPr>
              <w:pStyle w:val="16"/>
              <w:rPr>
                <w:b w:val="0"/>
              </w:rPr>
            </w:pPr>
            <w:r>
              <w:rPr>
                <w:b w:val="0"/>
              </w:rPr>
              <w:t>绩效指标描述</w:t>
            </w:r>
          </w:p>
        </w:tc>
        <w:tc>
          <w:tcPr>
            <w:tcW w:w="1276" w:type="dxa"/>
            <w:tcBorders>
              <w:left w:val="single" w:color="000000" w:sz="6" w:space="0"/>
              <w:right w:val="single" w:color="000000" w:sz="6" w:space="0"/>
            </w:tcBorders>
            <w:vAlign w:val="center"/>
          </w:tcPr>
          <w:p w14:paraId="7B122DCD">
            <w:pPr>
              <w:pStyle w:val="16"/>
              <w:rPr>
                <w:b w:val="0"/>
              </w:rPr>
            </w:pPr>
            <w:r>
              <w:rPr>
                <w:b w:val="0"/>
              </w:rPr>
              <w:t>指标值</w:t>
            </w:r>
          </w:p>
        </w:tc>
        <w:tc>
          <w:tcPr>
            <w:tcW w:w="1843" w:type="dxa"/>
            <w:tcBorders>
              <w:left w:val="single" w:color="000000" w:sz="6" w:space="0"/>
              <w:right w:val="single" w:color="000000" w:sz="6" w:space="0"/>
            </w:tcBorders>
            <w:vAlign w:val="center"/>
          </w:tcPr>
          <w:p w14:paraId="11A31ADA">
            <w:pPr>
              <w:pStyle w:val="16"/>
              <w:rPr>
                <w:b w:val="0"/>
              </w:rPr>
            </w:pPr>
            <w:r>
              <w:rPr>
                <w:b w:val="0"/>
              </w:rPr>
              <w:t>指标值确定依据</w:t>
            </w:r>
          </w:p>
        </w:tc>
      </w:tr>
      <w:tr w14:paraId="590CD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273A42F4">
            <w:pPr>
              <w:pStyle w:val="18"/>
            </w:pPr>
            <w:r>
              <w:t>产出指标</w:t>
            </w:r>
          </w:p>
        </w:tc>
        <w:tc>
          <w:tcPr>
            <w:tcW w:w="1276" w:type="dxa"/>
            <w:tcBorders>
              <w:left w:val="single" w:color="000000" w:sz="6" w:space="0"/>
              <w:right w:val="single" w:color="000000" w:sz="6" w:space="0"/>
            </w:tcBorders>
            <w:vAlign w:val="center"/>
          </w:tcPr>
          <w:p w14:paraId="690BE59F">
            <w:pPr>
              <w:pStyle w:val="17"/>
            </w:pPr>
            <w:r>
              <w:t>数量指标</w:t>
            </w:r>
          </w:p>
        </w:tc>
        <w:tc>
          <w:tcPr>
            <w:tcW w:w="1332" w:type="dxa"/>
            <w:tcBorders>
              <w:left w:val="single" w:color="000000" w:sz="6" w:space="0"/>
              <w:right w:val="single" w:color="000000" w:sz="6" w:space="0"/>
            </w:tcBorders>
            <w:vAlign w:val="center"/>
          </w:tcPr>
          <w:p w14:paraId="339F8154">
            <w:pPr>
              <w:pStyle w:val="17"/>
            </w:pPr>
            <w:r>
              <w:t>建设示范片区数量</w:t>
            </w:r>
          </w:p>
        </w:tc>
        <w:tc>
          <w:tcPr>
            <w:tcW w:w="2891" w:type="dxa"/>
            <w:tcBorders>
              <w:left w:val="single" w:color="000000" w:sz="6" w:space="0"/>
              <w:right w:val="single" w:color="000000" w:sz="6" w:space="0"/>
            </w:tcBorders>
            <w:vAlign w:val="center"/>
          </w:tcPr>
          <w:p w14:paraId="7A96109E">
            <w:pPr>
              <w:pStyle w:val="17"/>
            </w:pPr>
            <w:r>
              <w:t>建设示范片区数量</w:t>
            </w:r>
          </w:p>
        </w:tc>
        <w:tc>
          <w:tcPr>
            <w:tcW w:w="1276" w:type="dxa"/>
            <w:tcBorders>
              <w:left w:val="single" w:color="000000" w:sz="6" w:space="0"/>
              <w:right w:val="single" w:color="000000" w:sz="6" w:space="0"/>
            </w:tcBorders>
            <w:vAlign w:val="center"/>
          </w:tcPr>
          <w:p w14:paraId="03B29D39">
            <w:pPr>
              <w:pStyle w:val="17"/>
            </w:pPr>
            <w:r>
              <w:t>≥3个</w:t>
            </w:r>
          </w:p>
        </w:tc>
        <w:tc>
          <w:tcPr>
            <w:tcW w:w="1843" w:type="dxa"/>
            <w:tcBorders>
              <w:left w:val="single" w:color="000000" w:sz="6" w:space="0"/>
              <w:right w:val="single" w:color="000000" w:sz="6" w:space="0"/>
            </w:tcBorders>
            <w:vAlign w:val="center"/>
          </w:tcPr>
          <w:p w14:paraId="452E46CA">
            <w:pPr>
              <w:pStyle w:val="17"/>
            </w:pPr>
            <w:r>
              <w:t>项目可研报告</w:t>
            </w:r>
          </w:p>
        </w:tc>
      </w:tr>
      <w:tr w14:paraId="7471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04079E38"/>
        </w:tc>
        <w:tc>
          <w:tcPr>
            <w:tcW w:w="1276" w:type="dxa"/>
            <w:tcBorders>
              <w:left w:val="single" w:color="000000" w:sz="6" w:space="0"/>
              <w:right w:val="single" w:color="000000" w:sz="6" w:space="0"/>
            </w:tcBorders>
            <w:vAlign w:val="center"/>
          </w:tcPr>
          <w:p w14:paraId="6070C239">
            <w:pPr>
              <w:pStyle w:val="17"/>
            </w:pPr>
            <w:r>
              <w:t>质量指标</w:t>
            </w:r>
          </w:p>
        </w:tc>
        <w:tc>
          <w:tcPr>
            <w:tcW w:w="1332" w:type="dxa"/>
            <w:tcBorders>
              <w:left w:val="single" w:color="000000" w:sz="6" w:space="0"/>
              <w:right w:val="single" w:color="000000" w:sz="6" w:space="0"/>
            </w:tcBorders>
            <w:vAlign w:val="center"/>
          </w:tcPr>
          <w:p w14:paraId="43DB52E8">
            <w:pPr>
              <w:pStyle w:val="17"/>
            </w:pPr>
            <w:r>
              <w:t>验收合格率</w:t>
            </w:r>
          </w:p>
        </w:tc>
        <w:tc>
          <w:tcPr>
            <w:tcW w:w="2891" w:type="dxa"/>
            <w:tcBorders>
              <w:left w:val="single" w:color="000000" w:sz="6" w:space="0"/>
              <w:right w:val="single" w:color="000000" w:sz="6" w:space="0"/>
            </w:tcBorders>
            <w:vAlign w:val="center"/>
          </w:tcPr>
          <w:p w14:paraId="4748C59A">
            <w:pPr>
              <w:pStyle w:val="17"/>
            </w:pPr>
            <w:r>
              <w:t>验收合格率</w:t>
            </w:r>
          </w:p>
        </w:tc>
        <w:tc>
          <w:tcPr>
            <w:tcW w:w="1276" w:type="dxa"/>
            <w:tcBorders>
              <w:left w:val="single" w:color="000000" w:sz="6" w:space="0"/>
              <w:right w:val="single" w:color="000000" w:sz="6" w:space="0"/>
            </w:tcBorders>
            <w:vAlign w:val="center"/>
          </w:tcPr>
          <w:p w14:paraId="22BE3A39">
            <w:pPr>
              <w:pStyle w:val="17"/>
            </w:pPr>
            <w:r>
              <w:t>≥95%</w:t>
            </w:r>
          </w:p>
        </w:tc>
        <w:tc>
          <w:tcPr>
            <w:tcW w:w="1843" w:type="dxa"/>
            <w:tcBorders>
              <w:left w:val="single" w:color="000000" w:sz="6" w:space="0"/>
              <w:right w:val="single" w:color="000000" w:sz="6" w:space="0"/>
            </w:tcBorders>
            <w:vAlign w:val="center"/>
          </w:tcPr>
          <w:p w14:paraId="35916B9E">
            <w:pPr>
              <w:pStyle w:val="17"/>
            </w:pPr>
            <w:r>
              <w:t>项目可研报告</w:t>
            </w:r>
          </w:p>
        </w:tc>
      </w:tr>
      <w:tr w14:paraId="77694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593348BF"/>
        </w:tc>
        <w:tc>
          <w:tcPr>
            <w:tcW w:w="1276" w:type="dxa"/>
            <w:tcBorders>
              <w:left w:val="single" w:color="000000" w:sz="6" w:space="0"/>
              <w:right w:val="single" w:color="000000" w:sz="6" w:space="0"/>
            </w:tcBorders>
            <w:vAlign w:val="center"/>
          </w:tcPr>
          <w:p w14:paraId="2ADE04B2">
            <w:pPr>
              <w:pStyle w:val="17"/>
            </w:pPr>
            <w:r>
              <w:t>时效指标</w:t>
            </w:r>
          </w:p>
        </w:tc>
        <w:tc>
          <w:tcPr>
            <w:tcW w:w="1332" w:type="dxa"/>
            <w:tcBorders>
              <w:left w:val="single" w:color="000000" w:sz="6" w:space="0"/>
              <w:right w:val="single" w:color="000000" w:sz="6" w:space="0"/>
            </w:tcBorders>
            <w:vAlign w:val="center"/>
          </w:tcPr>
          <w:p w14:paraId="66C78921">
            <w:pPr>
              <w:pStyle w:val="17"/>
            </w:pPr>
            <w:r>
              <w:t>建设进度</w:t>
            </w:r>
          </w:p>
        </w:tc>
        <w:tc>
          <w:tcPr>
            <w:tcW w:w="2891" w:type="dxa"/>
            <w:tcBorders>
              <w:left w:val="single" w:color="000000" w:sz="6" w:space="0"/>
              <w:right w:val="single" w:color="000000" w:sz="6" w:space="0"/>
            </w:tcBorders>
            <w:vAlign w:val="center"/>
          </w:tcPr>
          <w:p w14:paraId="0BE6CE4D">
            <w:pPr>
              <w:pStyle w:val="17"/>
            </w:pPr>
            <w:r>
              <w:t>建设进度</w:t>
            </w:r>
          </w:p>
        </w:tc>
        <w:tc>
          <w:tcPr>
            <w:tcW w:w="1276" w:type="dxa"/>
            <w:tcBorders>
              <w:left w:val="single" w:color="000000" w:sz="6" w:space="0"/>
              <w:right w:val="single" w:color="000000" w:sz="6" w:space="0"/>
            </w:tcBorders>
            <w:vAlign w:val="center"/>
          </w:tcPr>
          <w:p w14:paraId="1B6E4064">
            <w:pPr>
              <w:pStyle w:val="17"/>
            </w:pPr>
            <w:r>
              <w:t>2025年11月前完成</w:t>
            </w:r>
          </w:p>
        </w:tc>
        <w:tc>
          <w:tcPr>
            <w:tcW w:w="1843" w:type="dxa"/>
            <w:tcBorders>
              <w:left w:val="single" w:color="000000" w:sz="6" w:space="0"/>
              <w:right w:val="single" w:color="000000" w:sz="6" w:space="0"/>
            </w:tcBorders>
            <w:vAlign w:val="center"/>
          </w:tcPr>
          <w:p w14:paraId="56C10D02">
            <w:pPr>
              <w:pStyle w:val="17"/>
            </w:pPr>
            <w:r>
              <w:t>项目可研报告</w:t>
            </w:r>
          </w:p>
        </w:tc>
      </w:tr>
      <w:tr w14:paraId="609D9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5C437F71"/>
        </w:tc>
        <w:tc>
          <w:tcPr>
            <w:tcW w:w="1276" w:type="dxa"/>
            <w:tcBorders>
              <w:left w:val="single" w:color="000000" w:sz="6" w:space="0"/>
              <w:right w:val="single" w:color="000000" w:sz="6" w:space="0"/>
            </w:tcBorders>
            <w:vAlign w:val="center"/>
          </w:tcPr>
          <w:p w14:paraId="05144757">
            <w:pPr>
              <w:pStyle w:val="17"/>
            </w:pPr>
            <w:r>
              <w:t>成本指标</w:t>
            </w:r>
          </w:p>
        </w:tc>
        <w:tc>
          <w:tcPr>
            <w:tcW w:w="1332" w:type="dxa"/>
            <w:tcBorders>
              <w:left w:val="single" w:color="000000" w:sz="6" w:space="0"/>
              <w:right w:val="single" w:color="000000" w:sz="6" w:space="0"/>
            </w:tcBorders>
            <w:vAlign w:val="center"/>
          </w:tcPr>
          <w:p w14:paraId="540B14AC">
            <w:pPr>
              <w:pStyle w:val="17"/>
            </w:pPr>
            <w:r>
              <w:t>每个片区投资</w:t>
            </w:r>
          </w:p>
        </w:tc>
        <w:tc>
          <w:tcPr>
            <w:tcW w:w="2891" w:type="dxa"/>
            <w:tcBorders>
              <w:left w:val="single" w:color="000000" w:sz="6" w:space="0"/>
              <w:right w:val="single" w:color="000000" w:sz="6" w:space="0"/>
            </w:tcBorders>
            <w:vAlign w:val="center"/>
          </w:tcPr>
          <w:p w14:paraId="7E2FB606">
            <w:pPr>
              <w:pStyle w:val="17"/>
            </w:pPr>
            <w:r>
              <w:t>每个片区投资金额</w:t>
            </w:r>
          </w:p>
        </w:tc>
        <w:tc>
          <w:tcPr>
            <w:tcW w:w="1276" w:type="dxa"/>
            <w:tcBorders>
              <w:left w:val="single" w:color="000000" w:sz="6" w:space="0"/>
              <w:right w:val="single" w:color="000000" w:sz="6" w:space="0"/>
            </w:tcBorders>
            <w:vAlign w:val="center"/>
          </w:tcPr>
          <w:p w14:paraId="1CF07DC2">
            <w:pPr>
              <w:pStyle w:val="17"/>
            </w:pPr>
            <w:r>
              <w:t>≤3000万元</w:t>
            </w:r>
          </w:p>
        </w:tc>
        <w:tc>
          <w:tcPr>
            <w:tcW w:w="1843" w:type="dxa"/>
            <w:tcBorders>
              <w:left w:val="single" w:color="000000" w:sz="6" w:space="0"/>
              <w:right w:val="single" w:color="000000" w:sz="6" w:space="0"/>
            </w:tcBorders>
            <w:vAlign w:val="center"/>
          </w:tcPr>
          <w:p w14:paraId="4F41A857">
            <w:pPr>
              <w:pStyle w:val="17"/>
            </w:pPr>
            <w:r>
              <w:t>项目可研报告</w:t>
            </w:r>
          </w:p>
        </w:tc>
      </w:tr>
      <w:tr w14:paraId="2610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008CB3A2">
            <w:pPr>
              <w:pStyle w:val="18"/>
            </w:pPr>
            <w:r>
              <w:t>效益指标</w:t>
            </w:r>
          </w:p>
        </w:tc>
        <w:tc>
          <w:tcPr>
            <w:tcW w:w="1276" w:type="dxa"/>
            <w:tcBorders>
              <w:left w:val="single" w:color="000000" w:sz="6" w:space="0"/>
              <w:right w:val="single" w:color="000000" w:sz="6" w:space="0"/>
            </w:tcBorders>
            <w:vAlign w:val="center"/>
          </w:tcPr>
          <w:p w14:paraId="68B261B5">
            <w:pPr>
              <w:pStyle w:val="17"/>
            </w:pPr>
            <w:r>
              <w:t>社会效益指标</w:t>
            </w:r>
          </w:p>
        </w:tc>
        <w:tc>
          <w:tcPr>
            <w:tcW w:w="1332" w:type="dxa"/>
            <w:tcBorders>
              <w:left w:val="single" w:color="000000" w:sz="6" w:space="0"/>
              <w:right w:val="single" w:color="000000" w:sz="6" w:space="0"/>
            </w:tcBorders>
            <w:vAlign w:val="center"/>
          </w:tcPr>
          <w:p w14:paraId="52EAE8EA">
            <w:pPr>
              <w:pStyle w:val="17"/>
            </w:pPr>
            <w:r>
              <w:t>提高受益群体生活水平</w:t>
            </w:r>
          </w:p>
        </w:tc>
        <w:tc>
          <w:tcPr>
            <w:tcW w:w="2891" w:type="dxa"/>
            <w:tcBorders>
              <w:left w:val="single" w:color="000000" w:sz="6" w:space="0"/>
              <w:right w:val="single" w:color="000000" w:sz="6" w:space="0"/>
            </w:tcBorders>
            <w:vAlign w:val="center"/>
          </w:tcPr>
          <w:p w14:paraId="63EB2760">
            <w:pPr>
              <w:pStyle w:val="17"/>
            </w:pPr>
            <w:r>
              <w:t>提高受益群体生活水平</w:t>
            </w:r>
          </w:p>
        </w:tc>
        <w:tc>
          <w:tcPr>
            <w:tcW w:w="1276" w:type="dxa"/>
            <w:tcBorders>
              <w:left w:val="single" w:color="000000" w:sz="6" w:space="0"/>
              <w:right w:val="single" w:color="000000" w:sz="6" w:space="0"/>
            </w:tcBorders>
            <w:vAlign w:val="center"/>
          </w:tcPr>
          <w:p w14:paraId="1E647F9A">
            <w:pPr>
              <w:pStyle w:val="17"/>
            </w:pPr>
            <w:r>
              <w:t>显著提高</w:t>
            </w:r>
          </w:p>
        </w:tc>
        <w:tc>
          <w:tcPr>
            <w:tcW w:w="1843" w:type="dxa"/>
            <w:tcBorders>
              <w:left w:val="single" w:color="000000" w:sz="6" w:space="0"/>
              <w:right w:val="single" w:color="000000" w:sz="6" w:space="0"/>
            </w:tcBorders>
            <w:vAlign w:val="center"/>
          </w:tcPr>
          <w:p w14:paraId="63A82EB2">
            <w:pPr>
              <w:pStyle w:val="17"/>
            </w:pPr>
            <w:r>
              <w:t>项目可研报告</w:t>
            </w:r>
          </w:p>
        </w:tc>
      </w:tr>
      <w:tr w14:paraId="115D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5D3B997C"/>
        </w:tc>
        <w:tc>
          <w:tcPr>
            <w:tcW w:w="1276" w:type="dxa"/>
            <w:tcBorders>
              <w:left w:val="single" w:color="000000" w:sz="6" w:space="0"/>
              <w:right w:val="single" w:color="000000" w:sz="6" w:space="0"/>
            </w:tcBorders>
            <w:vAlign w:val="center"/>
          </w:tcPr>
          <w:p w14:paraId="64CC07E7">
            <w:pPr>
              <w:pStyle w:val="17"/>
            </w:pPr>
            <w:r>
              <w:t>生态效益指标</w:t>
            </w:r>
          </w:p>
        </w:tc>
        <w:tc>
          <w:tcPr>
            <w:tcW w:w="1332" w:type="dxa"/>
            <w:tcBorders>
              <w:left w:val="single" w:color="000000" w:sz="6" w:space="0"/>
              <w:right w:val="single" w:color="000000" w:sz="6" w:space="0"/>
            </w:tcBorders>
            <w:vAlign w:val="center"/>
          </w:tcPr>
          <w:p w14:paraId="137AB258">
            <w:pPr>
              <w:pStyle w:val="17"/>
            </w:pPr>
            <w:r>
              <w:t>项目实施对环境影响</w:t>
            </w:r>
          </w:p>
        </w:tc>
        <w:tc>
          <w:tcPr>
            <w:tcW w:w="2891" w:type="dxa"/>
            <w:tcBorders>
              <w:left w:val="single" w:color="000000" w:sz="6" w:space="0"/>
              <w:right w:val="single" w:color="000000" w:sz="6" w:space="0"/>
            </w:tcBorders>
            <w:vAlign w:val="center"/>
          </w:tcPr>
          <w:p w14:paraId="76814F81">
            <w:pPr>
              <w:pStyle w:val="17"/>
            </w:pPr>
            <w:r>
              <w:t>项目实施对环境影响</w:t>
            </w:r>
          </w:p>
        </w:tc>
        <w:tc>
          <w:tcPr>
            <w:tcW w:w="1276" w:type="dxa"/>
            <w:tcBorders>
              <w:left w:val="single" w:color="000000" w:sz="6" w:space="0"/>
              <w:right w:val="single" w:color="000000" w:sz="6" w:space="0"/>
            </w:tcBorders>
            <w:vAlign w:val="center"/>
          </w:tcPr>
          <w:p w14:paraId="5AAE2C5F">
            <w:pPr>
              <w:pStyle w:val="17"/>
            </w:pPr>
            <w:r>
              <w:t>优</w:t>
            </w:r>
          </w:p>
        </w:tc>
        <w:tc>
          <w:tcPr>
            <w:tcW w:w="1843" w:type="dxa"/>
            <w:tcBorders>
              <w:left w:val="single" w:color="000000" w:sz="6" w:space="0"/>
              <w:right w:val="single" w:color="000000" w:sz="6" w:space="0"/>
            </w:tcBorders>
            <w:vAlign w:val="center"/>
          </w:tcPr>
          <w:p w14:paraId="18648C0A">
            <w:pPr>
              <w:pStyle w:val="17"/>
            </w:pPr>
            <w:r>
              <w:t>项目可研报告</w:t>
            </w:r>
          </w:p>
        </w:tc>
      </w:tr>
      <w:tr w14:paraId="3556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4560A25E">
            <w:pPr>
              <w:pStyle w:val="18"/>
            </w:pPr>
            <w:r>
              <w:t>满意度指标</w:t>
            </w:r>
          </w:p>
        </w:tc>
        <w:tc>
          <w:tcPr>
            <w:tcW w:w="1276" w:type="dxa"/>
            <w:tcBorders>
              <w:left w:val="single" w:color="000000" w:sz="6" w:space="0"/>
              <w:right w:val="single" w:color="000000" w:sz="6" w:space="0"/>
            </w:tcBorders>
            <w:vAlign w:val="center"/>
          </w:tcPr>
          <w:p w14:paraId="636571FE">
            <w:pPr>
              <w:pStyle w:val="17"/>
            </w:pPr>
            <w:r>
              <w:t>服务对象满意度指标</w:t>
            </w:r>
          </w:p>
        </w:tc>
        <w:tc>
          <w:tcPr>
            <w:tcW w:w="1332" w:type="dxa"/>
            <w:tcBorders>
              <w:left w:val="single" w:color="000000" w:sz="6" w:space="0"/>
              <w:right w:val="single" w:color="000000" w:sz="6" w:space="0"/>
            </w:tcBorders>
            <w:vAlign w:val="center"/>
          </w:tcPr>
          <w:p w14:paraId="12820525">
            <w:pPr>
              <w:pStyle w:val="17"/>
            </w:pPr>
            <w:r>
              <w:t>服务对象满意度</w:t>
            </w:r>
          </w:p>
        </w:tc>
        <w:tc>
          <w:tcPr>
            <w:tcW w:w="2891" w:type="dxa"/>
            <w:tcBorders>
              <w:left w:val="single" w:color="000000" w:sz="6" w:space="0"/>
              <w:right w:val="single" w:color="000000" w:sz="6" w:space="0"/>
            </w:tcBorders>
            <w:vAlign w:val="center"/>
          </w:tcPr>
          <w:p w14:paraId="4F92CF62">
            <w:pPr>
              <w:pStyle w:val="17"/>
            </w:pPr>
            <w:r>
              <w:t>服务对象满意度</w:t>
            </w:r>
          </w:p>
        </w:tc>
        <w:tc>
          <w:tcPr>
            <w:tcW w:w="1276" w:type="dxa"/>
            <w:tcBorders>
              <w:left w:val="single" w:color="000000" w:sz="6" w:space="0"/>
              <w:right w:val="single" w:color="000000" w:sz="6" w:space="0"/>
            </w:tcBorders>
            <w:vAlign w:val="center"/>
          </w:tcPr>
          <w:p w14:paraId="3A4FA2AD">
            <w:pPr>
              <w:pStyle w:val="17"/>
            </w:pPr>
            <w:r>
              <w:t>≥95%</w:t>
            </w:r>
          </w:p>
        </w:tc>
        <w:tc>
          <w:tcPr>
            <w:tcW w:w="1843" w:type="dxa"/>
            <w:tcBorders>
              <w:left w:val="single" w:color="000000" w:sz="6" w:space="0"/>
              <w:right w:val="single" w:color="000000" w:sz="6" w:space="0"/>
            </w:tcBorders>
            <w:vAlign w:val="center"/>
          </w:tcPr>
          <w:p w14:paraId="184737D5">
            <w:pPr>
              <w:pStyle w:val="17"/>
            </w:pPr>
            <w:r>
              <w:t>问卷调查</w:t>
            </w:r>
          </w:p>
        </w:tc>
      </w:tr>
    </w:tbl>
    <w:p w14:paraId="1BEAFF31">
      <w:pPr>
        <w:rPr>
          <w:rFonts w:hint="eastAsia" w:ascii="仿宋" w:eastAsia="仿宋"/>
          <w:sz w:val="30"/>
          <w:szCs w:val="30"/>
        </w:rPr>
      </w:pPr>
      <w:r>
        <w:rPr>
          <w:rFonts w:hint="eastAsia" w:ascii="仿宋" w:eastAsia="仿宋"/>
          <w:sz w:val="30"/>
          <w:szCs w:val="30"/>
        </w:rPr>
        <w:t>7.唐山市丰润区2023年农村电网及配电设施升级改造工程</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9B5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F8A017">
            <w:pPr>
              <w:pStyle w:val="15"/>
              <w:rPr>
                <w:b w:val="0"/>
              </w:rPr>
            </w:pPr>
            <w:r>
              <w:rPr>
                <w:b w:val="0"/>
              </w:rPr>
              <w:t>333001丰润区住房和城乡建设局本级</w:t>
            </w:r>
          </w:p>
        </w:tc>
        <w:tc>
          <w:tcPr>
            <w:tcW w:w="1843" w:type="dxa"/>
            <w:tcBorders>
              <w:top w:val="single" w:color="FFFFFF" w:sz="6" w:space="0"/>
              <w:left w:val="single" w:color="FFFFFF" w:sz="6" w:space="0"/>
              <w:right w:val="single" w:color="FFFFFF" w:sz="6" w:space="0"/>
            </w:tcBorders>
            <w:vAlign w:val="center"/>
          </w:tcPr>
          <w:p w14:paraId="43D19594">
            <w:pPr>
              <w:pStyle w:val="7"/>
            </w:pPr>
            <w:r>
              <w:t>单位：万元</w:t>
            </w:r>
          </w:p>
        </w:tc>
      </w:tr>
      <w:tr w14:paraId="17322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041E513C">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65A5A02B">
            <w:pPr>
              <w:pStyle w:val="17"/>
            </w:pPr>
            <w:r>
              <w:t>13020823P00005810006X</w:t>
            </w:r>
          </w:p>
        </w:tc>
        <w:tc>
          <w:tcPr>
            <w:tcW w:w="1587" w:type="dxa"/>
            <w:tcBorders>
              <w:left w:val="single" w:color="000000" w:sz="6" w:space="0"/>
              <w:right w:val="single" w:color="000000" w:sz="6" w:space="0"/>
            </w:tcBorders>
            <w:vAlign w:val="center"/>
          </w:tcPr>
          <w:p w14:paraId="25781086">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2702DC05">
            <w:pPr>
              <w:pStyle w:val="17"/>
            </w:pPr>
            <w:r>
              <w:t>唐山市丰润区2023年农村电网及配电设施升级改造工程</w:t>
            </w:r>
          </w:p>
        </w:tc>
      </w:tr>
      <w:tr w14:paraId="1FD18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7BE0FCA8">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22280FEC">
            <w:pPr>
              <w:pStyle w:val="16"/>
              <w:rPr>
                <w:b w:val="0"/>
              </w:rPr>
            </w:pPr>
            <w:r>
              <w:rPr>
                <w:b w:val="0"/>
              </w:rPr>
              <w:t>预算数</w:t>
            </w:r>
          </w:p>
        </w:tc>
        <w:tc>
          <w:tcPr>
            <w:tcW w:w="1332" w:type="dxa"/>
            <w:tcBorders>
              <w:left w:val="single" w:color="000000" w:sz="6" w:space="0"/>
              <w:right w:val="single" w:color="000000" w:sz="6" w:space="0"/>
            </w:tcBorders>
            <w:vAlign w:val="center"/>
          </w:tcPr>
          <w:p w14:paraId="3A4F7A93">
            <w:pPr>
              <w:pStyle w:val="17"/>
            </w:pPr>
            <w:r>
              <w:t>7900.00</w:t>
            </w:r>
          </w:p>
        </w:tc>
        <w:tc>
          <w:tcPr>
            <w:tcW w:w="1587" w:type="dxa"/>
            <w:tcBorders>
              <w:left w:val="single" w:color="000000" w:sz="6" w:space="0"/>
              <w:right w:val="single" w:color="000000" w:sz="6" w:space="0"/>
            </w:tcBorders>
            <w:vAlign w:val="center"/>
          </w:tcPr>
          <w:p w14:paraId="6D99E0EE">
            <w:pPr>
              <w:pStyle w:val="16"/>
              <w:rPr>
                <w:b w:val="0"/>
              </w:rPr>
            </w:pPr>
            <w:r>
              <w:rPr>
                <w:b w:val="0"/>
              </w:rPr>
              <w:t>其中：财政    资金</w:t>
            </w:r>
          </w:p>
        </w:tc>
        <w:tc>
          <w:tcPr>
            <w:tcW w:w="1304" w:type="dxa"/>
            <w:tcBorders>
              <w:left w:val="single" w:color="000000" w:sz="6" w:space="0"/>
              <w:right w:val="single" w:color="000000" w:sz="6" w:space="0"/>
            </w:tcBorders>
            <w:vAlign w:val="center"/>
          </w:tcPr>
          <w:p w14:paraId="125ACEA6">
            <w:pPr>
              <w:pStyle w:val="17"/>
            </w:pPr>
            <w:r>
              <w:t>7900.00</w:t>
            </w:r>
          </w:p>
        </w:tc>
        <w:tc>
          <w:tcPr>
            <w:tcW w:w="1276" w:type="dxa"/>
            <w:tcBorders>
              <w:left w:val="single" w:color="000000" w:sz="6" w:space="0"/>
              <w:right w:val="single" w:color="000000" w:sz="6" w:space="0"/>
            </w:tcBorders>
            <w:vAlign w:val="center"/>
          </w:tcPr>
          <w:p w14:paraId="4F42481A">
            <w:pPr>
              <w:pStyle w:val="16"/>
              <w:rPr>
                <w:b w:val="0"/>
              </w:rPr>
            </w:pPr>
            <w:r>
              <w:rPr>
                <w:b w:val="0"/>
              </w:rPr>
              <w:t>其他资金</w:t>
            </w:r>
          </w:p>
        </w:tc>
        <w:tc>
          <w:tcPr>
            <w:tcW w:w="1843" w:type="dxa"/>
            <w:tcBorders>
              <w:left w:val="single" w:color="000000" w:sz="6" w:space="0"/>
              <w:right w:val="single" w:color="000000" w:sz="6" w:space="0"/>
            </w:tcBorders>
            <w:vAlign w:val="center"/>
          </w:tcPr>
          <w:p w14:paraId="51085132">
            <w:pPr>
              <w:pStyle w:val="17"/>
            </w:pPr>
            <w:r>
              <w:t xml:space="preserve"> </w:t>
            </w:r>
          </w:p>
        </w:tc>
      </w:tr>
      <w:tr w14:paraId="7B2A3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48382A25"/>
        </w:tc>
        <w:tc>
          <w:tcPr>
            <w:tcW w:w="8617" w:type="dxa"/>
            <w:gridSpan w:val="6"/>
            <w:tcBorders>
              <w:left w:val="single" w:color="000000" w:sz="6" w:space="0"/>
              <w:right w:val="single" w:color="000000" w:sz="6" w:space="0"/>
            </w:tcBorders>
            <w:vAlign w:val="center"/>
          </w:tcPr>
          <w:p w14:paraId="48FE0A61">
            <w:pPr>
              <w:pStyle w:val="17"/>
            </w:pPr>
            <w:r>
              <w:t>丰润区2023年农村电网及配电设施升级改造工程债券资金</w:t>
            </w:r>
          </w:p>
        </w:tc>
      </w:tr>
      <w:tr w14:paraId="299DF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6F8B8563">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6C9FA523">
            <w:pPr>
              <w:pStyle w:val="16"/>
              <w:rPr>
                <w:b w:val="0"/>
              </w:rPr>
            </w:pPr>
            <w:r>
              <w:rPr>
                <w:b w:val="0"/>
              </w:rPr>
              <w:t>3月底</w:t>
            </w:r>
          </w:p>
        </w:tc>
        <w:tc>
          <w:tcPr>
            <w:tcW w:w="1587" w:type="dxa"/>
            <w:tcBorders>
              <w:left w:val="single" w:color="000000" w:sz="6" w:space="0"/>
              <w:right w:val="single" w:color="000000" w:sz="6" w:space="0"/>
            </w:tcBorders>
            <w:vAlign w:val="center"/>
          </w:tcPr>
          <w:p w14:paraId="79769F30">
            <w:pPr>
              <w:pStyle w:val="16"/>
              <w:rPr>
                <w:b w:val="0"/>
              </w:rPr>
            </w:pPr>
            <w:r>
              <w:rPr>
                <w:b w:val="0"/>
              </w:rPr>
              <w:t>6月底</w:t>
            </w:r>
          </w:p>
        </w:tc>
        <w:tc>
          <w:tcPr>
            <w:tcW w:w="1304" w:type="dxa"/>
            <w:tcBorders>
              <w:left w:val="single" w:color="000000" w:sz="6" w:space="0"/>
              <w:right w:val="single" w:color="000000" w:sz="6" w:space="0"/>
            </w:tcBorders>
            <w:vAlign w:val="center"/>
          </w:tcPr>
          <w:p w14:paraId="1C335C2C">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77F5EDAB">
            <w:pPr>
              <w:pStyle w:val="16"/>
              <w:rPr>
                <w:b w:val="0"/>
              </w:rPr>
            </w:pPr>
            <w:r>
              <w:rPr>
                <w:b w:val="0"/>
              </w:rPr>
              <w:t>12月底</w:t>
            </w:r>
          </w:p>
        </w:tc>
      </w:tr>
      <w:tr w14:paraId="14E81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09F0C83F"/>
        </w:tc>
        <w:tc>
          <w:tcPr>
            <w:tcW w:w="2608" w:type="dxa"/>
            <w:gridSpan w:val="2"/>
            <w:tcBorders>
              <w:left w:val="single" w:color="000000" w:sz="6" w:space="0"/>
              <w:right w:val="single" w:color="000000" w:sz="6" w:space="0"/>
            </w:tcBorders>
            <w:vAlign w:val="center"/>
          </w:tcPr>
          <w:p w14:paraId="3DF6D694">
            <w:pPr>
              <w:pStyle w:val="18"/>
            </w:pPr>
            <w:r>
              <w:t xml:space="preserve"> </w:t>
            </w:r>
          </w:p>
        </w:tc>
        <w:tc>
          <w:tcPr>
            <w:tcW w:w="1587" w:type="dxa"/>
            <w:tcBorders>
              <w:left w:val="single" w:color="000000" w:sz="6" w:space="0"/>
              <w:right w:val="single" w:color="000000" w:sz="6" w:space="0"/>
            </w:tcBorders>
            <w:vAlign w:val="center"/>
          </w:tcPr>
          <w:p w14:paraId="573BF328">
            <w:pPr>
              <w:pStyle w:val="18"/>
            </w:pPr>
            <w:r>
              <w:t xml:space="preserve"> </w:t>
            </w:r>
          </w:p>
        </w:tc>
        <w:tc>
          <w:tcPr>
            <w:tcW w:w="1304" w:type="dxa"/>
            <w:tcBorders>
              <w:left w:val="single" w:color="000000" w:sz="6" w:space="0"/>
              <w:right w:val="single" w:color="000000" w:sz="6" w:space="0"/>
            </w:tcBorders>
            <w:vAlign w:val="center"/>
          </w:tcPr>
          <w:p w14:paraId="59ECA4E0">
            <w:pPr>
              <w:pStyle w:val="18"/>
            </w:pPr>
            <w:r>
              <w:t xml:space="preserve"> </w:t>
            </w:r>
          </w:p>
        </w:tc>
        <w:tc>
          <w:tcPr>
            <w:tcW w:w="3118" w:type="dxa"/>
            <w:gridSpan w:val="2"/>
            <w:tcBorders>
              <w:left w:val="single" w:color="000000" w:sz="6" w:space="0"/>
              <w:right w:val="single" w:color="000000" w:sz="6" w:space="0"/>
            </w:tcBorders>
            <w:vAlign w:val="center"/>
          </w:tcPr>
          <w:p w14:paraId="43D9E6A3">
            <w:pPr>
              <w:pStyle w:val="18"/>
            </w:pPr>
            <w:r>
              <w:t>7900.00</w:t>
            </w:r>
          </w:p>
        </w:tc>
      </w:tr>
      <w:tr w14:paraId="2C019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01236F88">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16252F1B">
            <w:pPr>
              <w:pStyle w:val="17"/>
            </w:pPr>
            <w:r>
              <w:t>1.目标内容1    对丰润区农村电网进行升级改造</w:t>
            </w:r>
          </w:p>
          <w:p w14:paraId="2C492E91">
            <w:pPr>
              <w:pStyle w:val="17"/>
            </w:pPr>
            <w:r>
              <w:t>2.目标内容2     保障丰润区农村用电的安全</w:t>
            </w:r>
          </w:p>
          <w:p w14:paraId="2C7279D5">
            <w:pPr>
              <w:pStyle w:val="17"/>
            </w:pPr>
            <w:r>
              <w:t xml:space="preserve">3.目标内容3    提升农村电力设施    </w:t>
            </w:r>
          </w:p>
        </w:tc>
      </w:tr>
    </w:tbl>
    <w:p w14:paraId="3B01E5D4">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094A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226ACDFC">
            <w:pPr>
              <w:pStyle w:val="16"/>
              <w:rPr>
                <w:b w:val="0"/>
              </w:rPr>
            </w:pPr>
            <w:r>
              <w:rPr>
                <w:b w:val="0"/>
              </w:rPr>
              <w:t>一级指标</w:t>
            </w:r>
          </w:p>
        </w:tc>
        <w:tc>
          <w:tcPr>
            <w:tcW w:w="1276" w:type="dxa"/>
            <w:tcBorders>
              <w:left w:val="single" w:color="000000" w:sz="6" w:space="0"/>
              <w:right w:val="single" w:color="000000" w:sz="6" w:space="0"/>
            </w:tcBorders>
            <w:vAlign w:val="center"/>
          </w:tcPr>
          <w:p w14:paraId="553AB271">
            <w:pPr>
              <w:pStyle w:val="16"/>
              <w:rPr>
                <w:b w:val="0"/>
              </w:rPr>
            </w:pPr>
            <w:r>
              <w:rPr>
                <w:b w:val="0"/>
              </w:rPr>
              <w:t>二级指标</w:t>
            </w:r>
          </w:p>
        </w:tc>
        <w:tc>
          <w:tcPr>
            <w:tcW w:w="1332" w:type="dxa"/>
            <w:tcBorders>
              <w:left w:val="single" w:color="000000" w:sz="6" w:space="0"/>
              <w:right w:val="single" w:color="000000" w:sz="6" w:space="0"/>
            </w:tcBorders>
            <w:vAlign w:val="center"/>
          </w:tcPr>
          <w:p w14:paraId="74714C93">
            <w:pPr>
              <w:pStyle w:val="16"/>
              <w:rPr>
                <w:b w:val="0"/>
              </w:rPr>
            </w:pPr>
            <w:r>
              <w:rPr>
                <w:b w:val="0"/>
              </w:rPr>
              <w:t>三级指标</w:t>
            </w:r>
          </w:p>
        </w:tc>
        <w:tc>
          <w:tcPr>
            <w:tcW w:w="2891" w:type="dxa"/>
            <w:tcBorders>
              <w:left w:val="single" w:color="000000" w:sz="6" w:space="0"/>
              <w:right w:val="single" w:color="000000" w:sz="6" w:space="0"/>
            </w:tcBorders>
            <w:vAlign w:val="center"/>
          </w:tcPr>
          <w:p w14:paraId="6ED35BC1">
            <w:pPr>
              <w:pStyle w:val="16"/>
              <w:rPr>
                <w:b w:val="0"/>
              </w:rPr>
            </w:pPr>
            <w:r>
              <w:rPr>
                <w:b w:val="0"/>
              </w:rPr>
              <w:t>绩效指标描述</w:t>
            </w:r>
          </w:p>
        </w:tc>
        <w:tc>
          <w:tcPr>
            <w:tcW w:w="1276" w:type="dxa"/>
            <w:tcBorders>
              <w:left w:val="single" w:color="000000" w:sz="6" w:space="0"/>
              <w:right w:val="single" w:color="000000" w:sz="6" w:space="0"/>
            </w:tcBorders>
            <w:vAlign w:val="center"/>
          </w:tcPr>
          <w:p w14:paraId="629B58ED">
            <w:pPr>
              <w:pStyle w:val="16"/>
              <w:rPr>
                <w:b w:val="0"/>
              </w:rPr>
            </w:pPr>
            <w:r>
              <w:rPr>
                <w:b w:val="0"/>
              </w:rPr>
              <w:t>指标值</w:t>
            </w:r>
          </w:p>
        </w:tc>
        <w:tc>
          <w:tcPr>
            <w:tcW w:w="1843" w:type="dxa"/>
            <w:tcBorders>
              <w:left w:val="single" w:color="000000" w:sz="6" w:space="0"/>
              <w:right w:val="single" w:color="000000" w:sz="6" w:space="0"/>
            </w:tcBorders>
            <w:vAlign w:val="center"/>
          </w:tcPr>
          <w:p w14:paraId="174CF433">
            <w:pPr>
              <w:pStyle w:val="16"/>
              <w:rPr>
                <w:b w:val="0"/>
              </w:rPr>
            </w:pPr>
            <w:r>
              <w:rPr>
                <w:b w:val="0"/>
              </w:rPr>
              <w:t>指标值确定依据</w:t>
            </w:r>
          </w:p>
        </w:tc>
      </w:tr>
      <w:tr w14:paraId="63CD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4C1A92CF">
            <w:pPr>
              <w:pStyle w:val="18"/>
            </w:pPr>
            <w:r>
              <w:t>产出指标</w:t>
            </w:r>
          </w:p>
        </w:tc>
        <w:tc>
          <w:tcPr>
            <w:tcW w:w="1276" w:type="dxa"/>
            <w:tcBorders>
              <w:left w:val="single" w:color="000000" w:sz="6" w:space="0"/>
              <w:right w:val="single" w:color="000000" w:sz="6" w:space="0"/>
            </w:tcBorders>
            <w:vAlign w:val="center"/>
          </w:tcPr>
          <w:p w14:paraId="139D6BB9">
            <w:pPr>
              <w:pStyle w:val="17"/>
            </w:pPr>
            <w:r>
              <w:t>数量指标</w:t>
            </w:r>
          </w:p>
        </w:tc>
        <w:tc>
          <w:tcPr>
            <w:tcW w:w="1332" w:type="dxa"/>
            <w:tcBorders>
              <w:left w:val="single" w:color="000000" w:sz="6" w:space="0"/>
              <w:right w:val="single" w:color="000000" w:sz="6" w:space="0"/>
            </w:tcBorders>
            <w:vAlign w:val="center"/>
          </w:tcPr>
          <w:p w14:paraId="58C3B668">
            <w:pPr>
              <w:pStyle w:val="17"/>
            </w:pPr>
            <w:r>
              <w:t>电网改造村落数量</w:t>
            </w:r>
          </w:p>
        </w:tc>
        <w:tc>
          <w:tcPr>
            <w:tcW w:w="2891" w:type="dxa"/>
            <w:tcBorders>
              <w:left w:val="single" w:color="000000" w:sz="6" w:space="0"/>
              <w:right w:val="single" w:color="000000" w:sz="6" w:space="0"/>
            </w:tcBorders>
            <w:vAlign w:val="center"/>
          </w:tcPr>
          <w:p w14:paraId="7845135E">
            <w:pPr>
              <w:pStyle w:val="17"/>
            </w:pPr>
            <w:r>
              <w:t>电网改造村落数量</w:t>
            </w:r>
          </w:p>
        </w:tc>
        <w:tc>
          <w:tcPr>
            <w:tcW w:w="1276" w:type="dxa"/>
            <w:tcBorders>
              <w:left w:val="single" w:color="000000" w:sz="6" w:space="0"/>
              <w:right w:val="single" w:color="000000" w:sz="6" w:space="0"/>
            </w:tcBorders>
            <w:vAlign w:val="center"/>
          </w:tcPr>
          <w:p w14:paraId="2CD3B0C4">
            <w:pPr>
              <w:pStyle w:val="17"/>
            </w:pPr>
            <w:r>
              <w:t>≥88个</w:t>
            </w:r>
          </w:p>
        </w:tc>
        <w:tc>
          <w:tcPr>
            <w:tcW w:w="1843" w:type="dxa"/>
            <w:tcBorders>
              <w:left w:val="single" w:color="000000" w:sz="6" w:space="0"/>
              <w:right w:val="single" w:color="000000" w:sz="6" w:space="0"/>
            </w:tcBorders>
            <w:vAlign w:val="center"/>
          </w:tcPr>
          <w:p w14:paraId="29BC4FB5">
            <w:pPr>
              <w:pStyle w:val="17"/>
            </w:pPr>
            <w:r>
              <w:t>工作要求</w:t>
            </w:r>
          </w:p>
        </w:tc>
      </w:tr>
      <w:tr w14:paraId="1821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05E6B7F7"/>
        </w:tc>
        <w:tc>
          <w:tcPr>
            <w:tcW w:w="1276" w:type="dxa"/>
            <w:tcBorders>
              <w:left w:val="single" w:color="000000" w:sz="6" w:space="0"/>
              <w:right w:val="single" w:color="000000" w:sz="6" w:space="0"/>
            </w:tcBorders>
            <w:vAlign w:val="center"/>
          </w:tcPr>
          <w:p w14:paraId="1F8EECA0">
            <w:pPr>
              <w:pStyle w:val="17"/>
            </w:pPr>
            <w:r>
              <w:t>质量指标</w:t>
            </w:r>
          </w:p>
        </w:tc>
        <w:tc>
          <w:tcPr>
            <w:tcW w:w="1332" w:type="dxa"/>
            <w:tcBorders>
              <w:left w:val="single" w:color="000000" w:sz="6" w:space="0"/>
              <w:right w:val="single" w:color="000000" w:sz="6" w:space="0"/>
            </w:tcBorders>
            <w:vAlign w:val="center"/>
          </w:tcPr>
          <w:p w14:paraId="11CB6CB1">
            <w:pPr>
              <w:pStyle w:val="17"/>
            </w:pPr>
            <w:r>
              <w:t>电网改造达到质量</w:t>
            </w:r>
          </w:p>
        </w:tc>
        <w:tc>
          <w:tcPr>
            <w:tcW w:w="2891" w:type="dxa"/>
            <w:tcBorders>
              <w:left w:val="single" w:color="000000" w:sz="6" w:space="0"/>
              <w:right w:val="single" w:color="000000" w:sz="6" w:space="0"/>
            </w:tcBorders>
            <w:vAlign w:val="center"/>
          </w:tcPr>
          <w:p w14:paraId="0C386B45">
            <w:pPr>
              <w:pStyle w:val="17"/>
            </w:pPr>
            <w:r>
              <w:t>电网改造达到质量</w:t>
            </w:r>
          </w:p>
        </w:tc>
        <w:tc>
          <w:tcPr>
            <w:tcW w:w="1276" w:type="dxa"/>
            <w:tcBorders>
              <w:left w:val="single" w:color="000000" w:sz="6" w:space="0"/>
              <w:right w:val="single" w:color="000000" w:sz="6" w:space="0"/>
            </w:tcBorders>
            <w:vAlign w:val="center"/>
          </w:tcPr>
          <w:p w14:paraId="75E96377">
            <w:pPr>
              <w:pStyle w:val="17"/>
            </w:pPr>
            <w:r>
              <w:t>优</w:t>
            </w:r>
          </w:p>
        </w:tc>
        <w:tc>
          <w:tcPr>
            <w:tcW w:w="1843" w:type="dxa"/>
            <w:tcBorders>
              <w:left w:val="single" w:color="000000" w:sz="6" w:space="0"/>
              <w:right w:val="single" w:color="000000" w:sz="6" w:space="0"/>
            </w:tcBorders>
            <w:vAlign w:val="center"/>
          </w:tcPr>
          <w:p w14:paraId="1B204BB9">
            <w:pPr>
              <w:pStyle w:val="17"/>
            </w:pPr>
            <w:r>
              <w:t>经验标准</w:t>
            </w:r>
          </w:p>
        </w:tc>
      </w:tr>
      <w:tr w14:paraId="15E7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1A99FD5C"/>
        </w:tc>
        <w:tc>
          <w:tcPr>
            <w:tcW w:w="1276" w:type="dxa"/>
            <w:tcBorders>
              <w:left w:val="single" w:color="000000" w:sz="6" w:space="0"/>
              <w:right w:val="single" w:color="000000" w:sz="6" w:space="0"/>
            </w:tcBorders>
            <w:vAlign w:val="center"/>
          </w:tcPr>
          <w:p w14:paraId="649FC8A3">
            <w:pPr>
              <w:pStyle w:val="17"/>
            </w:pPr>
            <w:r>
              <w:t>时效指标</w:t>
            </w:r>
          </w:p>
        </w:tc>
        <w:tc>
          <w:tcPr>
            <w:tcW w:w="1332" w:type="dxa"/>
            <w:tcBorders>
              <w:left w:val="single" w:color="000000" w:sz="6" w:space="0"/>
              <w:right w:val="single" w:color="000000" w:sz="6" w:space="0"/>
            </w:tcBorders>
            <w:vAlign w:val="center"/>
          </w:tcPr>
          <w:p w14:paraId="092F36E1">
            <w:pPr>
              <w:pStyle w:val="17"/>
            </w:pPr>
            <w:r>
              <w:t>资金支出时限</w:t>
            </w:r>
          </w:p>
        </w:tc>
        <w:tc>
          <w:tcPr>
            <w:tcW w:w="2891" w:type="dxa"/>
            <w:tcBorders>
              <w:left w:val="single" w:color="000000" w:sz="6" w:space="0"/>
              <w:right w:val="single" w:color="000000" w:sz="6" w:space="0"/>
            </w:tcBorders>
            <w:vAlign w:val="center"/>
          </w:tcPr>
          <w:p w14:paraId="53B160F7">
            <w:pPr>
              <w:pStyle w:val="17"/>
            </w:pPr>
            <w:r>
              <w:t>资金支出时限</w:t>
            </w:r>
          </w:p>
        </w:tc>
        <w:tc>
          <w:tcPr>
            <w:tcW w:w="1276" w:type="dxa"/>
            <w:tcBorders>
              <w:left w:val="single" w:color="000000" w:sz="6" w:space="0"/>
              <w:right w:val="single" w:color="000000" w:sz="6" w:space="0"/>
            </w:tcBorders>
            <w:vAlign w:val="center"/>
          </w:tcPr>
          <w:p w14:paraId="49DE94F2">
            <w:pPr>
              <w:pStyle w:val="17"/>
            </w:pPr>
            <w:r>
              <w:t>2023年年底之前</w:t>
            </w:r>
          </w:p>
        </w:tc>
        <w:tc>
          <w:tcPr>
            <w:tcW w:w="1843" w:type="dxa"/>
            <w:tcBorders>
              <w:left w:val="single" w:color="000000" w:sz="6" w:space="0"/>
              <w:right w:val="single" w:color="000000" w:sz="6" w:space="0"/>
            </w:tcBorders>
            <w:vAlign w:val="center"/>
          </w:tcPr>
          <w:p w14:paraId="32035B2A">
            <w:pPr>
              <w:pStyle w:val="17"/>
            </w:pPr>
            <w:r>
              <w:t>财政要求</w:t>
            </w:r>
          </w:p>
        </w:tc>
      </w:tr>
      <w:tr w14:paraId="032C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1F1DB8D3"/>
        </w:tc>
        <w:tc>
          <w:tcPr>
            <w:tcW w:w="1276" w:type="dxa"/>
            <w:tcBorders>
              <w:left w:val="single" w:color="000000" w:sz="6" w:space="0"/>
              <w:right w:val="single" w:color="000000" w:sz="6" w:space="0"/>
            </w:tcBorders>
            <w:vAlign w:val="center"/>
          </w:tcPr>
          <w:p w14:paraId="4494F040">
            <w:pPr>
              <w:pStyle w:val="17"/>
            </w:pPr>
            <w:r>
              <w:t>成本指标</w:t>
            </w:r>
          </w:p>
        </w:tc>
        <w:tc>
          <w:tcPr>
            <w:tcW w:w="1332" w:type="dxa"/>
            <w:tcBorders>
              <w:left w:val="single" w:color="000000" w:sz="6" w:space="0"/>
              <w:right w:val="single" w:color="000000" w:sz="6" w:space="0"/>
            </w:tcBorders>
            <w:vAlign w:val="center"/>
          </w:tcPr>
          <w:p w14:paraId="705A5D68">
            <w:pPr>
              <w:pStyle w:val="17"/>
            </w:pPr>
            <w:r>
              <w:t>10kV柱上变压器台成套设备成本</w:t>
            </w:r>
          </w:p>
        </w:tc>
        <w:tc>
          <w:tcPr>
            <w:tcW w:w="2891" w:type="dxa"/>
            <w:tcBorders>
              <w:left w:val="single" w:color="000000" w:sz="6" w:space="0"/>
              <w:right w:val="single" w:color="000000" w:sz="6" w:space="0"/>
            </w:tcBorders>
            <w:vAlign w:val="center"/>
          </w:tcPr>
          <w:p w14:paraId="4BA771AE">
            <w:pPr>
              <w:pStyle w:val="17"/>
            </w:pPr>
            <w:r>
              <w:t>10kV柱上变压器台成套设备成本</w:t>
            </w:r>
          </w:p>
        </w:tc>
        <w:tc>
          <w:tcPr>
            <w:tcW w:w="1276" w:type="dxa"/>
            <w:tcBorders>
              <w:left w:val="single" w:color="000000" w:sz="6" w:space="0"/>
              <w:right w:val="single" w:color="000000" w:sz="6" w:space="0"/>
            </w:tcBorders>
            <w:vAlign w:val="center"/>
          </w:tcPr>
          <w:p w14:paraId="25CEBC6E">
            <w:pPr>
              <w:pStyle w:val="17"/>
            </w:pPr>
            <w:r>
              <w:t>≤9.8万元/台</w:t>
            </w:r>
          </w:p>
        </w:tc>
        <w:tc>
          <w:tcPr>
            <w:tcW w:w="1843" w:type="dxa"/>
            <w:tcBorders>
              <w:left w:val="single" w:color="000000" w:sz="6" w:space="0"/>
              <w:right w:val="single" w:color="000000" w:sz="6" w:space="0"/>
            </w:tcBorders>
            <w:vAlign w:val="center"/>
          </w:tcPr>
          <w:p w14:paraId="3EF1AB72">
            <w:pPr>
              <w:pStyle w:val="17"/>
            </w:pPr>
            <w:r>
              <w:t>成本核算</w:t>
            </w:r>
          </w:p>
        </w:tc>
      </w:tr>
      <w:tr w14:paraId="1E6B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2CF94773">
            <w:pPr>
              <w:pStyle w:val="18"/>
            </w:pPr>
            <w:r>
              <w:t>效益指标</w:t>
            </w:r>
          </w:p>
        </w:tc>
        <w:tc>
          <w:tcPr>
            <w:tcW w:w="1276" w:type="dxa"/>
            <w:tcBorders>
              <w:left w:val="single" w:color="000000" w:sz="6" w:space="0"/>
              <w:right w:val="single" w:color="000000" w:sz="6" w:space="0"/>
            </w:tcBorders>
            <w:vAlign w:val="center"/>
          </w:tcPr>
          <w:p w14:paraId="61CCA4BE">
            <w:pPr>
              <w:pStyle w:val="17"/>
            </w:pPr>
            <w:r>
              <w:t>社会效益指标</w:t>
            </w:r>
          </w:p>
        </w:tc>
        <w:tc>
          <w:tcPr>
            <w:tcW w:w="1332" w:type="dxa"/>
            <w:tcBorders>
              <w:left w:val="single" w:color="000000" w:sz="6" w:space="0"/>
              <w:right w:val="single" w:color="000000" w:sz="6" w:space="0"/>
            </w:tcBorders>
            <w:vAlign w:val="center"/>
          </w:tcPr>
          <w:p w14:paraId="049B58C6">
            <w:pPr>
              <w:pStyle w:val="17"/>
            </w:pPr>
            <w:r>
              <w:t>电网改造对社会环境影响</w:t>
            </w:r>
          </w:p>
        </w:tc>
        <w:tc>
          <w:tcPr>
            <w:tcW w:w="2891" w:type="dxa"/>
            <w:tcBorders>
              <w:left w:val="single" w:color="000000" w:sz="6" w:space="0"/>
              <w:right w:val="single" w:color="000000" w:sz="6" w:space="0"/>
            </w:tcBorders>
            <w:vAlign w:val="center"/>
          </w:tcPr>
          <w:p w14:paraId="7D27FF8C">
            <w:pPr>
              <w:pStyle w:val="17"/>
            </w:pPr>
            <w:r>
              <w:t>电网改造对社会环境影响</w:t>
            </w:r>
          </w:p>
        </w:tc>
        <w:tc>
          <w:tcPr>
            <w:tcW w:w="1276" w:type="dxa"/>
            <w:tcBorders>
              <w:left w:val="single" w:color="000000" w:sz="6" w:space="0"/>
              <w:right w:val="single" w:color="000000" w:sz="6" w:space="0"/>
            </w:tcBorders>
            <w:vAlign w:val="center"/>
          </w:tcPr>
          <w:p w14:paraId="4F8E4486">
            <w:pPr>
              <w:pStyle w:val="17"/>
            </w:pPr>
            <w:r>
              <w:t>优</w:t>
            </w:r>
          </w:p>
        </w:tc>
        <w:tc>
          <w:tcPr>
            <w:tcW w:w="1843" w:type="dxa"/>
            <w:tcBorders>
              <w:left w:val="single" w:color="000000" w:sz="6" w:space="0"/>
              <w:right w:val="single" w:color="000000" w:sz="6" w:space="0"/>
            </w:tcBorders>
            <w:vAlign w:val="center"/>
          </w:tcPr>
          <w:p w14:paraId="7861159B">
            <w:pPr>
              <w:pStyle w:val="17"/>
            </w:pPr>
            <w:r>
              <w:t>经验标准</w:t>
            </w:r>
          </w:p>
        </w:tc>
      </w:tr>
      <w:tr w14:paraId="53EFC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6715CCAB">
            <w:pPr>
              <w:pStyle w:val="18"/>
            </w:pPr>
            <w:r>
              <w:t>满意度指标</w:t>
            </w:r>
          </w:p>
        </w:tc>
        <w:tc>
          <w:tcPr>
            <w:tcW w:w="1276" w:type="dxa"/>
            <w:tcBorders>
              <w:left w:val="single" w:color="000000" w:sz="6" w:space="0"/>
              <w:right w:val="single" w:color="000000" w:sz="6" w:space="0"/>
            </w:tcBorders>
            <w:vAlign w:val="center"/>
          </w:tcPr>
          <w:p w14:paraId="31978B9B">
            <w:pPr>
              <w:pStyle w:val="17"/>
            </w:pPr>
            <w:r>
              <w:t>服务对象满意度指标</w:t>
            </w:r>
          </w:p>
        </w:tc>
        <w:tc>
          <w:tcPr>
            <w:tcW w:w="1332" w:type="dxa"/>
            <w:tcBorders>
              <w:left w:val="single" w:color="000000" w:sz="6" w:space="0"/>
              <w:right w:val="single" w:color="000000" w:sz="6" w:space="0"/>
            </w:tcBorders>
            <w:vAlign w:val="center"/>
          </w:tcPr>
          <w:p w14:paraId="3915671F">
            <w:pPr>
              <w:pStyle w:val="17"/>
            </w:pPr>
            <w:r>
              <w:t>群众满意度</w:t>
            </w:r>
          </w:p>
        </w:tc>
        <w:tc>
          <w:tcPr>
            <w:tcW w:w="2891" w:type="dxa"/>
            <w:tcBorders>
              <w:left w:val="single" w:color="000000" w:sz="6" w:space="0"/>
              <w:right w:val="single" w:color="000000" w:sz="6" w:space="0"/>
            </w:tcBorders>
            <w:vAlign w:val="center"/>
          </w:tcPr>
          <w:p w14:paraId="5982F913">
            <w:pPr>
              <w:pStyle w:val="17"/>
            </w:pPr>
            <w:r>
              <w:t>群众满意度</w:t>
            </w:r>
          </w:p>
        </w:tc>
        <w:tc>
          <w:tcPr>
            <w:tcW w:w="1276" w:type="dxa"/>
            <w:tcBorders>
              <w:left w:val="single" w:color="000000" w:sz="6" w:space="0"/>
              <w:right w:val="single" w:color="000000" w:sz="6" w:space="0"/>
            </w:tcBorders>
            <w:vAlign w:val="center"/>
          </w:tcPr>
          <w:p w14:paraId="1C83F9EF">
            <w:pPr>
              <w:pStyle w:val="17"/>
            </w:pPr>
            <w:r>
              <w:t>≥95百分之</w:t>
            </w:r>
          </w:p>
        </w:tc>
        <w:tc>
          <w:tcPr>
            <w:tcW w:w="1843" w:type="dxa"/>
            <w:tcBorders>
              <w:left w:val="single" w:color="000000" w:sz="6" w:space="0"/>
              <w:right w:val="single" w:color="000000" w:sz="6" w:space="0"/>
            </w:tcBorders>
            <w:vAlign w:val="center"/>
          </w:tcPr>
          <w:p w14:paraId="1B7F0A51">
            <w:pPr>
              <w:pStyle w:val="17"/>
            </w:pPr>
            <w:r>
              <w:t>问卷调查</w:t>
            </w:r>
          </w:p>
        </w:tc>
      </w:tr>
    </w:tbl>
    <w:p w14:paraId="3C091F04"/>
    <w:p w14:paraId="1F2B5F96"/>
    <w:p w14:paraId="3B774ADC"/>
    <w:p w14:paraId="5DA47DCC">
      <w:pPr>
        <w:rPr>
          <w:rFonts w:hint="eastAsia" w:ascii="仿宋" w:eastAsia="仿宋"/>
          <w:sz w:val="30"/>
          <w:szCs w:val="30"/>
        </w:rPr>
      </w:pPr>
      <w:r>
        <w:rPr>
          <w:rFonts w:hint="eastAsia" w:ascii="仿宋" w:eastAsia="仿宋"/>
          <w:sz w:val="30"/>
          <w:szCs w:val="30"/>
        </w:rPr>
        <w:t>8.唐山市丰润区2023年农村电网及配电设施升级改造工程</w:t>
      </w:r>
      <w:r>
        <w:rPr>
          <w:rFonts w:ascii="仿宋" w:eastAsia="仿宋"/>
          <w:sz w:val="30"/>
          <w:szCs w:val="30"/>
        </w:rPr>
        <w:t>绩效目标表</w:t>
      </w:r>
    </w:p>
    <w:tbl>
      <w:tblPr>
        <w:tblStyle w:val="10"/>
        <w:tblW w:w="9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276"/>
        <w:gridCol w:w="1332"/>
        <w:gridCol w:w="1587"/>
        <w:gridCol w:w="1304"/>
        <w:gridCol w:w="1276"/>
        <w:gridCol w:w="1843"/>
      </w:tblGrid>
      <w:tr w14:paraId="00649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99" w:type="dxa"/>
            <w:gridSpan w:val="6"/>
            <w:tcBorders>
              <w:top w:val="single" w:color="FFFFFF" w:sz="6" w:space="0"/>
              <w:left w:val="single" w:color="FFFFFF" w:sz="6" w:space="0"/>
              <w:right w:val="single" w:color="FFFFFF" w:sz="6" w:space="0"/>
            </w:tcBorders>
            <w:vAlign w:val="center"/>
          </w:tcPr>
          <w:p w14:paraId="413FB34F">
            <w:pPr>
              <w:pStyle w:val="15"/>
              <w:rPr>
                <w:b w:val="0"/>
              </w:rPr>
            </w:pPr>
            <w:r>
              <w:rPr>
                <w:b w:val="0"/>
              </w:rPr>
              <w:t>333001丰润区住房和城乡建设局本级</w:t>
            </w:r>
          </w:p>
        </w:tc>
        <w:tc>
          <w:tcPr>
            <w:tcW w:w="1843" w:type="dxa"/>
            <w:tcBorders>
              <w:top w:val="single" w:color="FFFFFF" w:sz="6" w:space="0"/>
              <w:left w:val="single" w:color="FFFFFF" w:sz="6" w:space="0"/>
              <w:right w:val="single" w:color="FFFFFF" w:sz="6" w:space="0"/>
            </w:tcBorders>
            <w:vAlign w:val="center"/>
          </w:tcPr>
          <w:p w14:paraId="62933A49">
            <w:pPr>
              <w:pStyle w:val="7"/>
            </w:pPr>
            <w:r>
              <w:t>单位：万元</w:t>
            </w:r>
          </w:p>
        </w:tc>
      </w:tr>
      <w:tr w14:paraId="256FB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tcBorders>
              <w:left w:val="single" w:color="000000" w:sz="6" w:space="0"/>
              <w:right w:val="single" w:color="000000" w:sz="6" w:space="0"/>
            </w:tcBorders>
            <w:vAlign w:val="center"/>
          </w:tcPr>
          <w:p w14:paraId="7F1423A3">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6240EDED">
            <w:pPr>
              <w:pStyle w:val="17"/>
            </w:pPr>
            <w:r>
              <w:t>13020823P00005810006X</w:t>
            </w:r>
          </w:p>
        </w:tc>
        <w:tc>
          <w:tcPr>
            <w:tcW w:w="1587" w:type="dxa"/>
            <w:tcBorders>
              <w:left w:val="single" w:color="000000" w:sz="6" w:space="0"/>
              <w:right w:val="single" w:color="000000" w:sz="6" w:space="0"/>
            </w:tcBorders>
            <w:vAlign w:val="center"/>
          </w:tcPr>
          <w:p w14:paraId="7CAF435E">
            <w:pPr>
              <w:pStyle w:val="16"/>
              <w:rPr>
                <w:b w:val="0"/>
              </w:rPr>
            </w:pPr>
            <w:r>
              <w:rPr>
                <w:b w:val="0"/>
              </w:rPr>
              <w:t>项目名称</w:t>
            </w:r>
          </w:p>
        </w:tc>
        <w:tc>
          <w:tcPr>
            <w:tcW w:w="4423" w:type="dxa"/>
            <w:gridSpan w:val="3"/>
            <w:tcBorders>
              <w:left w:val="single" w:color="000000" w:sz="6" w:space="0"/>
              <w:right w:val="single" w:color="000000" w:sz="6" w:space="0"/>
            </w:tcBorders>
            <w:vAlign w:val="center"/>
          </w:tcPr>
          <w:p w14:paraId="1B92E5B1">
            <w:pPr>
              <w:pStyle w:val="17"/>
            </w:pPr>
            <w:r>
              <w:t>唐山市丰润区2023年农村电网及配电设施升级改造工程</w:t>
            </w:r>
          </w:p>
        </w:tc>
      </w:tr>
      <w:tr w14:paraId="143D6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Merge w:val="restart"/>
            <w:tcBorders>
              <w:left w:val="single" w:color="000000" w:sz="6" w:space="0"/>
              <w:right w:val="single" w:color="000000" w:sz="6" w:space="0"/>
            </w:tcBorders>
            <w:vAlign w:val="center"/>
          </w:tcPr>
          <w:p w14:paraId="7FF3BAC0">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41357AC7">
            <w:pPr>
              <w:pStyle w:val="16"/>
              <w:rPr>
                <w:b w:val="0"/>
              </w:rPr>
            </w:pPr>
            <w:r>
              <w:rPr>
                <w:b w:val="0"/>
              </w:rPr>
              <w:t>预算数</w:t>
            </w:r>
          </w:p>
        </w:tc>
        <w:tc>
          <w:tcPr>
            <w:tcW w:w="1332" w:type="dxa"/>
            <w:tcBorders>
              <w:left w:val="single" w:color="000000" w:sz="6" w:space="0"/>
              <w:right w:val="single" w:color="000000" w:sz="6" w:space="0"/>
            </w:tcBorders>
            <w:vAlign w:val="center"/>
          </w:tcPr>
          <w:p w14:paraId="77B168D1">
            <w:pPr>
              <w:pStyle w:val="17"/>
            </w:pPr>
            <w:r>
              <w:t>7900.00</w:t>
            </w:r>
          </w:p>
        </w:tc>
        <w:tc>
          <w:tcPr>
            <w:tcW w:w="1587" w:type="dxa"/>
            <w:tcBorders>
              <w:left w:val="single" w:color="000000" w:sz="6" w:space="0"/>
              <w:right w:val="single" w:color="000000" w:sz="6" w:space="0"/>
            </w:tcBorders>
            <w:vAlign w:val="center"/>
          </w:tcPr>
          <w:p w14:paraId="51CE61AC">
            <w:pPr>
              <w:pStyle w:val="16"/>
              <w:rPr>
                <w:b w:val="0"/>
              </w:rPr>
            </w:pPr>
            <w:r>
              <w:rPr>
                <w:b w:val="0"/>
              </w:rPr>
              <w:t>其中：财政    资金</w:t>
            </w:r>
          </w:p>
        </w:tc>
        <w:tc>
          <w:tcPr>
            <w:tcW w:w="1304" w:type="dxa"/>
            <w:tcBorders>
              <w:left w:val="single" w:color="000000" w:sz="6" w:space="0"/>
              <w:right w:val="single" w:color="000000" w:sz="6" w:space="0"/>
            </w:tcBorders>
            <w:vAlign w:val="center"/>
          </w:tcPr>
          <w:p w14:paraId="0B618A9D">
            <w:pPr>
              <w:pStyle w:val="17"/>
            </w:pPr>
            <w:r>
              <w:t>7900.00</w:t>
            </w:r>
          </w:p>
        </w:tc>
        <w:tc>
          <w:tcPr>
            <w:tcW w:w="1276" w:type="dxa"/>
            <w:tcBorders>
              <w:left w:val="single" w:color="000000" w:sz="6" w:space="0"/>
              <w:right w:val="single" w:color="000000" w:sz="6" w:space="0"/>
            </w:tcBorders>
            <w:vAlign w:val="center"/>
          </w:tcPr>
          <w:p w14:paraId="4EF154F4">
            <w:pPr>
              <w:pStyle w:val="16"/>
              <w:rPr>
                <w:b w:val="0"/>
              </w:rPr>
            </w:pPr>
            <w:r>
              <w:rPr>
                <w:b w:val="0"/>
              </w:rPr>
              <w:t>其他资金</w:t>
            </w:r>
          </w:p>
        </w:tc>
        <w:tc>
          <w:tcPr>
            <w:tcW w:w="1843" w:type="dxa"/>
            <w:tcBorders>
              <w:left w:val="single" w:color="000000" w:sz="6" w:space="0"/>
              <w:right w:val="single" w:color="000000" w:sz="6" w:space="0"/>
            </w:tcBorders>
            <w:vAlign w:val="center"/>
          </w:tcPr>
          <w:p w14:paraId="496A1329">
            <w:pPr>
              <w:pStyle w:val="17"/>
            </w:pPr>
            <w:r>
              <w:t xml:space="preserve"> </w:t>
            </w:r>
          </w:p>
        </w:tc>
      </w:tr>
      <w:tr w14:paraId="6C779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6FD96241"/>
        </w:tc>
        <w:tc>
          <w:tcPr>
            <w:tcW w:w="8618" w:type="dxa"/>
            <w:gridSpan w:val="6"/>
            <w:tcBorders>
              <w:left w:val="single" w:color="000000" w:sz="6" w:space="0"/>
              <w:right w:val="single" w:color="000000" w:sz="6" w:space="0"/>
            </w:tcBorders>
            <w:vAlign w:val="center"/>
          </w:tcPr>
          <w:p w14:paraId="3C4EB933">
            <w:pPr>
              <w:pStyle w:val="17"/>
            </w:pPr>
            <w:r>
              <w:t>丰润区2023年农村电网及配电设施升级改造工程债券资金</w:t>
            </w:r>
          </w:p>
        </w:tc>
      </w:tr>
      <w:tr w14:paraId="5EE8D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Merge w:val="restart"/>
            <w:tcBorders>
              <w:left w:val="single" w:color="000000" w:sz="6" w:space="0"/>
              <w:right w:val="single" w:color="000000" w:sz="6" w:space="0"/>
            </w:tcBorders>
            <w:vAlign w:val="center"/>
          </w:tcPr>
          <w:p w14:paraId="01EB7D8F">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18BE8A6D">
            <w:pPr>
              <w:pStyle w:val="16"/>
              <w:rPr>
                <w:b w:val="0"/>
              </w:rPr>
            </w:pPr>
            <w:r>
              <w:rPr>
                <w:b w:val="0"/>
              </w:rPr>
              <w:t>3月底</w:t>
            </w:r>
          </w:p>
        </w:tc>
        <w:tc>
          <w:tcPr>
            <w:tcW w:w="1587" w:type="dxa"/>
            <w:tcBorders>
              <w:left w:val="single" w:color="000000" w:sz="6" w:space="0"/>
              <w:right w:val="single" w:color="000000" w:sz="6" w:space="0"/>
            </w:tcBorders>
            <w:vAlign w:val="center"/>
          </w:tcPr>
          <w:p w14:paraId="463D2122">
            <w:pPr>
              <w:pStyle w:val="16"/>
              <w:rPr>
                <w:b w:val="0"/>
              </w:rPr>
            </w:pPr>
            <w:r>
              <w:rPr>
                <w:b w:val="0"/>
              </w:rPr>
              <w:t>6月底</w:t>
            </w:r>
          </w:p>
        </w:tc>
        <w:tc>
          <w:tcPr>
            <w:tcW w:w="1304" w:type="dxa"/>
            <w:tcBorders>
              <w:left w:val="single" w:color="000000" w:sz="6" w:space="0"/>
              <w:right w:val="single" w:color="000000" w:sz="6" w:space="0"/>
            </w:tcBorders>
            <w:vAlign w:val="center"/>
          </w:tcPr>
          <w:p w14:paraId="5B650030">
            <w:pPr>
              <w:pStyle w:val="16"/>
              <w:rPr>
                <w:b w:val="0"/>
              </w:rPr>
            </w:pPr>
            <w:r>
              <w:rPr>
                <w:b w:val="0"/>
              </w:rPr>
              <w:t>10月底</w:t>
            </w:r>
          </w:p>
        </w:tc>
        <w:tc>
          <w:tcPr>
            <w:tcW w:w="3119" w:type="dxa"/>
            <w:gridSpan w:val="2"/>
            <w:tcBorders>
              <w:left w:val="single" w:color="000000" w:sz="6" w:space="0"/>
              <w:right w:val="single" w:color="000000" w:sz="6" w:space="0"/>
            </w:tcBorders>
            <w:vAlign w:val="center"/>
          </w:tcPr>
          <w:p w14:paraId="5AC77EA7">
            <w:pPr>
              <w:pStyle w:val="16"/>
              <w:rPr>
                <w:b w:val="0"/>
              </w:rPr>
            </w:pPr>
            <w:r>
              <w:rPr>
                <w:b w:val="0"/>
              </w:rPr>
              <w:t>12月底</w:t>
            </w:r>
          </w:p>
        </w:tc>
      </w:tr>
      <w:tr w14:paraId="57399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684EDC6C"/>
        </w:tc>
        <w:tc>
          <w:tcPr>
            <w:tcW w:w="2608" w:type="dxa"/>
            <w:gridSpan w:val="2"/>
            <w:tcBorders>
              <w:left w:val="single" w:color="000000" w:sz="6" w:space="0"/>
              <w:right w:val="single" w:color="000000" w:sz="6" w:space="0"/>
            </w:tcBorders>
            <w:vAlign w:val="center"/>
          </w:tcPr>
          <w:p w14:paraId="03892576">
            <w:pPr>
              <w:pStyle w:val="18"/>
            </w:pPr>
            <w:r>
              <w:t xml:space="preserve"> </w:t>
            </w:r>
          </w:p>
        </w:tc>
        <w:tc>
          <w:tcPr>
            <w:tcW w:w="1587" w:type="dxa"/>
            <w:tcBorders>
              <w:left w:val="single" w:color="000000" w:sz="6" w:space="0"/>
              <w:right w:val="single" w:color="000000" w:sz="6" w:space="0"/>
            </w:tcBorders>
            <w:vAlign w:val="center"/>
          </w:tcPr>
          <w:p w14:paraId="61FF6E5C">
            <w:pPr>
              <w:pStyle w:val="18"/>
            </w:pPr>
            <w:r>
              <w:t xml:space="preserve"> </w:t>
            </w:r>
          </w:p>
        </w:tc>
        <w:tc>
          <w:tcPr>
            <w:tcW w:w="1304" w:type="dxa"/>
            <w:tcBorders>
              <w:left w:val="single" w:color="000000" w:sz="6" w:space="0"/>
              <w:right w:val="single" w:color="000000" w:sz="6" w:space="0"/>
            </w:tcBorders>
            <w:vAlign w:val="center"/>
          </w:tcPr>
          <w:p w14:paraId="0075B783">
            <w:pPr>
              <w:pStyle w:val="18"/>
            </w:pPr>
            <w:r>
              <w:t xml:space="preserve"> </w:t>
            </w:r>
          </w:p>
        </w:tc>
        <w:tc>
          <w:tcPr>
            <w:tcW w:w="3119" w:type="dxa"/>
            <w:gridSpan w:val="2"/>
            <w:tcBorders>
              <w:left w:val="single" w:color="000000" w:sz="6" w:space="0"/>
              <w:right w:val="single" w:color="000000" w:sz="6" w:space="0"/>
            </w:tcBorders>
            <w:vAlign w:val="center"/>
          </w:tcPr>
          <w:p w14:paraId="52399C2B">
            <w:pPr>
              <w:pStyle w:val="18"/>
            </w:pPr>
            <w:r>
              <w:t>7900.00</w:t>
            </w:r>
          </w:p>
        </w:tc>
      </w:tr>
      <w:tr w14:paraId="01369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tcBorders>
              <w:left w:val="single" w:color="000000" w:sz="6" w:space="0"/>
              <w:right w:val="single" w:color="000000" w:sz="6" w:space="0"/>
            </w:tcBorders>
            <w:vAlign w:val="center"/>
          </w:tcPr>
          <w:p w14:paraId="33239DF8">
            <w:pPr>
              <w:pStyle w:val="16"/>
              <w:rPr>
                <w:b w:val="0"/>
              </w:rPr>
            </w:pPr>
            <w:r>
              <w:rPr>
                <w:b w:val="0"/>
              </w:rPr>
              <w:t>绩效目标</w:t>
            </w:r>
          </w:p>
        </w:tc>
        <w:tc>
          <w:tcPr>
            <w:tcW w:w="8618" w:type="dxa"/>
            <w:gridSpan w:val="6"/>
            <w:tcBorders>
              <w:left w:val="single" w:color="000000" w:sz="6" w:space="0"/>
              <w:right w:val="single" w:color="000000" w:sz="6" w:space="0"/>
            </w:tcBorders>
            <w:vAlign w:val="center"/>
          </w:tcPr>
          <w:p w14:paraId="0611093E">
            <w:pPr>
              <w:pStyle w:val="17"/>
            </w:pPr>
            <w:r>
              <w:t>1.目标内容1    对丰润区农村电网进行升级改造</w:t>
            </w:r>
          </w:p>
          <w:p w14:paraId="336C8549">
            <w:pPr>
              <w:pStyle w:val="17"/>
            </w:pPr>
            <w:r>
              <w:t>2.目标内容2     保障丰润区农村用电的安全</w:t>
            </w:r>
          </w:p>
          <w:p w14:paraId="7359EAE1">
            <w:pPr>
              <w:pStyle w:val="17"/>
            </w:pPr>
            <w:r>
              <w:t xml:space="preserve">3.目标内容3    提升农村电力设施    </w:t>
            </w:r>
          </w:p>
        </w:tc>
      </w:tr>
    </w:tbl>
    <w:p w14:paraId="021EFAFA">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1D0DF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18E8087C">
            <w:pPr>
              <w:pStyle w:val="16"/>
              <w:rPr>
                <w:b w:val="0"/>
              </w:rPr>
            </w:pPr>
            <w:r>
              <w:rPr>
                <w:b w:val="0"/>
              </w:rPr>
              <w:t>一级指标</w:t>
            </w:r>
          </w:p>
        </w:tc>
        <w:tc>
          <w:tcPr>
            <w:tcW w:w="1276" w:type="dxa"/>
            <w:tcBorders>
              <w:left w:val="single" w:color="000000" w:sz="6" w:space="0"/>
              <w:right w:val="single" w:color="000000" w:sz="6" w:space="0"/>
            </w:tcBorders>
            <w:vAlign w:val="center"/>
          </w:tcPr>
          <w:p w14:paraId="02CAB9DF">
            <w:pPr>
              <w:pStyle w:val="16"/>
              <w:rPr>
                <w:b w:val="0"/>
              </w:rPr>
            </w:pPr>
            <w:r>
              <w:rPr>
                <w:b w:val="0"/>
              </w:rPr>
              <w:t>二级指标</w:t>
            </w:r>
          </w:p>
        </w:tc>
        <w:tc>
          <w:tcPr>
            <w:tcW w:w="1332" w:type="dxa"/>
            <w:tcBorders>
              <w:left w:val="single" w:color="000000" w:sz="6" w:space="0"/>
              <w:right w:val="single" w:color="000000" w:sz="6" w:space="0"/>
            </w:tcBorders>
            <w:vAlign w:val="center"/>
          </w:tcPr>
          <w:p w14:paraId="7376E69F">
            <w:pPr>
              <w:pStyle w:val="16"/>
              <w:rPr>
                <w:b w:val="0"/>
              </w:rPr>
            </w:pPr>
            <w:r>
              <w:rPr>
                <w:b w:val="0"/>
              </w:rPr>
              <w:t>三级指标</w:t>
            </w:r>
          </w:p>
        </w:tc>
        <w:tc>
          <w:tcPr>
            <w:tcW w:w="2891" w:type="dxa"/>
            <w:tcBorders>
              <w:left w:val="single" w:color="000000" w:sz="6" w:space="0"/>
              <w:right w:val="single" w:color="000000" w:sz="6" w:space="0"/>
            </w:tcBorders>
            <w:vAlign w:val="center"/>
          </w:tcPr>
          <w:p w14:paraId="497EE32B">
            <w:pPr>
              <w:pStyle w:val="16"/>
              <w:rPr>
                <w:b w:val="0"/>
              </w:rPr>
            </w:pPr>
            <w:r>
              <w:rPr>
                <w:b w:val="0"/>
              </w:rPr>
              <w:t>绩效指标描述</w:t>
            </w:r>
          </w:p>
        </w:tc>
        <w:tc>
          <w:tcPr>
            <w:tcW w:w="1276" w:type="dxa"/>
            <w:tcBorders>
              <w:left w:val="single" w:color="000000" w:sz="6" w:space="0"/>
              <w:right w:val="single" w:color="000000" w:sz="6" w:space="0"/>
            </w:tcBorders>
            <w:vAlign w:val="center"/>
          </w:tcPr>
          <w:p w14:paraId="46C48607">
            <w:pPr>
              <w:pStyle w:val="16"/>
              <w:rPr>
                <w:b w:val="0"/>
              </w:rPr>
            </w:pPr>
            <w:r>
              <w:rPr>
                <w:b w:val="0"/>
              </w:rPr>
              <w:t>指标值</w:t>
            </w:r>
          </w:p>
        </w:tc>
        <w:tc>
          <w:tcPr>
            <w:tcW w:w="1843" w:type="dxa"/>
            <w:tcBorders>
              <w:left w:val="single" w:color="000000" w:sz="6" w:space="0"/>
              <w:right w:val="single" w:color="000000" w:sz="6" w:space="0"/>
            </w:tcBorders>
            <w:vAlign w:val="center"/>
          </w:tcPr>
          <w:p w14:paraId="3A71B366">
            <w:pPr>
              <w:pStyle w:val="16"/>
              <w:rPr>
                <w:b w:val="0"/>
              </w:rPr>
            </w:pPr>
            <w:r>
              <w:rPr>
                <w:b w:val="0"/>
              </w:rPr>
              <w:t>指标值确定依据</w:t>
            </w:r>
          </w:p>
        </w:tc>
      </w:tr>
      <w:tr w14:paraId="5D64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0C4CAD3F">
            <w:pPr>
              <w:pStyle w:val="18"/>
            </w:pPr>
            <w:r>
              <w:t>产出指标</w:t>
            </w:r>
          </w:p>
        </w:tc>
        <w:tc>
          <w:tcPr>
            <w:tcW w:w="1276" w:type="dxa"/>
            <w:tcBorders>
              <w:left w:val="single" w:color="000000" w:sz="6" w:space="0"/>
              <w:right w:val="single" w:color="000000" w:sz="6" w:space="0"/>
            </w:tcBorders>
            <w:vAlign w:val="center"/>
          </w:tcPr>
          <w:p w14:paraId="14477E0B">
            <w:pPr>
              <w:pStyle w:val="17"/>
            </w:pPr>
            <w:r>
              <w:t>数量指标</w:t>
            </w:r>
          </w:p>
        </w:tc>
        <w:tc>
          <w:tcPr>
            <w:tcW w:w="1332" w:type="dxa"/>
            <w:tcBorders>
              <w:left w:val="single" w:color="000000" w:sz="6" w:space="0"/>
              <w:right w:val="single" w:color="000000" w:sz="6" w:space="0"/>
            </w:tcBorders>
            <w:vAlign w:val="center"/>
          </w:tcPr>
          <w:p w14:paraId="1A699B65">
            <w:pPr>
              <w:pStyle w:val="17"/>
            </w:pPr>
            <w:r>
              <w:t>电网改造村落数量</w:t>
            </w:r>
          </w:p>
        </w:tc>
        <w:tc>
          <w:tcPr>
            <w:tcW w:w="2891" w:type="dxa"/>
            <w:tcBorders>
              <w:left w:val="single" w:color="000000" w:sz="6" w:space="0"/>
              <w:right w:val="single" w:color="000000" w:sz="6" w:space="0"/>
            </w:tcBorders>
            <w:vAlign w:val="center"/>
          </w:tcPr>
          <w:p w14:paraId="4A7C1B6A">
            <w:pPr>
              <w:pStyle w:val="17"/>
            </w:pPr>
            <w:r>
              <w:t>电网改造村落数量</w:t>
            </w:r>
          </w:p>
        </w:tc>
        <w:tc>
          <w:tcPr>
            <w:tcW w:w="1276" w:type="dxa"/>
            <w:tcBorders>
              <w:left w:val="single" w:color="000000" w:sz="6" w:space="0"/>
              <w:right w:val="single" w:color="000000" w:sz="6" w:space="0"/>
            </w:tcBorders>
            <w:vAlign w:val="center"/>
          </w:tcPr>
          <w:p w14:paraId="398F3649">
            <w:pPr>
              <w:pStyle w:val="17"/>
            </w:pPr>
            <w:r>
              <w:t>≥88个</w:t>
            </w:r>
          </w:p>
        </w:tc>
        <w:tc>
          <w:tcPr>
            <w:tcW w:w="1843" w:type="dxa"/>
            <w:tcBorders>
              <w:left w:val="single" w:color="000000" w:sz="6" w:space="0"/>
              <w:right w:val="single" w:color="000000" w:sz="6" w:space="0"/>
            </w:tcBorders>
            <w:vAlign w:val="center"/>
          </w:tcPr>
          <w:p w14:paraId="7A94F881">
            <w:pPr>
              <w:pStyle w:val="17"/>
            </w:pPr>
            <w:r>
              <w:t>工作要求</w:t>
            </w:r>
          </w:p>
        </w:tc>
      </w:tr>
      <w:tr w14:paraId="1CA8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06456765"/>
        </w:tc>
        <w:tc>
          <w:tcPr>
            <w:tcW w:w="1276" w:type="dxa"/>
            <w:tcBorders>
              <w:left w:val="single" w:color="000000" w:sz="6" w:space="0"/>
              <w:right w:val="single" w:color="000000" w:sz="6" w:space="0"/>
            </w:tcBorders>
            <w:vAlign w:val="center"/>
          </w:tcPr>
          <w:p w14:paraId="7EB55C01">
            <w:pPr>
              <w:pStyle w:val="17"/>
            </w:pPr>
            <w:r>
              <w:t>质量指标</w:t>
            </w:r>
          </w:p>
        </w:tc>
        <w:tc>
          <w:tcPr>
            <w:tcW w:w="1332" w:type="dxa"/>
            <w:tcBorders>
              <w:left w:val="single" w:color="000000" w:sz="6" w:space="0"/>
              <w:right w:val="single" w:color="000000" w:sz="6" w:space="0"/>
            </w:tcBorders>
            <w:vAlign w:val="center"/>
          </w:tcPr>
          <w:p w14:paraId="38934734">
            <w:pPr>
              <w:pStyle w:val="17"/>
            </w:pPr>
            <w:r>
              <w:t>电网改造达到质量</w:t>
            </w:r>
          </w:p>
        </w:tc>
        <w:tc>
          <w:tcPr>
            <w:tcW w:w="2891" w:type="dxa"/>
            <w:tcBorders>
              <w:left w:val="single" w:color="000000" w:sz="6" w:space="0"/>
              <w:right w:val="single" w:color="000000" w:sz="6" w:space="0"/>
            </w:tcBorders>
            <w:vAlign w:val="center"/>
          </w:tcPr>
          <w:p w14:paraId="102004F5">
            <w:pPr>
              <w:pStyle w:val="17"/>
            </w:pPr>
            <w:r>
              <w:t>电网改造达到质量</w:t>
            </w:r>
          </w:p>
        </w:tc>
        <w:tc>
          <w:tcPr>
            <w:tcW w:w="1276" w:type="dxa"/>
            <w:tcBorders>
              <w:left w:val="single" w:color="000000" w:sz="6" w:space="0"/>
              <w:right w:val="single" w:color="000000" w:sz="6" w:space="0"/>
            </w:tcBorders>
            <w:vAlign w:val="center"/>
          </w:tcPr>
          <w:p w14:paraId="62FB680C">
            <w:pPr>
              <w:pStyle w:val="17"/>
            </w:pPr>
            <w:r>
              <w:t>优</w:t>
            </w:r>
          </w:p>
        </w:tc>
        <w:tc>
          <w:tcPr>
            <w:tcW w:w="1843" w:type="dxa"/>
            <w:tcBorders>
              <w:left w:val="single" w:color="000000" w:sz="6" w:space="0"/>
              <w:right w:val="single" w:color="000000" w:sz="6" w:space="0"/>
            </w:tcBorders>
            <w:vAlign w:val="center"/>
          </w:tcPr>
          <w:p w14:paraId="273E0628">
            <w:pPr>
              <w:pStyle w:val="17"/>
            </w:pPr>
            <w:r>
              <w:t>经验标准</w:t>
            </w:r>
          </w:p>
        </w:tc>
      </w:tr>
      <w:tr w14:paraId="2665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194B34A8"/>
        </w:tc>
        <w:tc>
          <w:tcPr>
            <w:tcW w:w="1276" w:type="dxa"/>
            <w:tcBorders>
              <w:left w:val="single" w:color="000000" w:sz="6" w:space="0"/>
              <w:right w:val="single" w:color="000000" w:sz="6" w:space="0"/>
            </w:tcBorders>
            <w:vAlign w:val="center"/>
          </w:tcPr>
          <w:p w14:paraId="075F22BA">
            <w:pPr>
              <w:pStyle w:val="17"/>
            </w:pPr>
            <w:r>
              <w:t>时效指标</w:t>
            </w:r>
          </w:p>
        </w:tc>
        <w:tc>
          <w:tcPr>
            <w:tcW w:w="1332" w:type="dxa"/>
            <w:tcBorders>
              <w:left w:val="single" w:color="000000" w:sz="6" w:space="0"/>
              <w:right w:val="single" w:color="000000" w:sz="6" w:space="0"/>
            </w:tcBorders>
            <w:vAlign w:val="center"/>
          </w:tcPr>
          <w:p w14:paraId="35E430B2">
            <w:pPr>
              <w:pStyle w:val="17"/>
            </w:pPr>
            <w:r>
              <w:t>资金支出时限</w:t>
            </w:r>
          </w:p>
        </w:tc>
        <w:tc>
          <w:tcPr>
            <w:tcW w:w="2891" w:type="dxa"/>
            <w:tcBorders>
              <w:left w:val="single" w:color="000000" w:sz="6" w:space="0"/>
              <w:right w:val="single" w:color="000000" w:sz="6" w:space="0"/>
            </w:tcBorders>
            <w:vAlign w:val="center"/>
          </w:tcPr>
          <w:p w14:paraId="0E20EFA5">
            <w:pPr>
              <w:pStyle w:val="17"/>
            </w:pPr>
            <w:r>
              <w:t>资金支出时限</w:t>
            </w:r>
          </w:p>
        </w:tc>
        <w:tc>
          <w:tcPr>
            <w:tcW w:w="1276" w:type="dxa"/>
            <w:tcBorders>
              <w:left w:val="single" w:color="000000" w:sz="6" w:space="0"/>
              <w:right w:val="single" w:color="000000" w:sz="6" w:space="0"/>
            </w:tcBorders>
            <w:vAlign w:val="center"/>
          </w:tcPr>
          <w:p w14:paraId="1C557FF2">
            <w:pPr>
              <w:pStyle w:val="17"/>
            </w:pPr>
            <w:r>
              <w:t>2023年年底之前</w:t>
            </w:r>
          </w:p>
        </w:tc>
        <w:tc>
          <w:tcPr>
            <w:tcW w:w="1843" w:type="dxa"/>
            <w:tcBorders>
              <w:left w:val="single" w:color="000000" w:sz="6" w:space="0"/>
              <w:right w:val="single" w:color="000000" w:sz="6" w:space="0"/>
            </w:tcBorders>
            <w:vAlign w:val="center"/>
          </w:tcPr>
          <w:p w14:paraId="5FCBD9F7">
            <w:pPr>
              <w:pStyle w:val="17"/>
            </w:pPr>
            <w:r>
              <w:t>财政要求</w:t>
            </w:r>
          </w:p>
        </w:tc>
      </w:tr>
      <w:tr w14:paraId="210B7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39F35B5F"/>
        </w:tc>
        <w:tc>
          <w:tcPr>
            <w:tcW w:w="1276" w:type="dxa"/>
            <w:tcBorders>
              <w:left w:val="single" w:color="000000" w:sz="6" w:space="0"/>
              <w:right w:val="single" w:color="000000" w:sz="6" w:space="0"/>
            </w:tcBorders>
            <w:vAlign w:val="center"/>
          </w:tcPr>
          <w:p w14:paraId="5637796A">
            <w:pPr>
              <w:pStyle w:val="17"/>
            </w:pPr>
            <w:r>
              <w:t>成本指标</w:t>
            </w:r>
          </w:p>
        </w:tc>
        <w:tc>
          <w:tcPr>
            <w:tcW w:w="1332" w:type="dxa"/>
            <w:tcBorders>
              <w:left w:val="single" w:color="000000" w:sz="6" w:space="0"/>
              <w:right w:val="single" w:color="000000" w:sz="6" w:space="0"/>
            </w:tcBorders>
            <w:vAlign w:val="center"/>
          </w:tcPr>
          <w:p w14:paraId="11CC4F18">
            <w:pPr>
              <w:pStyle w:val="17"/>
            </w:pPr>
            <w:r>
              <w:t>10kV柱上变压器台成套设备成本</w:t>
            </w:r>
          </w:p>
        </w:tc>
        <w:tc>
          <w:tcPr>
            <w:tcW w:w="2891" w:type="dxa"/>
            <w:tcBorders>
              <w:left w:val="single" w:color="000000" w:sz="6" w:space="0"/>
              <w:right w:val="single" w:color="000000" w:sz="6" w:space="0"/>
            </w:tcBorders>
            <w:vAlign w:val="center"/>
          </w:tcPr>
          <w:p w14:paraId="0036DA2C">
            <w:pPr>
              <w:pStyle w:val="17"/>
            </w:pPr>
            <w:r>
              <w:t>10kV柱上变压器台成套设备成本</w:t>
            </w:r>
          </w:p>
        </w:tc>
        <w:tc>
          <w:tcPr>
            <w:tcW w:w="1276" w:type="dxa"/>
            <w:tcBorders>
              <w:left w:val="single" w:color="000000" w:sz="6" w:space="0"/>
              <w:right w:val="single" w:color="000000" w:sz="6" w:space="0"/>
            </w:tcBorders>
            <w:vAlign w:val="center"/>
          </w:tcPr>
          <w:p w14:paraId="325B2A7D">
            <w:pPr>
              <w:pStyle w:val="17"/>
            </w:pPr>
            <w:r>
              <w:t>≤9.8万元/台</w:t>
            </w:r>
          </w:p>
        </w:tc>
        <w:tc>
          <w:tcPr>
            <w:tcW w:w="1843" w:type="dxa"/>
            <w:tcBorders>
              <w:left w:val="single" w:color="000000" w:sz="6" w:space="0"/>
              <w:right w:val="single" w:color="000000" w:sz="6" w:space="0"/>
            </w:tcBorders>
            <w:vAlign w:val="center"/>
          </w:tcPr>
          <w:p w14:paraId="313DCFF9">
            <w:pPr>
              <w:pStyle w:val="17"/>
            </w:pPr>
            <w:r>
              <w:t>成本核算</w:t>
            </w:r>
          </w:p>
        </w:tc>
      </w:tr>
      <w:tr w14:paraId="57DD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52AD9D54">
            <w:pPr>
              <w:pStyle w:val="18"/>
            </w:pPr>
            <w:r>
              <w:t>效益指标</w:t>
            </w:r>
          </w:p>
        </w:tc>
        <w:tc>
          <w:tcPr>
            <w:tcW w:w="1276" w:type="dxa"/>
            <w:tcBorders>
              <w:left w:val="single" w:color="000000" w:sz="6" w:space="0"/>
              <w:right w:val="single" w:color="000000" w:sz="6" w:space="0"/>
            </w:tcBorders>
            <w:vAlign w:val="center"/>
          </w:tcPr>
          <w:p w14:paraId="79A43A0C">
            <w:pPr>
              <w:pStyle w:val="17"/>
            </w:pPr>
            <w:r>
              <w:t>社会效益指标</w:t>
            </w:r>
          </w:p>
        </w:tc>
        <w:tc>
          <w:tcPr>
            <w:tcW w:w="1332" w:type="dxa"/>
            <w:tcBorders>
              <w:left w:val="single" w:color="000000" w:sz="6" w:space="0"/>
              <w:right w:val="single" w:color="000000" w:sz="6" w:space="0"/>
            </w:tcBorders>
            <w:vAlign w:val="center"/>
          </w:tcPr>
          <w:p w14:paraId="59904972">
            <w:pPr>
              <w:pStyle w:val="17"/>
            </w:pPr>
            <w:r>
              <w:t>电网改造对社会环境影响</w:t>
            </w:r>
          </w:p>
        </w:tc>
        <w:tc>
          <w:tcPr>
            <w:tcW w:w="2891" w:type="dxa"/>
            <w:tcBorders>
              <w:left w:val="single" w:color="000000" w:sz="6" w:space="0"/>
              <w:right w:val="single" w:color="000000" w:sz="6" w:space="0"/>
            </w:tcBorders>
            <w:vAlign w:val="center"/>
          </w:tcPr>
          <w:p w14:paraId="5C310E2E">
            <w:pPr>
              <w:pStyle w:val="17"/>
            </w:pPr>
            <w:r>
              <w:t>电网改造对社会环境影响</w:t>
            </w:r>
          </w:p>
        </w:tc>
        <w:tc>
          <w:tcPr>
            <w:tcW w:w="1276" w:type="dxa"/>
            <w:tcBorders>
              <w:left w:val="single" w:color="000000" w:sz="6" w:space="0"/>
              <w:right w:val="single" w:color="000000" w:sz="6" w:space="0"/>
            </w:tcBorders>
            <w:vAlign w:val="center"/>
          </w:tcPr>
          <w:p w14:paraId="6ADF80D4">
            <w:pPr>
              <w:pStyle w:val="17"/>
            </w:pPr>
            <w:r>
              <w:t>优</w:t>
            </w:r>
          </w:p>
        </w:tc>
        <w:tc>
          <w:tcPr>
            <w:tcW w:w="1843" w:type="dxa"/>
            <w:tcBorders>
              <w:left w:val="single" w:color="000000" w:sz="6" w:space="0"/>
              <w:right w:val="single" w:color="000000" w:sz="6" w:space="0"/>
            </w:tcBorders>
            <w:vAlign w:val="center"/>
          </w:tcPr>
          <w:p w14:paraId="602DE97F">
            <w:pPr>
              <w:pStyle w:val="17"/>
            </w:pPr>
            <w:r>
              <w:t>经验标准</w:t>
            </w:r>
          </w:p>
        </w:tc>
      </w:tr>
      <w:tr w14:paraId="59335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0B593EB6">
            <w:pPr>
              <w:pStyle w:val="18"/>
            </w:pPr>
            <w:r>
              <w:t>满意度指标</w:t>
            </w:r>
          </w:p>
        </w:tc>
        <w:tc>
          <w:tcPr>
            <w:tcW w:w="1276" w:type="dxa"/>
            <w:tcBorders>
              <w:left w:val="single" w:color="000000" w:sz="6" w:space="0"/>
              <w:right w:val="single" w:color="000000" w:sz="6" w:space="0"/>
            </w:tcBorders>
            <w:vAlign w:val="center"/>
          </w:tcPr>
          <w:p w14:paraId="3B167AC8">
            <w:pPr>
              <w:pStyle w:val="17"/>
            </w:pPr>
            <w:r>
              <w:t>服务对象满意度指标</w:t>
            </w:r>
          </w:p>
        </w:tc>
        <w:tc>
          <w:tcPr>
            <w:tcW w:w="1332" w:type="dxa"/>
            <w:tcBorders>
              <w:left w:val="single" w:color="000000" w:sz="6" w:space="0"/>
              <w:right w:val="single" w:color="000000" w:sz="6" w:space="0"/>
            </w:tcBorders>
            <w:vAlign w:val="center"/>
          </w:tcPr>
          <w:p w14:paraId="0D351968">
            <w:pPr>
              <w:pStyle w:val="17"/>
            </w:pPr>
            <w:r>
              <w:t>群众满意度</w:t>
            </w:r>
          </w:p>
        </w:tc>
        <w:tc>
          <w:tcPr>
            <w:tcW w:w="2891" w:type="dxa"/>
            <w:tcBorders>
              <w:left w:val="single" w:color="000000" w:sz="6" w:space="0"/>
              <w:right w:val="single" w:color="000000" w:sz="6" w:space="0"/>
            </w:tcBorders>
            <w:vAlign w:val="center"/>
          </w:tcPr>
          <w:p w14:paraId="68350EC9">
            <w:pPr>
              <w:pStyle w:val="17"/>
            </w:pPr>
            <w:r>
              <w:t>群众满意度</w:t>
            </w:r>
          </w:p>
        </w:tc>
        <w:tc>
          <w:tcPr>
            <w:tcW w:w="1276" w:type="dxa"/>
            <w:tcBorders>
              <w:left w:val="single" w:color="000000" w:sz="6" w:space="0"/>
              <w:right w:val="single" w:color="000000" w:sz="6" w:space="0"/>
            </w:tcBorders>
            <w:vAlign w:val="center"/>
          </w:tcPr>
          <w:p w14:paraId="1B1993F8">
            <w:pPr>
              <w:pStyle w:val="17"/>
            </w:pPr>
            <w:r>
              <w:t>≥95百分之</w:t>
            </w:r>
          </w:p>
        </w:tc>
        <w:tc>
          <w:tcPr>
            <w:tcW w:w="1843" w:type="dxa"/>
            <w:tcBorders>
              <w:left w:val="single" w:color="000000" w:sz="6" w:space="0"/>
              <w:right w:val="single" w:color="000000" w:sz="6" w:space="0"/>
            </w:tcBorders>
            <w:vAlign w:val="center"/>
          </w:tcPr>
          <w:p w14:paraId="6097DA7E">
            <w:pPr>
              <w:pStyle w:val="17"/>
            </w:pPr>
            <w:r>
              <w:t>问卷调查</w:t>
            </w:r>
          </w:p>
        </w:tc>
      </w:tr>
    </w:tbl>
    <w:p w14:paraId="26A8F5DE">
      <w:pPr>
        <w:rPr>
          <w:rFonts w:hint="eastAsia" w:ascii="仿宋" w:eastAsia="仿宋"/>
          <w:sz w:val="30"/>
          <w:szCs w:val="30"/>
        </w:rPr>
      </w:pPr>
      <w:r>
        <w:rPr>
          <w:rFonts w:hint="eastAsia" w:ascii="仿宋" w:eastAsia="仿宋"/>
          <w:sz w:val="30"/>
          <w:szCs w:val="30"/>
        </w:rPr>
        <w:t>9.唐山市丰润区城市停车场项目</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C33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15945F">
            <w:pPr>
              <w:pStyle w:val="15"/>
              <w:rPr>
                <w:b w:val="0"/>
              </w:rPr>
            </w:pPr>
            <w:r>
              <w:rPr>
                <w:b w:val="0"/>
              </w:rP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14:paraId="7231CB21">
            <w:pPr>
              <w:pStyle w:val="7"/>
            </w:pPr>
            <w:r>
              <w:t>单位：万元</w:t>
            </w:r>
          </w:p>
        </w:tc>
      </w:tr>
      <w:tr w14:paraId="4DD7D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tcBorders>
              <w:left w:val="single" w:color="000000" w:sz="6" w:space="0"/>
              <w:right w:val="single" w:color="000000" w:sz="6" w:space="0"/>
            </w:tcBorders>
            <w:vAlign w:val="center"/>
          </w:tcPr>
          <w:p w14:paraId="0D42DF88">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7D13C428">
            <w:pPr>
              <w:pStyle w:val="17"/>
            </w:pPr>
            <w:r>
              <w:t>13020823P00004810014B</w:t>
            </w:r>
          </w:p>
        </w:tc>
        <w:tc>
          <w:tcPr>
            <w:tcW w:w="1587" w:type="dxa"/>
            <w:tcBorders>
              <w:left w:val="single" w:color="000000" w:sz="6" w:space="0"/>
              <w:right w:val="single" w:color="000000" w:sz="6" w:space="0"/>
            </w:tcBorders>
            <w:vAlign w:val="center"/>
          </w:tcPr>
          <w:p w14:paraId="23AA6594">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565D9AD5">
            <w:pPr>
              <w:pStyle w:val="17"/>
            </w:pPr>
            <w:r>
              <w:t>唐山市丰润区城市停车场项目</w:t>
            </w:r>
          </w:p>
        </w:tc>
      </w:tr>
      <w:tr w14:paraId="21829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47E6A46F">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28D8643C">
            <w:pPr>
              <w:pStyle w:val="16"/>
              <w:rPr>
                <w:b w:val="0"/>
              </w:rPr>
            </w:pPr>
            <w:r>
              <w:rPr>
                <w:b w:val="0"/>
              </w:rPr>
              <w:t>预算数</w:t>
            </w:r>
          </w:p>
        </w:tc>
        <w:tc>
          <w:tcPr>
            <w:tcW w:w="1332" w:type="dxa"/>
            <w:tcBorders>
              <w:left w:val="single" w:color="000000" w:sz="6" w:space="0"/>
              <w:right w:val="single" w:color="000000" w:sz="6" w:space="0"/>
            </w:tcBorders>
            <w:vAlign w:val="center"/>
          </w:tcPr>
          <w:p w14:paraId="552C18EF">
            <w:pPr>
              <w:pStyle w:val="17"/>
            </w:pPr>
            <w:r>
              <w:t>3700.00</w:t>
            </w:r>
          </w:p>
        </w:tc>
        <w:tc>
          <w:tcPr>
            <w:tcW w:w="1587" w:type="dxa"/>
            <w:tcBorders>
              <w:left w:val="single" w:color="000000" w:sz="6" w:space="0"/>
              <w:right w:val="single" w:color="000000" w:sz="6" w:space="0"/>
            </w:tcBorders>
            <w:vAlign w:val="center"/>
          </w:tcPr>
          <w:p w14:paraId="123BC767">
            <w:pPr>
              <w:pStyle w:val="16"/>
              <w:rPr>
                <w:b w:val="0"/>
              </w:rPr>
            </w:pPr>
            <w:r>
              <w:rPr>
                <w:b w:val="0"/>
              </w:rPr>
              <w:t>其中：财政    资金</w:t>
            </w:r>
          </w:p>
        </w:tc>
        <w:tc>
          <w:tcPr>
            <w:tcW w:w="1304" w:type="dxa"/>
            <w:tcBorders>
              <w:left w:val="single" w:color="000000" w:sz="6" w:space="0"/>
              <w:right w:val="single" w:color="000000" w:sz="6" w:space="0"/>
            </w:tcBorders>
            <w:vAlign w:val="center"/>
          </w:tcPr>
          <w:p w14:paraId="0BFFC325">
            <w:pPr>
              <w:pStyle w:val="17"/>
            </w:pPr>
            <w:r>
              <w:t>3700.00</w:t>
            </w:r>
          </w:p>
        </w:tc>
        <w:tc>
          <w:tcPr>
            <w:tcW w:w="1276" w:type="dxa"/>
            <w:tcBorders>
              <w:left w:val="single" w:color="000000" w:sz="6" w:space="0"/>
              <w:right w:val="single" w:color="000000" w:sz="6" w:space="0"/>
            </w:tcBorders>
            <w:vAlign w:val="center"/>
          </w:tcPr>
          <w:p w14:paraId="68CAC885">
            <w:pPr>
              <w:pStyle w:val="16"/>
              <w:rPr>
                <w:b w:val="0"/>
              </w:rPr>
            </w:pPr>
            <w:r>
              <w:rPr>
                <w:b w:val="0"/>
              </w:rPr>
              <w:t>其他资金</w:t>
            </w:r>
          </w:p>
        </w:tc>
        <w:tc>
          <w:tcPr>
            <w:tcW w:w="1843" w:type="dxa"/>
            <w:tcBorders>
              <w:left w:val="single" w:color="000000" w:sz="6" w:space="0"/>
              <w:right w:val="single" w:color="000000" w:sz="6" w:space="0"/>
            </w:tcBorders>
            <w:vAlign w:val="center"/>
          </w:tcPr>
          <w:p w14:paraId="515493B5">
            <w:pPr>
              <w:pStyle w:val="17"/>
            </w:pPr>
            <w:r>
              <w:t xml:space="preserve"> </w:t>
            </w:r>
          </w:p>
        </w:tc>
      </w:tr>
      <w:tr w14:paraId="4DF89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1CDB6BA8"/>
        </w:tc>
        <w:tc>
          <w:tcPr>
            <w:tcW w:w="8617" w:type="dxa"/>
            <w:gridSpan w:val="6"/>
            <w:tcBorders>
              <w:left w:val="single" w:color="000000" w:sz="6" w:space="0"/>
              <w:right w:val="single" w:color="000000" w:sz="6" w:space="0"/>
            </w:tcBorders>
            <w:vAlign w:val="center"/>
          </w:tcPr>
          <w:p w14:paraId="3FF079C1">
            <w:pPr>
              <w:pStyle w:val="17"/>
            </w:pPr>
            <w:r>
              <w:t>丰润区停车场项目</w:t>
            </w:r>
          </w:p>
        </w:tc>
      </w:tr>
      <w:tr w14:paraId="717DF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27CE6196">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4069C7CB">
            <w:pPr>
              <w:pStyle w:val="16"/>
              <w:rPr>
                <w:b w:val="0"/>
              </w:rPr>
            </w:pPr>
            <w:r>
              <w:rPr>
                <w:b w:val="0"/>
              </w:rPr>
              <w:t>3月底</w:t>
            </w:r>
          </w:p>
        </w:tc>
        <w:tc>
          <w:tcPr>
            <w:tcW w:w="1587" w:type="dxa"/>
            <w:tcBorders>
              <w:left w:val="single" w:color="000000" w:sz="6" w:space="0"/>
              <w:right w:val="single" w:color="000000" w:sz="6" w:space="0"/>
            </w:tcBorders>
            <w:vAlign w:val="center"/>
          </w:tcPr>
          <w:p w14:paraId="1F1F2225">
            <w:pPr>
              <w:pStyle w:val="16"/>
              <w:rPr>
                <w:b w:val="0"/>
              </w:rPr>
            </w:pPr>
            <w:r>
              <w:rPr>
                <w:b w:val="0"/>
              </w:rPr>
              <w:t>6月底</w:t>
            </w:r>
          </w:p>
        </w:tc>
        <w:tc>
          <w:tcPr>
            <w:tcW w:w="1304" w:type="dxa"/>
            <w:tcBorders>
              <w:left w:val="single" w:color="000000" w:sz="6" w:space="0"/>
              <w:right w:val="single" w:color="000000" w:sz="6" w:space="0"/>
            </w:tcBorders>
            <w:vAlign w:val="center"/>
          </w:tcPr>
          <w:p w14:paraId="3029D8B1">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096109E2">
            <w:pPr>
              <w:pStyle w:val="16"/>
              <w:rPr>
                <w:b w:val="0"/>
              </w:rPr>
            </w:pPr>
            <w:r>
              <w:rPr>
                <w:b w:val="0"/>
              </w:rPr>
              <w:t>12月底</w:t>
            </w:r>
          </w:p>
        </w:tc>
      </w:tr>
      <w:tr w14:paraId="2DC06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7B90FA7A"/>
        </w:tc>
        <w:tc>
          <w:tcPr>
            <w:tcW w:w="2608" w:type="dxa"/>
            <w:gridSpan w:val="2"/>
            <w:tcBorders>
              <w:left w:val="single" w:color="000000" w:sz="6" w:space="0"/>
              <w:right w:val="single" w:color="000000" w:sz="6" w:space="0"/>
            </w:tcBorders>
            <w:vAlign w:val="center"/>
          </w:tcPr>
          <w:p w14:paraId="6EBFA131">
            <w:pPr>
              <w:pStyle w:val="18"/>
            </w:pPr>
            <w:r>
              <w:t>925.00</w:t>
            </w:r>
          </w:p>
        </w:tc>
        <w:tc>
          <w:tcPr>
            <w:tcW w:w="1587" w:type="dxa"/>
            <w:tcBorders>
              <w:left w:val="single" w:color="000000" w:sz="6" w:space="0"/>
              <w:right w:val="single" w:color="000000" w:sz="6" w:space="0"/>
            </w:tcBorders>
            <w:vAlign w:val="center"/>
          </w:tcPr>
          <w:p w14:paraId="53BD60D6">
            <w:pPr>
              <w:pStyle w:val="18"/>
            </w:pPr>
            <w:r>
              <w:t>1850.00</w:t>
            </w:r>
          </w:p>
        </w:tc>
        <w:tc>
          <w:tcPr>
            <w:tcW w:w="1304" w:type="dxa"/>
            <w:tcBorders>
              <w:left w:val="single" w:color="000000" w:sz="6" w:space="0"/>
              <w:right w:val="single" w:color="000000" w:sz="6" w:space="0"/>
            </w:tcBorders>
            <w:vAlign w:val="center"/>
          </w:tcPr>
          <w:p w14:paraId="4775A4A7">
            <w:pPr>
              <w:pStyle w:val="18"/>
            </w:pPr>
            <w:r>
              <w:t>2775.00</w:t>
            </w:r>
          </w:p>
        </w:tc>
        <w:tc>
          <w:tcPr>
            <w:tcW w:w="3118" w:type="dxa"/>
            <w:gridSpan w:val="2"/>
            <w:tcBorders>
              <w:left w:val="single" w:color="000000" w:sz="6" w:space="0"/>
              <w:right w:val="single" w:color="000000" w:sz="6" w:space="0"/>
            </w:tcBorders>
            <w:vAlign w:val="center"/>
          </w:tcPr>
          <w:p w14:paraId="70F74248">
            <w:pPr>
              <w:pStyle w:val="18"/>
            </w:pPr>
            <w:r>
              <w:t>3700.00</w:t>
            </w:r>
          </w:p>
        </w:tc>
      </w:tr>
      <w:tr w14:paraId="01346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74EF1BCA">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54F3B89A">
            <w:pPr>
              <w:pStyle w:val="17"/>
            </w:pPr>
            <w:r>
              <w:t>1.完成立体停车场建设，完善丰润区基础配套设施建设</w:t>
            </w:r>
          </w:p>
          <w:p w14:paraId="69E60756">
            <w:pPr>
              <w:pStyle w:val="17"/>
            </w:pPr>
            <w:r>
              <w:t>2.实现丰润区和谐发展，提升人民群众幸福感与安全感</w:t>
            </w:r>
          </w:p>
        </w:tc>
      </w:tr>
    </w:tbl>
    <w:p w14:paraId="4FA5C2C7">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3969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3362C125">
            <w:pPr>
              <w:pStyle w:val="16"/>
              <w:rPr>
                <w:b w:val="0"/>
              </w:rPr>
            </w:pPr>
            <w:r>
              <w:rPr>
                <w:b w:val="0"/>
              </w:rPr>
              <w:t>一级指标</w:t>
            </w:r>
          </w:p>
        </w:tc>
        <w:tc>
          <w:tcPr>
            <w:tcW w:w="1276" w:type="dxa"/>
            <w:tcBorders>
              <w:left w:val="single" w:color="000000" w:sz="6" w:space="0"/>
              <w:right w:val="single" w:color="000000" w:sz="6" w:space="0"/>
            </w:tcBorders>
            <w:vAlign w:val="center"/>
          </w:tcPr>
          <w:p w14:paraId="4DDC601F">
            <w:pPr>
              <w:pStyle w:val="16"/>
              <w:rPr>
                <w:b w:val="0"/>
              </w:rPr>
            </w:pPr>
            <w:r>
              <w:rPr>
                <w:b w:val="0"/>
              </w:rPr>
              <w:t>二级指标</w:t>
            </w:r>
          </w:p>
        </w:tc>
        <w:tc>
          <w:tcPr>
            <w:tcW w:w="1332" w:type="dxa"/>
            <w:tcBorders>
              <w:left w:val="single" w:color="000000" w:sz="6" w:space="0"/>
              <w:right w:val="single" w:color="000000" w:sz="6" w:space="0"/>
            </w:tcBorders>
            <w:vAlign w:val="center"/>
          </w:tcPr>
          <w:p w14:paraId="5CD29A6A">
            <w:pPr>
              <w:pStyle w:val="16"/>
              <w:rPr>
                <w:b w:val="0"/>
              </w:rPr>
            </w:pPr>
            <w:r>
              <w:rPr>
                <w:b w:val="0"/>
              </w:rPr>
              <w:t>三级指标</w:t>
            </w:r>
          </w:p>
        </w:tc>
        <w:tc>
          <w:tcPr>
            <w:tcW w:w="2891" w:type="dxa"/>
            <w:tcBorders>
              <w:left w:val="single" w:color="000000" w:sz="6" w:space="0"/>
              <w:right w:val="single" w:color="000000" w:sz="6" w:space="0"/>
            </w:tcBorders>
            <w:vAlign w:val="center"/>
          </w:tcPr>
          <w:p w14:paraId="22AB9017">
            <w:pPr>
              <w:pStyle w:val="16"/>
              <w:rPr>
                <w:b w:val="0"/>
              </w:rPr>
            </w:pPr>
            <w:r>
              <w:rPr>
                <w:b w:val="0"/>
              </w:rPr>
              <w:t>绩效指标描述</w:t>
            </w:r>
          </w:p>
        </w:tc>
        <w:tc>
          <w:tcPr>
            <w:tcW w:w="1276" w:type="dxa"/>
            <w:tcBorders>
              <w:left w:val="single" w:color="000000" w:sz="6" w:space="0"/>
              <w:right w:val="single" w:color="000000" w:sz="6" w:space="0"/>
            </w:tcBorders>
            <w:vAlign w:val="center"/>
          </w:tcPr>
          <w:p w14:paraId="3CDA008E">
            <w:pPr>
              <w:pStyle w:val="16"/>
              <w:rPr>
                <w:b w:val="0"/>
              </w:rPr>
            </w:pPr>
            <w:r>
              <w:rPr>
                <w:b w:val="0"/>
              </w:rPr>
              <w:t>指标值</w:t>
            </w:r>
          </w:p>
        </w:tc>
        <w:tc>
          <w:tcPr>
            <w:tcW w:w="1843" w:type="dxa"/>
            <w:tcBorders>
              <w:left w:val="single" w:color="000000" w:sz="6" w:space="0"/>
              <w:right w:val="single" w:color="000000" w:sz="6" w:space="0"/>
            </w:tcBorders>
            <w:vAlign w:val="center"/>
          </w:tcPr>
          <w:p w14:paraId="1298EA02">
            <w:pPr>
              <w:pStyle w:val="16"/>
              <w:rPr>
                <w:b w:val="0"/>
              </w:rPr>
            </w:pPr>
            <w:r>
              <w:rPr>
                <w:b w:val="0"/>
              </w:rPr>
              <w:t>指标值确定依据</w:t>
            </w:r>
          </w:p>
        </w:tc>
      </w:tr>
      <w:tr w14:paraId="3917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76A24952">
            <w:pPr>
              <w:pStyle w:val="18"/>
            </w:pPr>
            <w:r>
              <w:t>产出指标</w:t>
            </w:r>
          </w:p>
        </w:tc>
        <w:tc>
          <w:tcPr>
            <w:tcW w:w="1276" w:type="dxa"/>
            <w:tcBorders>
              <w:left w:val="single" w:color="000000" w:sz="6" w:space="0"/>
              <w:right w:val="single" w:color="000000" w:sz="6" w:space="0"/>
            </w:tcBorders>
            <w:vAlign w:val="center"/>
          </w:tcPr>
          <w:p w14:paraId="39F2556A">
            <w:pPr>
              <w:pStyle w:val="17"/>
            </w:pPr>
            <w:r>
              <w:t>数量指标</w:t>
            </w:r>
          </w:p>
        </w:tc>
        <w:tc>
          <w:tcPr>
            <w:tcW w:w="1332" w:type="dxa"/>
            <w:tcBorders>
              <w:left w:val="single" w:color="000000" w:sz="6" w:space="0"/>
              <w:right w:val="single" w:color="000000" w:sz="6" w:space="0"/>
            </w:tcBorders>
            <w:vAlign w:val="center"/>
          </w:tcPr>
          <w:p w14:paraId="092D424C">
            <w:pPr>
              <w:pStyle w:val="17"/>
            </w:pPr>
            <w:r>
              <w:t>建设内容完成情况</w:t>
            </w:r>
          </w:p>
        </w:tc>
        <w:tc>
          <w:tcPr>
            <w:tcW w:w="2891" w:type="dxa"/>
            <w:tcBorders>
              <w:left w:val="single" w:color="000000" w:sz="6" w:space="0"/>
              <w:right w:val="single" w:color="000000" w:sz="6" w:space="0"/>
            </w:tcBorders>
            <w:vAlign w:val="center"/>
          </w:tcPr>
          <w:p w14:paraId="6684FE34">
            <w:pPr>
              <w:pStyle w:val="17"/>
            </w:pPr>
            <w:r>
              <w:t>建设立体停车场2座，地下停车场1座</w:t>
            </w:r>
          </w:p>
        </w:tc>
        <w:tc>
          <w:tcPr>
            <w:tcW w:w="1276" w:type="dxa"/>
            <w:tcBorders>
              <w:left w:val="single" w:color="000000" w:sz="6" w:space="0"/>
              <w:right w:val="single" w:color="000000" w:sz="6" w:space="0"/>
            </w:tcBorders>
            <w:vAlign w:val="center"/>
          </w:tcPr>
          <w:p w14:paraId="18D5E21C">
            <w:pPr>
              <w:pStyle w:val="17"/>
            </w:pPr>
            <w:r>
              <w:t>≥3座</w:t>
            </w:r>
          </w:p>
        </w:tc>
        <w:tc>
          <w:tcPr>
            <w:tcW w:w="1843" w:type="dxa"/>
            <w:tcBorders>
              <w:left w:val="single" w:color="000000" w:sz="6" w:space="0"/>
              <w:right w:val="single" w:color="000000" w:sz="6" w:space="0"/>
            </w:tcBorders>
            <w:vAlign w:val="center"/>
          </w:tcPr>
          <w:p w14:paraId="0FB30781">
            <w:pPr>
              <w:pStyle w:val="17"/>
            </w:pPr>
            <w:r>
              <w:t>项目可研报告</w:t>
            </w:r>
          </w:p>
        </w:tc>
      </w:tr>
      <w:tr w14:paraId="078E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2D2F5B0F"/>
        </w:tc>
        <w:tc>
          <w:tcPr>
            <w:tcW w:w="1276" w:type="dxa"/>
            <w:tcBorders>
              <w:left w:val="single" w:color="000000" w:sz="6" w:space="0"/>
              <w:right w:val="single" w:color="000000" w:sz="6" w:space="0"/>
            </w:tcBorders>
            <w:vAlign w:val="center"/>
          </w:tcPr>
          <w:p w14:paraId="3A8C2CB8">
            <w:pPr>
              <w:pStyle w:val="17"/>
            </w:pPr>
            <w:r>
              <w:t>质量指标</w:t>
            </w:r>
          </w:p>
        </w:tc>
        <w:tc>
          <w:tcPr>
            <w:tcW w:w="1332" w:type="dxa"/>
            <w:tcBorders>
              <w:left w:val="single" w:color="000000" w:sz="6" w:space="0"/>
              <w:right w:val="single" w:color="000000" w:sz="6" w:space="0"/>
            </w:tcBorders>
            <w:vAlign w:val="center"/>
          </w:tcPr>
          <w:p w14:paraId="6BCBADFD">
            <w:pPr>
              <w:pStyle w:val="17"/>
            </w:pPr>
            <w:r>
              <w:t>验收合格率</w:t>
            </w:r>
          </w:p>
        </w:tc>
        <w:tc>
          <w:tcPr>
            <w:tcW w:w="2891" w:type="dxa"/>
            <w:tcBorders>
              <w:left w:val="single" w:color="000000" w:sz="6" w:space="0"/>
              <w:right w:val="single" w:color="000000" w:sz="6" w:space="0"/>
            </w:tcBorders>
            <w:vAlign w:val="center"/>
          </w:tcPr>
          <w:p w14:paraId="74AB9D81">
            <w:pPr>
              <w:pStyle w:val="17"/>
            </w:pPr>
            <w:r>
              <w:t>验收合格率</w:t>
            </w:r>
          </w:p>
        </w:tc>
        <w:tc>
          <w:tcPr>
            <w:tcW w:w="1276" w:type="dxa"/>
            <w:tcBorders>
              <w:left w:val="single" w:color="000000" w:sz="6" w:space="0"/>
              <w:right w:val="single" w:color="000000" w:sz="6" w:space="0"/>
            </w:tcBorders>
            <w:vAlign w:val="center"/>
          </w:tcPr>
          <w:p w14:paraId="6C44F563">
            <w:pPr>
              <w:pStyle w:val="17"/>
            </w:pPr>
            <w:r>
              <w:t>≥98百分比</w:t>
            </w:r>
          </w:p>
        </w:tc>
        <w:tc>
          <w:tcPr>
            <w:tcW w:w="1843" w:type="dxa"/>
            <w:tcBorders>
              <w:left w:val="single" w:color="000000" w:sz="6" w:space="0"/>
              <w:right w:val="single" w:color="000000" w:sz="6" w:space="0"/>
            </w:tcBorders>
            <w:vAlign w:val="center"/>
          </w:tcPr>
          <w:p w14:paraId="6265C571">
            <w:pPr>
              <w:pStyle w:val="17"/>
            </w:pPr>
            <w:r>
              <w:t xml:space="preserve">竣工验收报告 </w:t>
            </w:r>
          </w:p>
        </w:tc>
      </w:tr>
      <w:tr w14:paraId="367AA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650137D5"/>
        </w:tc>
        <w:tc>
          <w:tcPr>
            <w:tcW w:w="1276" w:type="dxa"/>
            <w:tcBorders>
              <w:left w:val="single" w:color="000000" w:sz="6" w:space="0"/>
              <w:right w:val="single" w:color="000000" w:sz="6" w:space="0"/>
            </w:tcBorders>
            <w:vAlign w:val="center"/>
          </w:tcPr>
          <w:p w14:paraId="06C92C86">
            <w:pPr>
              <w:pStyle w:val="17"/>
            </w:pPr>
            <w:r>
              <w:t>时效指标</w:t>
            </w:r>
          </w:p>
        </w:tc>
        <w:tc>
          <w:tcPr>
            <w:tcW w:w="1332" w:type="dxa"/>
            <w:tcBorders>
              <w:left w:val="single" w:color="000000" w:sz="6" w:space="0"/>
              <w:right w:val="single" w:color="000000" w:sz="6" w:space="0"/>
            </w:tcBorders>
            <w:vAlign w:val="center"/>
          </w:tcPr>
          <w:p w14:paraId="009C2806">
            <w:pPr>
              <w:pStyle w:val="17"/>
            </w:pPr>
            <w:r>
              <w:t>建设进度</w:t>
            </w:r>
          </w:p>
        </w:tc>
        <w:tc>
          <w:tcPr>
            <w:tcW w:w="2891" w:type="dxa"/>
            <w:tcBorders>
              <w:left w:val="single" w:color="000000" w:sz="6" w:space="0"/>
              <w:right w:val="single" w:color="000000" w:sz="6" w:space="0"/>
            </w:tcBorders>
            <w:vAlign w:val="center"/>
          </w:tcPr>
          <w:p w14:paraId="3544FA84">
            <w:pPr>
              <w:pStyle w:val="17"/>
            </w:pPr>
            <w:r>
              <w:t>2023年12月31日前完工</w:t>
            </w:r>
          </w:p>
        </w:tc>
        <w:tc>
          <w:tcPr>
            <w:tcW w:w="1276" w:type="dxa"/>
            <w:tcBorders>
              <w:left w:val="single" w:color="000000" w:sz="6" w:space="0"/>
              <w:right w:val="single" w:color="000000" w:sz="6" w:space="0"/>
            </w:tcBorders>
            <w:vAlign w:val="center"/>
          </w:tcPr>
          <w:p w14:paraId="15BACE86">
            <w:pPr>
              <w:pStyle w:val="17"/>
            </w:pPr>
            <w:r>
              <w:t>2023年12月31日前完工</w:t>
            </w:r>
          </w:p>
        </w:tc>
        <w:tc>
          <w:tcPr>
            <w:tcW w:w="1843" w:type="dxa"/>
            <w:tcBorders>
              <w:left w:val="single" w:color="000000" w:sz="6" w:space="0"/>
              <w:right w:val="single" w:color="000000" w:sz="6" w:space="0"/>
            </w:tcBorders>
            <w:vAlign w:val="center"/>
          </w:tcPr>
          <w:p w14:paraId="6FEAB018">
            <w:pPr>
              <w:pStyle w:val="17"/>
            </w:pPr>
            <w:r>
              <w:t xml:space="preserve">竣工验收报告 </w:t>
            </w:r>
          </w:p>
        </w:tc>
      </w:tr>
      <w:tr w14:paraId="68C4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32D450CF"/>
        </w:tc>
        <w:tc>
          <w:tcPr>
            <w:tcW w:w="1276" w:type="dxa"/>
            <w:tcBorders>
              <w:left w:val="single" w:color="000000" w:sz="6" w:space="0"/>
              <w:right w:val="single" w:color="000000" w:sz="6" w:space="0"/>
            </w:tcBorders>
            <w:vAlign w:val="center"/>
          </w:tcPr>
          <w:p w14:paraId="48957723">
            <w:pPr>
              <w:pStyle w:val="17"/>
            </w:pPr>
            <w:r>
              <w:t>成本指标</w:t>
            </w:r>
          </w:p>
        </w:tc>
        <w:tc>
          <w:tcPr>
            <w:tcW w:w="1332" w:type="dxa"/>
            <w:tcBorders>
              <w:left w:val="single" w:color="000000" w:sz="6" w:space="0"/>
              <w:right w:val="single" w:color="000000" w:sz="6" w:space="0"/>
            </w:tcBorders>
            <w:vAlign w:val="center"/>
          </w:tcPr>
          <w:p w14:paraId="621E4910">
            <w:pPr>
              <w:pStyle w:val="17"/>
            </w:pPr>
            <w:r>
              <w:t>项目建设的经济性</w:t>
            </w:r>
          </w:p>
        </w:tc>
        <w:tc>
          <w:tcPr>
            <w:tcW w:w="2891" w:type="dxa"/>
            <w:tcBorders>
              <w:left w:val="single" w:color="000000" w:sz="6" w:space="0"/>
              <w:right w:val="single" w:color="000000" w:sz="6" w:space="0"/>
            </w:tcBorders>
            <w:vAlign w:val="center"/>
          </w:tcPr>
          <w:p w14:paraId="25BAB5DE">
            <w:pPr>
              <w:pStyle w:val="17"/>
            </w:pPr>
            <w:r>
              <w:t>项目建设的经济性</w:t>
            </w:r>
          </w:p>
        </w:tc>
        <w:tc>
          <w:tcPr>
            <w:tcW w:w="1276" w:type="dxa"/>
            <w:tcBorders>
              <w:left w:val="single" w:color="000000" w:sz="6" w:space="0"/>
              <w:right w:val="single" w:color="000000" w:sz="6" w:space="0"/>
            </w:tcBorders>
            <w:vAlign w:val="center"/>
          </w:tcPr>
          <w:p w14:paraId="04A61D88">
            <w:pPr>
              <w:pStyle w:val="17"/>
            </w:pPr>
            <w:r>
              <w:t>≥95百分比</w:t>
            </w:r>
          </w:p>
        </w:tc>
        <w:tc>
          <w:tcPr>
            <w:tcW w:w="1843" w:type="dxa"/>
            <w:tcBorders>
              <w:left w:val="single" w:color="000000" w:sz="6" w:space="0"/>
              <w:right w:val="single" w:color="000000" w:sz="6" w:space="0"/>
            </w:tcBorders>
            <w:vAlign w:val="center"/>
          </w:tcPr>
          <w:p w14:paraId="583F8EB3">
            <w:pPr>
              <w:pStyle w:val="17"/>
            </w:pPr>
            <w:r>
              <w:t>项目可研报告</w:t>
            </w:r>
          </w:p>
        </w:tc>
      </w:tr>
      <w:tr w14:paraId="59F72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518702E5">
            <w:pPr>
              <w:pStyle w:val="18"/>
            </w:pPr>
            <w:r>
              <w:t>效益指标</w:t>
            </w:r>
          </w:p>
        </w:tc>
        <w:tc>
          <w:tcPr>
            <w:tcW w:w="1276" w:type="dxa"/>
            <w:tcBorders>
              <w:left w:val="single" w:color="000000" w:sz="6" w:space="0"/>
              <w:right w:val="single" w:color="000000" w:sz="6" w:space="0"/>
            </w:tcBorders>
            <w:vAlign w:val="center"/>
          </w:tcPr>
          <w:p w14:paraId="1DAC67B1">
            <w:pPr>
              <w:pStyle w:val="17"/>
            </w:pPr>
            <w:r>
              <w:t>社会效益指标</w:t>
            </w:r>
          </w:p>
        </w:tc>
        <w:tc>
          <w:tcPr>
            <w:tcW w:w="1332" w:type="dxa"/>
            <w:tcBorders>
              <w:left w:val="single" w:color="000000" w:sz="6" w:space="0"/>
              <w:right w:val="single" w:color="000000" w:sz="6" w:space="0"/>
            </w:tcBorders>
            <w:vAlign w:val="center"/>
          </w:tcPr>
          <w:p w14:paraId="69F28D11">
            <w:pPr>
              <w:pStyle w:val="17"/>
            </w:pPr>
            <w:r>
              <w:t>缓解丰润区城区停车难的问题</w:t>
            </w:r>
          </w:p>
        </w:tc>
        <w:tc>
          <w:tcPr>
            <w:tcW w:w="2891" w:type="dxa"/>
            <w:tcBorders>
              <w:left w:val="single" w:color="000000" w:sz="6" w:space="0"/>
              <w:right w:val="single" w:color="000000" w:sz="6" w:space="0"/>
            </w:tcBorders>
            <w:vAlign w:val="center"/>
          </w:tcPr>
          <w:p w14:paraId="5397DF48">
            <w:pPr>
              <w:pStyle w:val="17"/>
            </w:pPr>
            <w:r>
              <w:t>缓解丰润区城区停车难的问题</w:t>
            </w:r>
          </w:p>
          <w:p w14:paraId="15811F78">
            <w:pPr>
              <w:pStyle w:val="17"/>
            </w:pPr>
          </w:p>
        </w:tc>
        <w:tc>
          <w:tcPr>
            <w:tcW w:w="1276" w:type="dxa"/>
            <w:tcBorders>
              <w:left w:val="single" w:color="000000" w:sz="6" w:space="0"/>
              <w:right w:val="single" w:color="000000" w:sz="6" w:space="0"/>
            </w:tcBorders>
            <w:vAlign w:val="center"/>
          </w:tcPr>
          <w:p w14:paraId="62514425">
            <w:pPr>
              <w:pStyle w:val="17"/>
            </w:pPr>
            <w:r>
              <w:t>≥90百分比</w:t>
            </w:r>
          </w:p>
        </w:tc>
        <w:tc>
          <w:tcPr>
            <w:tcW w:w="1843" w:type="dxa"/>
            <w:tcBorders>
              <w:left w:val="single" w:color="000000" w:sz="6" w:space="0"/>
              <w:right w:val="single" w:color="000000" w:sz="6" w:space="0"/>
            </w:tcBorders>
            <w:vAlign w:val="center"/>
          </w:tcPr>
          <w:p w14:paraId="1A45D860">
            <w:pPr>
              <w:pStyle w:val="17"/>
            </w:pPr>
            <w:r>
              <w:t>项目可研报告</w:t>
            </w:r>
          </w:p>
        </w:tc>
      </w:tr>
      <w:tr w14:paraId="1AD9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25783ED6">
            <w:pPr>
              <w:pStyle w:val="18"/>
            </w:pPr>
            <w:r>
              <w:t>满意度指标</w:t>
            </w:r>
          </w:p>
        </w:tc>
        <w:tc>
          <w:tcPr>
            <w:tcW w:w="1276" w:type="dxa"/>
            <w:tcBorders>
              <w:left w:val="single" w:color="000000" w:sz="6" w:space="0"/>
              <w:right w:val="single" w:color="000000" w:sz="6" w:space="0"/>
            </w:tcBorders>
            <w:vAlign w:val="center"/>
          </w:tcPr>
          <w:p w14:paraId="6DA0A0E1">
            <w:pPr>
              <w:pStyle w:val="17"/>
            </w:pPr>
            <w:r>
              <w:t>服务对象满意度指标</w:t>
            </w:r>
          </w:p>
        </w:tc>
        <w:tc>
          <w:tcPr>
            <w:tcW w:w="1332" w:type="dxa"/>
            <w:tcBorders>
              <w:left w:val="single" w:color="000000" w:sz="6" w:space="0"/>
              <w:right w:val="single" w:color="000000" w:sz="6" w:space="0"/>
            </w:tcBorders>
            <w:vAlign w:val="center"/>
          </w:tcPr>
          <w:p w14:paraId="320B5C27">
            <w:pPr>
              <w:pStyle w:val="17"/>
            </w:pPr>
            <w:r>
              <w:t>服务对象满意度</w:t>
            </w:r>
          </w:p>
        </w:tc>
        <w:tc>
          <w:tcPr>
            <w:tcW w:w="2891" w:type="dxa"/>
            <w:tcBorders>
              <w:left w:val="single" w:color="000000" w:sz="6" w:space="0"/>
              <w:right w:val="single" w:color="000000" w:sz="6" w:space="0"/>
            </w:tcBorders>
            <w:vAlign w:val="center"/>
          </w:tcPr>
          <w:p w14:paraId="110D4E6E">
            <w:pPr>
              <w:pStyle w:val="17"/>
            </w:pPr>
            <w:r>
              <w:t>服务对象满意度</w:t>
            </w:r>
          </w:p>
        </w:tc>
        <w:tc>
          <w:tcPr>
            <w:tcW w:w="1276" w:type="dxa"/>
            <w:tcBorders>
              <w:left w:val="single" w:color="000000" w:sz="6" w:space="0"/>
              <w:right w:val="single" w:color="000000" w:sz="6" w:space="0"/>
            </w:tcBorders>
            <w:vAlign w:val="center"/>
          </w:tcPr>
          <w:p w14:paraId="3F7ED1F4">
            <w:pPr>
              <w:pStyle w:val="17"/>
            </w:pPr>
            <w:r>
              <w:t>≥90百分比</w:t>
            </w:r>
          </w:p>
        </w:tc>
        <w:tc>
          <w:tcPr>
            <w:tcW w:w="1843" w:type="dxa"/>
            <w:tcBorders>
              <w:left w:val="single" w:color="000000" w:sz="6" w:space="0"/>
              <w:right w:val="single" w:color="000000" w:sz="6" w:space="0"/>
            </w:tcBorders>
            <w:vAlign w:val="center"/>
          </w:tcPr>
          <w:p w14:paraId="6CF35B7F">
            <w:pPr>
              <w:pStyle w:val="17"/>
            </w:pPr>
            <w:r>
              <w:t>调查问卷</w:t>
            </w:r>
          </w:p>
        </w:tc>
      </w:tr>
    </w:tbl>
    <w:p w14:paraId="62C7D4A0">
      <w:pPr>
        <w:rPr>
          <w:rFonts w:hint="eastAsia" w:ascii="仿宋" w:eastAsia="仿宋"/>
          <w:sz w:val="30"/>
          <w:szCs w:val="30"/>
        </w:rPr>
      </w:pPr>
      <w:r>
        <w:rPr>
          <w:rFonts w:hint="eastAsia" w:ascii="仿宋" w:eastAsia="仿宋"/>
          <w:sz w:val="30"/>
          <w:szCs w:val="30"/>
        </w:rPr>
        <w:t>10.唐山市丰润区老旧小区改造项目</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486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FEB527">
            <w:pPr>
              <w:pStyle w:val="15"/>
              <w:rPr>
                <w:b w:val="0"/>
              </w:rPr>
            </w:pPr>
            <w:r>
              <w:rPr>
                <w:b w:val="0"/>
              </w:rPr>
              <w:t>337001丰润区房管部门本级</w:t>
            </w:r>
          </w:p>
        </w:tc>
        <w:tc>
          <w:tcPr>
            <w:tcW w:w="1843" w:type="dxa"/>
            <w:tcBorders>
              <w:top w:val="single" w:color="FFFFFF" w:sz="6" w:space="0"/>
              <w:left w:val="single" w:color="FFFFFF" w:sz="6" w:space="0"/>
              <w:right w:val="single" w:color="FFFFFF" w:sz="6" w:space="0"/>
            </w:tcBorders>
            <w:vAlign w:val="center"/>
          </w:tcPr>
          <w:p w14:paraId="7BE3F15D">
            <w:pPr>
              <w:pStyle w:val="7"/>
            </w:pPr>
            <w:r>
              <w:t>单位：万元</w:t>
            </w:r>
          </w:p>
        </w:tc>
      </w:tr>
      <w:tr w14:paraId="5A4A0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35F32907">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623E0607">
            <w:pPr>
              <w:pStyle w:val="17"/>
            </w:pPr>
            <w:r>
              <w:t>13020823P00001410008H</w:t>
            </w:r>
          </w:p>
        </w:tc>
        <w:tc>
          <w:tcPr>
            <w:tcW w:w="1587" w:type="dxa"/>
            <w:tcBorders>
              <w:left w:val="single" w:color="000000" w:sz="6" w:space="0"/>
              <w:right w:val="single" w:color="000000" w:sz="6" w:space="0"/>
            </w:tcBorders>
            <w:vAlign w:val="center"/>
          </w:tcPr>
          <w:p w14:paraId="332E2C06">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5365C3F8">
            <w:pPr>
              <w:pStyle w:val="17"/>
            </w:pPr>
            <w:r>
              <w:t>唐山市丰润区老旧小区改造项目</w:t>
            </w:r>
          </w:p>
        </w:tc>
      </w:tr>
      <w:tr w14:paraId="06DC3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4C4FF750">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03EC8CC0">
            <w:pPr>
              <w:pStyle w:val="16"/>
              <w:rPr>
                <w:b w:val="0"/>
              </w:rPr>
            </w:pPr>
            <w:r>
              <w:rPr>
                <w:b w:val="0"/>
              </w:rPr>
              <w:t>预算数</w:t>
            </w:r>
          </w:p>
        </w:tc>
        <w:tc>
          <w:tcPr>
            <w:tcW w:w="1332" w:type="dxa"/>
            <w:tcBorders>
              <w:left w:val="single" w:color="000000" w:sz="6" w:space="0"/>
              <w:right w:val="single" w:color="000000" w:sz="6" w:space="0"/>
            </w:tcBorders>
            <w:vAlign w:val="center"/>
          </w:tcPr>
          <w:p w14:paraId="45A15A61">
            <w:pPr>
              <w:pStyle w:val="17"/>
            </w:pPr>
            <w:r>
              <w:t>4728.91</w:t>
            </w:r>
          </w:p>
        </w:tc>
        <w:tc>
          <w:tcPr>
            <w:tcW w:w="1587" w:type="dxa"/>
            <w:tcBorders>
              <w:left w:val="single" w:color="000000" w:sz="6" w:space="0"/>
              <w:right w:val="single" w:color="000000" w:sz="6" w:space="0"/>
            </w:tcBorders>
            <w:vAlign w:val="center"/>
          </w:tcPr>
          <w:p w14:paraId="6130B0AF">
            <w:pPr>
              <w:pStyle w:val="16"/>
              <w:rPr>
                <w:b w:val="0"/>
              </w:rPr>
            </w:pPr>
            <w:r>
              <w:rPr>
                <w:b w:val="0"/>
              </w:rPr>
              <w:t>其中：财政    资金</w:t>
            </w:r>
          </w:p>
        </w:tc>
        <w:tc>
          <w:tcPr>
            <w:tcW w:w="1304" w:type="dxa"/>
            <w:tcBorders>
              <w:left w:val="single" w:color="000000" w:sz="6" w:space="0"/>
              <w:right w:val="single" w:color="000000" w:sz="6" w:space="0"/>
            </w:tcBorders>
            <w:vAlign w:val="center"/>
          </w:tcPr>
          <w:p w14:paraId="55691201">
            <w:pPr>
              <w:pStyle w:val="17"/>
            </w:pPr>
            <w:r>
              <w:t>4728.91</w:t>
            </w:r>
          </w:p>
        </w:tc>
        <w:tc>
          <w:tcPr>
            <w:tcW w:w="1276" w:type="dxa"/>
            <w:tcBorders>
              <w:left w:val="single" w:color="000000" w:sz="6" w:space="0"/>
              <w:right w:val="single" w:color="000000" w:sz="6" w:space="0"/>
            </w:tcBorders>
            <w:vAlign w:val="center"/>
          </w:tcPr>
          <w:p w14:paraId="7E46EB1A">
            <w:pPr>
              <w:pStyle w:val="16"/>
              <w:rPr>
                <w:b w:val="0"/>
              </w:rPr>
            </w:pPr>
            <w:r>
              <w:rPr>
                <w:b w:val="0"/>
              </w:rPr>
              <w:t>其他资金</w:t>
            </w:r>
          </w:p>
        </w:tc>
        <w:tc>
          <w:tcPr>
            <w:tcW w:w="1843" w:type="dxa"/>
            <w:tcBorders>
              <w:left w:val="single" w:color="000000" w:sz="6" w:space="0"/>
              <w:right w:val="single" w:color="000000" w:sz="6" w:space="0"/>
            </w:tcBorders>
            <w:vAlign w:val="center"/>
          </w:tcPr>
          <w:p w14:paraId="592CC498">
            <w:pPr>
              <w:pStyle w:val="17"/>
            </w:pPr>
            <w:r>
              <w:t xml:space="preserve"> </w:t>
            </w:r>
          </w:p>
        </w:tc>
      </w:tr>
      <w:tr w14:paraId="7DB1E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7A60CC79"/>
        </w:tc>
        <w:tc>
          <w:tcPr>
            <w:tcW w:w="8617" w:type="dxa"/>
            <w:gridSpan w:val="6"/>
            <w:tcBorders>
              <w:left w:val="single" w:color="000000" w:sz="6" w:space="0"/>
              <w:right w:val="single" w:color="000000" w:sz="6" w:space="0"/>
            </w:tcBorders>
            <w:vAlign w:val="center"/>
          </w:tcPr>
          <w:p w14:paraId="0F8BBD77">
            <w:pPr>
              <w:pStyle w:val="17"/>
            </w:pPr>
            <w:r>
              <w:t>本项目属于基础设施提升改造工程。主要包含：老旧小区基础设施改造共涉及 695 栋楼，35626 户居民，总建筑面积 280.12 万平方米；雨污水管网改造、燃气设施改造共涉及 130 个小区，113700 住户；游园修缮共计 443850 万平方 米，沿街植被修复共计 32000 平方米</w:t>
            </w:r>
          </w:p>
        </w:tc>
      </w:tr>
      <w:tr w14:paraId="23132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B26D608">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316C8FE5">
            <w:pPr>
              <w:pStyle w:val="16"/>
              <w:rPr>
                <w:b w:val="0"/>
              </w:rPr>
            </w:pPr>
            <w:r>
              <w:rPr>
                <w:b w:val="0"/>
              </w:rPr>
              <w:t>3月底</w:t>
            </w:r>
          </w:p>
        </w:tc>
        <w:tc>
          <w:tcPr>
            <w:tcW w:w="1587" w:type="dxa"/>
            <w:tcBorders>
              <w:left w:val="single" w:color="000000" w:sz="6" w:space="0"/>
              <w:right w:val="single" w:color="000000" w:sz="6" w:space="0"/>
            </w:tcBorders>
            <w:vAlign w:val="center"/>
          </w:tcPr>
          <w:p w14:paraId="61496D35">
            <w:pPr>
              <w:pStyle w:val="16"/>
              <w:rPr>
                <w:b w:val="0"/>
              </w:rPr>
            </w:pPr>
            <w:r>
              <w:rPr>
                <w:b w:val="0"/>
              </w:rPr>
              <w:t>6月底</w:t>
            </w:r>
          </w:p>
        </w:tc>
        <w:tc>
          <w:tcPr>
            <w:tcW w:w="1304" w:type="dxa"/>
            <w:tcBorders>
              <w:left w:val="single" w:color="000000" w:sz="6" w:space="0"/>
              <w:right w:val="single" w:color="000000" w:sz="6" w:space="0"/>
            </w:tcBorders>
            <w:vAlign w:val="center"/>
          </w:tcPr>
          <w:p w14:paraId="67207E35">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565626A0">
            <w:pPr>
              <w:pStyle w:val="16"/>
              <w:rPr>
                <w:b w:val="0"/>
              </w:rPr>
            </w:pPr>
            <w:r>
              <w:rPr>
                <w:b w:val="0"/>
              </w:rPr>
              <w:t>12月底</w:t>
            </w:r>
          </w:p>
        </w:tc>
      </w:tr>
      <w:tr w14:paraId="4040B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039D13DA"/>
        </w:tc>
        <w:tc>
          <w:tcPr>
            <w:tcW w:w="2608" w:type="dxa"/>
            <w:gridSpan w:val="2"/>
            <w:tcBorders>
              <w:left w:val="single" w:color="000000" w:sz="6" w:space="0"/>
              <w:right w:val="single" w:color="000000" w:sz="6" w:space="0"/>
            </w:tcBorders>
            <w:vAlign w:val="center"/>
          </w:tcPr>
          <w:p w14:paraId="59B65669">
            <w:pPr>
              <w:pStyle w:val="18"/>
            </w:pPr>
            <w:r>
              <w:t xml:space="preserve"> </w:t>
            </w:r>
          </w:p>
        </w:tc>
        <w:tc>
          <w:tcPr>
            <w:tcW w:w="1587" w:type="dxa"/>
            <w:tcBorders>
              <w:left w:val="single" w:color="000000" w:sz="6" w:space="0"/>
              <w:right w:val="single" w:color="000000" w:sz="6" w:space="0"/>
            </w:tcBorders>
            <w:vAlign w:val="center"/>
          </w:tcPr>
          <w:p w14:paraId="76CAD25C">
            <w:pPr>
              <w:pStyle w:val="18"/>
            </w:pPr>
            <w:r>
              <w:t>4728.91</w:t>
            </w:r>
          </w:p>
        </w:tc>
        <w:tc>
          <w:tcPr>
            <w:tcW w:w="1304" w:type="dxa"/>
            <w:tcBorders>
              <w:left w:val="single" w:color="000000" w:sz="6" w:space="0"/>
              <w:right w:val="single" w:color="000000" w:sz="6" w:space="0"/>
            </w:tcBorders>
            <w:vAlign w:val="center"/>
          </w:tcPr>
          <w:p w14:paraId="31682628">
            <w:pPr>
              <w:pStyle w:val="18"/>
            </w:pPr>
            <w:r>
              <w:t xml:space="preserve"> </w:t>
            </w:r>
          </w:p>
        </w:tc>
        <w:tc>
          <w:tcPr>
            <w:tcW w:w="3118" w:type="dxa"/>
            <w:gridSpan w:val="2"/>
            <w:tcBorders>
              <w:left w:val="single" w:color="000000" w:sz="6" w:space="0"/>
              <w:right w:val="single" w:color="000000" w:sz="6" w:space="0"/>
            </w:tcBorders>
            <w:vAlign w:val="center"/>
          </w:tcPr>
          <w:p w14:paraId="6DC3E607">
            <w:pPr>
              <w:pStyle w:val="18"/>
            </w:pPr>
            <w:r>
              <w:t xml:space="preserve"> </w:t>
            </w:r>
          </w:p>
        </w:tc>
      </w:tr>
      <w:tr w14:paraId="5040D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4D2D7EC0">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19DB2527">
            <w:pPr>
              <w:pStyle w:val="17"/>
            </w:pPr>
            <w:r>
              <w:t>1.完成项目主要建设内容：老旧小区基础设施改造共涉及 695 栋楼，35626 户居民，总 建筑面积 280.12 万平方米；新兴片区占地面积 15.16 万平方米，建筑面积 7.368 万平方米；22、 23、25 小区住宅共计 4720 户，商业 100 户，改造面积共计 63 万平方米；雨污水管网改造共涉 及城西、新兴、富丽、富康、林苑、别墅小区以及原 5、6 小区；燃气设施改造共涉及 130 个 小区，113700 住户；游园修缮共计 443850 万平方米，沿街植被修复共计 32000 平方米。</w:t>
            </w:r>
          </w:p>
          <w:p w14:paraId="394FD2D3">
            <w:pPr>
              <w:pStyle w:val="17"/>
            </w:pPr>
            <w:r>
              <w:t>2.按进度完成项目建设，提高项目运用效率，如期还本付息。</w:t>
            </w:r>
          </w:p>
        </w:tc>
      </w:tr>
    </w:tbl>
    <w:p w14:paraId="553A3158">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3EBE8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74F41FFB">
            <w:pPr>
              <w:pStyle w:val="16"/>
              <w:rPr>
                <w:b w:val="0"/>
              </w:rPr>
            </w:pPr>
            <w:r>
              <w:rPr>
                <w:b w:val="0"/>
              </w:rPr>
              <w:t>一级指标</w:t>
            </w:r>
          </w:p>
        </w:tc>
        <w:tc>
          <w:tcPr>
            <w:tcW w:w="1276" w:type="dxa"/>
            <w:tcBorders>
              <w:left w:val="single" w:color="000000" w:sz="6" w:space="0"/>
              <w:right w:val="single" w:color="000000" w:sz="6" w:space="0"/>
            </w:tcBorders>
            <w:vAlign w:val="center"/>
          </w:tcPr>
          <w:p w14:paraId="16F6E891">
            <w:pPr>
              <w:pStyle w:val="16"/>
              <w:rPr>
                <w:b w:val="0"/>
              </w:rPr>
            </w:pPr>
            <w:r>
              <w:rPr>
                <w:b w:val="0"/>
              </w:rPr>
              <w:t>二级指标</w:t>
            </w:r>
          </w:p>
        </w:tc>
        <w:tc>
          <w:tcPr>
            <w:tcW w:w="1332" w:type="dxa"/>
            <w:tcBorders>
              <w:left w:val="single" w:color="000000" w:sz="6" w:space="0"/>
              <w:right w:val="single" w:color="000000" w:sz="6" w:space="0"/>
            </w:tcBorders>
            <w:vAlign w:val="center"/>
          </w:tcPr>
          <w:p w14:paraId="1AACEE63">
            <w:pPr>
              <w:pStyle w:val="16"/>
              <w:rPr>
                <w:b w:val="0"/>
              </w:rPr>
            </w:pPr>
            <w:r>
              <w:rPr>
                <w:b w:val="0"/>
              </w:rPr>
              <w:t>三级指标</w:t>
            </w:r>
          </w:p>
        </w:tc>
        <w:tc>
          <w:tcPr>
            <w:tcW w:w="2891" w:type="dxa"/>
            <w:tcBorders>
              <w:left w:val="single" w:color="000000" w:sz="6" w:space="0"/>
              <w:right w:val="single" w:color="000000" w:sz="6" w:space="0"/>
            </w:tcBorders>
            <w:vAlign w:val="center"/>
          </w:tcPr>
          <w:p w14:paraId="0B1EC6E5">
            <w:pPr>
              <w:pStyle w:val="16"/>
              <w:rPr>
                <w:b w:val="0"/>
              </w:rPr>
            </w:pPr>
            <w:r>
              <w:rPr>
                <w:b w:val="0"/>
              </w:rPr>
              <w:t>绩效指标描述</w:t>
            </w:r>
          </w:p>
        </w:tc>
        <w:tc>
          <w:tcPr>
            <w:tcW w:w="1276" w:type="dxa"/>
            <w:tcBorders>
              <w:left w:val="single" w:color="000000" w:sz="6" w:space="0"/>
              <w:right w:val="single" w:color="000000" w:sz="6" w:space="0"/>
            </w:tcBorders>
            <w:vAlign w:val="center"/>
          </w:tcPr>
          <w:p w14:paraId="6E5B1AD0">
            <w:pPr>
              <w:pStyle w:val="16"/>
              <w:rPr>
                <w:b w:val="0"/>
              </w:rPr>
            </w:pPr>
            <w:r>
              <w:rPr>
                <w:b w:val="0"/>
              </w:rPr>
              <w:t>指标值</w:t>
            </w:r>
          </w:p>
        </w:tc>
        <w:tc>
          <w:tcPr>
            <w:tcW w:w="1843" w:type="dxa"/>
            <w:tcBorders>
              <w:left w:val="single" w:color="000000" w:sz="6" w:space="0"/>
              <w:right w:val="single" w:color="000000" w:sz="6" w:space="0"/>
            </w:tcBorders>
            <w:vAlign w:val="center"/>
          </w:tcPr>
          <w:p w14:paraId="1EC1DBCD">
            <w:pPr>
              <w:pStyle w:val="16"/>
              <w:rPr>
                <w:b w:val="0"/>
              </w:rPr>
            </w:pPr>
            <w:r>
              <w:rPr>
                <w:b w:val="0"/>
              </w:rPr>
              <w:t>指标值确定依据</w:t>
            </w:r>
          </w:p>
        </w:tc>
      </w:tr>
      <w:tr w14:paraId="4FA5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10143633">
            <w:pPr>
              <w:pStyle w:val="18"/>
            </w:pPr>
            <w:r>
              <w:t>产出指标</w:t>
            </w:r>
          </w:p>
        </w:tc>
        <w:tc>
          <w:tcPr>
            <w:tcW w:w="1276" w:type="dxa"/>
            <w:tcBorders>
              <w:left w:val="single" w:color="000000" w:sz="6" w:space="0"/>
              <w:right w:val="single" w:color="000000" w:sz="6" w:space="0"/>
            </w:tcBorders>
            <w:vAlign w:val="center"/>
          </w:tcPr>
          <w:p w14:paraId="0F1B9551">
            <w:pPr>
              <w:pStyle w:val="17"/>
            </w:pPr>
            <w:r>
              <w:t>数量指标</w:t>
            </w:r>
          </w:p>
        </w:tc>
        <w:tc>
          <w:tcPr>
            <w:tcW w:w="1332" w:type="dxa"/>
            <w:tcBorders>
              <w:left w:val="single" w:color="000000" w:sz="6" w:space="0"/>
              <w:right w:val="single" w:color="000000" w:sz="6" w:space="0"/>
            </w:tcBorders>
            <w:vAlign w:val="center"/>
          </w:tcPr>
          <w:p w14:paraId="595935D7">
            <w:pPr>
              <w:pStyle w:val="17"/>
            </w:pPr>
            <w:r>
              <w:t>建设内容完成情况</w:t>
            </w:r>
          </w:p>
        </w:tc>
        <w:tc>
          <w:tcPr>
            <w:tcW w:w="2891" w:type="dxa"/>
            <w:tcBorders>
              <w:left w:val="single" w:color="000000" w:sz="6" w:space="0"/>
              <w:right w:val="single" w:color="000000" w:sz="6" w:space="0"/>
            </w:tcBorders>
            <w:vAlign w:val="center"/>
          </w:tcPr>
          <w:p w14:paraId="30EC085B">
            <w:pPr>
              <w:pStyle w:val="17"/>
            </w:pPr>
            <w:r>
              <w:t>老旧小区基础设施改造总建筑面积数量</w:t>
            </w:r>
          </w:p>
        </w:tc>
        <w:tc>
          <w:tcPr>
            <w:tcW w:w="1276" w:type="dxa"/>
            <w:tcBorders>
              <w:left w:val="single" w:color="000000" w:sz="6" w:space="0"/>
              <w:right w:val="single" w:color="000000" w:sz="6" w:space="0"/>
            </w:tcBorders>
            <w:vAlign w:val="center"/>
          </w:tcPr>
          <w:p w14:paraId="3C9491C6">
            <w:pPr>
              <w:pStyle w:val="17"/>
            </w:pPr>
            <w:r>
              <w:t>280.12万平方米</w:t>
            </w:r>
          </w:p>
        </w:tc>
        <w:tc>
          <w:tcPr>
            <w:tcW w:w="1843" w:type="dxa"/>
            <w:tcBorders>
              <w:left w:val="single" w:color="000000" w:sz="6" w:space="0"/>
              <w:right w:val="single" w:color="000000" w:sz="6" w:space="0"/>
            </w:tcBorders>
            <w:vAlign w:val="center"/>
          </w:tcPr>
          <w:p w14:paraId="30D93E12">
            <w:pPr>
              <w:pStyle w:val="17"/>
            </w:pPr>
            <w:r>
              <w:t>项目可研报告</w:t>
            </w:r>
          </w:p>
        </w:tc>
      </w:tr>
      <w:tr w14:paraId="41BD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2023805E"/>
        </w:tc>
        <w:tc>
          <w:tcPr>
            <w:tcW w:w="1276" w:type="dxa"/>
            <w:tcBorders>
              <w:left w:val="single" w:color="000000" w:sz="6" w:space="0"/>
              <w:right w:val="single" w:color="000000" w:sz="6" w:space="0"/>
            </w:tcBorders>
            <w:vAlign w:val="center"/>
          </w:tcPr>
          <w:p w14:paraId="43066DAB">
            <w:pPr>
              <w:pStyle w:val="17"/>
            </w:pPr>
            <w:r>
              <w:t>质量指标</w:t>
            </w:r>
          </w:p>
        </w:tc>
        <w:tc>
          <w:tcPr>
            <w:tcW w:w="1332" w:type="dxa"/>
            <w:tcBorders>
              <w:left w:val="single" w:color="000000" w:sz="6" w:space="0"/>
              <w:right w:val="single" w:color="000000" w:sz="6" w:space="0"/>
            </w:tcBorders>
            <w:vAlign w:val="center"/>
          </w:tcPr>
          <w:p w14:paraId="4649BAB9">
            <w:pPr>
              <w:pStyle w:val="17"/>
            </w:pPr>
            <w:r>
              <w:t>验收合格率</w:t>
            </w:r>
          </w:p>
        </w:tc>
        <w:tc>
          <w:tcPr>
            <w:tcW w:w="2891" w:type="dxa"/>
            <w:tcBorders>
              <w:left w:val="single" w:color="000000" w:sz="6" w:space="0"/>
              <w:right w:val="single" w:color="000000" w:sz="6" w:space="0"/>
            </w:tcBorders>
            <w:vAlign w:val="center"/>
          </w:tcPr>
          <w:p w14:paraId="64CFF611">
            <w:pPr>
              <w:pStyle w:val="17"/>
            </w:pPr>
            <w:r>
              <w:t>验收合格等级项目数量占验收总数量的比例（百分比）</w:t>
            </w:r>
          </w:p>
        </w:tc>
        <w:tc>
          <w:tcPr>
            <w:tcW w:w="1276" w:type="dxa"/>
            <w:tcBorders>
              <w:left w:val="single" w:color="000000" w:sz="6" w:space="0"/>
              <w:right w:val="single" w:color="000000" w:sz="6" w:space="0"/>
            </w:tcBorders>
            <w:vAlign w:val="center"/>
          </w:tcPr>
          <w:p w14:paraId="09FE181C">
            <w:pPr>
              <w:pStyle w:val="17"/>
            </w:pPr>
            <w:r>
              <w:t>≥95%</w:t>
            </w:r>
          </w:p>
        </w:tc>
        <w:tc>
          <w:tcPr>
            <w:tcW w:w="1843" w:type="dxa"/>
            <w:tcBorders>
              <w:left w:val="single" w:color="000000" w:sz="6" w:space="0"/>
              <w:right w:val="single" w:color="000000" w:sz="6" w:space="0"/>
            </w:tcBorders>
            <w:vAlign w:val="center"/>
          </w:tcPr>
          <w:p w14:paraId="3F93A65E">
            <w:pPr>
              <w:pStyle w:val="17"/>
            </w:pPr>
            <w:r>
              <w:t>项目可研报告</w:t>
            </w:r>
          </w:p>
        </w:tc>
      </w:tr>
      <w:tr w14:paraId="4EA0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3E7BE177"/>
        </w:tc>
        <w:tc>
          <w:tcPr>
            <w:tcW w:w="1276" w:type="dxa"/>
            <w:tcBorders>
              <w:left w:val="single" w:color="000000" w:sz="6" w:space="0"/>
              <w:right w:val="single" w:color="000000" w:sz="6" w:space="0"/>
            </w:tcBorders>
            <w:vAlign w:val="center"/>
          </w:tcPr>
          <w:p w14:paraId="2216D87B">
            <w:pPr>
              <w:pStyle w:val="17"/>
            </w:pPr>
            <w:r>
              <w:t>时效指标</w:t>
            </w:r>
          </w:p>
        </w:tc>
        <w:tc>
          <w:tcPr>
            <w:tcW w:w="1332" w:type="dxa"/>
            <w:tcBorders>
              <w:left w:val="single" w:color="000000" w:sz="6" w:space="0"/>
              <w:right w:val="single" w:color="000000" w:sz="6" w:space="0"/>
            </w:tcBorders>
            <w:vAlign w:val="center"/>
          </w:tcPr>
          <w:p w14:paraId="5185C2E3">
            <w:pPr>
              <w:pStyle w:val="17"/>
            </w:pPr>
            <w:r>
              <w:t>相关手续完成情况</w:t>
            </w:r>
          </w:p>
        </w:tc>
        <w:tc>
          <w:tcPr>
            <w:tcW w:w="2891" w:type="dxa"/>
            <w:tcBorders>
              <w:left w:val="single" w:color="000000" w:sz="6" w:space="0"/>
              <w:right w:val="single" w:color="000000" w:sz="6" w:space="0"/>
            </w:tcBorders>
            <w:vAlign w:val="center"/>
          </w:tcPr>
          <w:p w14:paraId="4A6FA6D4">
            <w:pPr>
              <w:pStyle w:val="17"/>
            </w:pPr>
            <w:r>
              <w:t>各项手续在入场施工前完成情况</w:t>
            </w:r>
          </w:p>
        </w:tc>
        <w:tc>
          <w:tcPr>
            <w:tcW w:w="1276" w:type="dxa"/>
            <w:tcBorders>
              <w:left w:val="single" w:color="000000" w:sz="6" w:space="0"/>
              <w:right w:val="single" w:color="000000" w:sz="6" w:space="0"/>
            </w:tcBorders>
            <w:vAlign w:val="center"/>
          </w:tcPr>
          <w:p w14:paraId="1E7777F1">
            <w:pPr>
              <w:pStyle w:val="17"/>
            </w:pPr>
            <w:r>
              <w:t>≥95%</w:t>
            </w:r>
          </w:p>
        </w:tc>
        <w:tc>
          <w:tcPr>
            <w:tcW w:w="1843" w:type="dxa"/>
            <w:tcBorders>
              <w:left w:val="single" w:color="000000" w:sz="6" w:space="0"/>
              <w:right w:val="single" w:color="000000" w:sz="6" w:space="0"/>
            </w:tcBorders>
            <w:vAlign w:val="center"/>
          </w:tcPr>
          <w:p w14:paraId="5201DC98">
            <w:pPr>
              <w:pStyle w:val="17"/>
            </w:pPr>
            <w:r>
              <w:t>项目可研报告</w:t>
            </w:r>
          </w:p>
        </w:tc>
      </w:tr>
      <w:tr w14:paraId="07DC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792D996F"/>
        </w:tc>
        <w:tc>
          <w:tcPr>
            <w:tcW w:w="1276" w:type="dxa"/>
            <w:tcBorders>
              <w:left w:val="single" w:color="000000" w:sz="6" w:space="0"/>
              <w:right w:val="single" w:color="000000" w:sz="6" w:space="0"/>
            </w:tcBorders>
            <w:vAlign w:val="center"/>
          </w:tcPr>
          <w:p w14:paraId="4BAB20DC">
            <w:pPr>
              <w:pStyle w:val="17"/>
            </w:pPr>
            <w:r>
              <w:t>成本指标</w:t>
            </w:r>
          </w:p>
        </w:tc>
        <w:tc>
          <w:tcPr>
            <w:tcW w:w="1332" w:type="dxa"/>
            <w:tcBorders>
              <w:left w:val="single" w:color="000000" w:sz="6" w:space="0"/>
              <w:right w:val="single" w:color="000000" w:sz="6" w:space="0"/>
            </w:tcBorders>
            <w:vAlign w:val="center"/>
          </w:tcPr>
          <w:p w14:paraId="7034CFCF">
            <w:pPr>
              <w:pStyle w:val="17"/>
            </w:pPr>
            <w:r>
              <w:t>项目总投资</w:t>
            </w:r>
          </w:p>
        </w:tc>
        <w:tc>
          <w:tcPr>
            <w:tcW w:w="2891" w:type="dxa"/>
            <w:tcBorders>
              <w:left w:val="single" w:color="000000" w:sz="6" w:space="0"/>
              <w:right w:val="single" w:color="000000" w:sz="6" w:space="0"/>
            </w:tcBorders>
            <w:vAlign w:val="center"/>
          </w:tcPr>
          <w:p w14:paraId="56F68CDB">
            <w:pPr>
              <w:pStyle w:val="17"/>
            </w:pPr>
            <w:r>
              <w:t>按照预算支出，不超支，财政资金使用额占总额比率</w:t>
            </w:r>
          </w:p>
        </w:tc>
        <w:tc>
          <w:tcPr>
            <w:tcW w:w="1276" w:type="dxa"/>
            <w:tcBorders>
              <w:left w:val="single" w:color="000000" w:sz="6" w:space="0"/>
              <w:right w:val="single" w:color="000000" w:sz="6" w:space="0"/>
            </w:tcBorders>
            <w:vAlign w:val="center"/>
          </w:tcPr>
          <w:p w14:paraId="447F44A3">
            <w:pPr>
              <w:pStyle w:val="17"/>
            </w:pPr>
            <w:r>
              <w:t>≤10000万元</w:t>
            </w:r>
          </w:p>
        </w:tc>
        <w:tc>
          <w:tcPr>
            <w:tcW w:w="1843" w:type="dxa"/>
            <w:tcBorders>
              <w:left w:val="single" w:color="000000" w:sz="6" w:space="0"/>
              <w:right w:val="single" w:color="000000" w:sz="6" w:space="0"/>
            </w:tcBorders>
            <w:vAlign w:val="center"/>
          </w:tcPr>
          <w:p w14:paraId="62E2F333">
            <w:pPr>
              <w:pStyle w:val="17"/>
            </w:pPr>
            <w:r>
              <w:t>项目可研报告</w:t>
            </w:r>
          </w:p>
        </w:tc>
      </w:tr>
      <w:tr w14:paraId="3A7E5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6EDA8DA8">
            <w:pPr>
              <w:pStyle w:val="18"/>
            </w:pPr>
            <w:r>
              <w:t>效益指标</w:t>
            </w:r>
          </w:p>
        </w:tc>
        <w:tc>
          <w:tcPr>
            <w:tcW w:w="1276" w:type="dxa"/>
            <w:tcBorders>
              <w:left w:val="single" w:color="000000" w:sz="6" w:space="0"/>
              <w:right w:val="single" w:color="000000" w:sz="6" w:space="0"/>
            </w:tcBorders>
            <w:vAlign w:val="center"/>
          </w:tcPr>
          <w:p w14:paraId="3F284474">
            <w:pPr>
              <w:pStyle w:val="17"/>
            </w:pPr>
            <w:r>
              <w:t>可持续影响指标</w:t>
            </w:r>
          </w:p>
        </w:tc>
        <w:tc>
          <w:tcPr>
            <w:tcW w:w="1332" w:type="dxa"/>
            <w:tcBorders>
              <w:left w:val="single" w:color="000000" w:sz="6" w:space="0"/>
              <w:right w:val="single" w:color="000000" w:sz="6" w:space="0"/>
            </w:tcBorders>
            <w:vAlign w:val="center"/>
          </w:tcPr>
          <w:p w14:paraId="7BC34C6E">
            <w:pPr>
              <w:pStyle w:val="17"/>
            </w:pPr>
            <w:r>
              <w:t>项目持续发挥作用的期限</w:t>
            </w:r>
          </w:p>
        </w:tc>
        <w:tc>
          <w:tcPr>
            <w:tcW w:w="2891" w:type="dxa"/>
            <w:tcBorders>
              <w:left w:val="single" w:color="000000" w:sz="6" w:space="0"/>
              <w:right w:val="single" w:color="000000" w:sz="6" w:space="0"/>
            </w:tcBorders>
            <w:vAlign w:val="center"/>
          </w:tcPr>
          <w:p w14:paraId="22FE9713">
            <w:pPr>
              <w:pStyle w:val="17"/>
            </w:pPr>
            <w:r>
              <w:t>项目设计年限</w:t>
            </w:r>
          </w:p>
        </w:tc>
        <w:tc>
          <w:tcPr>
            <w:tcW w:w="1276" w:type="dxa"/>
            <w:tcBorders>
              <w:left w:val="single" w:color="000000" w:sz="6" w:space="0"/>
              <w:right w:val="single" w:color="000000" w:sz="6" w:space="0"/>
            </w:tcBorders>
            <w:vAlign w:val="center"/>
          </w:tcPr>
          <w:p w14:paraId="5BB05BC2">
            <w:pPr>
              <w:pStyle w:val="17"/>
            </w:pPr>
            <w:r>
              <w:t>≥15年</w:t>
            </w:r>
          </w:p>
        </w:tc>
        <w:tc>
          <w:tcPr>
            <w:tcW w:w="1843" w:type="dxa"/>
            <w:tcBorders>
              <w:left w:val="single" w:color="000000" w:sz="6" w:space="0"/>
              <w:right w:val="single" w:color="000000" w:sz="6" w:space="0"/>
            </w:tcBorders>
            <w:vAlign w:val="center"/>
          </w:tcPr>
          <w:p w14:paraId="0DD2D76C">
            <w:pPr>
              <w:pStyle w:val="17"/>
            </w:pPr>
            <w:r>
              <w:t>可行性研究报告</w:t>
            </w:r>
          </w:p>
        </w:tc>
      </w:tr>
      <w:tr w14:paraId="2199D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644DB412">
            <w:pPr>
              <w:pStyle w:val="18"/>
            </w:pPr>
            <w:r>
              <w:t>满意度指标</w:t>
            </w:r>
          </w:p>
        </w:tc>
        <w:tc>
          <w:tcPr>
            <w:tcW w:w="1276" w:type="dxa"/>
            <w:tcBorders>
              <w:left w:val="single" w:color="000000" w:sz="6" w:space="0"/>
              <w:right w:val="single" w:color="000000" w:sz="6" w:space="0"/>
            </w:tcBorders>
            <w:vAlign w:val="center"/>
          </w:tcPr>
          <w:p w14:paraId="4F397312">
            <w:pPr>
              <w:pStyle w:val="17"/>
            </w:pPr>
            <w:r>
              <w:t>服务对象满意度指标</w:t>
            </w:r>
          </w:p>
        </w:tc>
        <w:tc>
          <w:tcPr>
            <w:tcW w:w="1332" w:type="dxa"/>
            <w:tcBorders>
              <w:left w:val="single" w:color="000000" w:sz="6" w:space="0"/>
              <w:right w:val="single" w:color="000000" w:sz="6" w:space="0"/>
            </w:tcBorders>
            <w:vAlign w:val="center"/>
          </w:tcPr>
          <w:p w14:paraId="5E2892D6">
            <w:pPr>
              <w:pStyle w:val="17"/>
            </w:pPr>
            <w:r>
              <w:t>服务对象满意度</w:t>
            </w:r>
          </w:p>
        </w:tc>
        <w:tc>
          <w:tcPr>
            <w:tcW w:w="2891" w:type="dxa"/>
            <w:tcBorders>
              <w:left w:val="single" w:color="000000" w:sz="6" w:space="0"/>
              <w:right w:val="single" w:color="000000" w:sz="6" w:space="0"/>
            </w:tcBorders>
            <w:vAlign w:val="center"/>
          </w:tcPr>
          <w:p w14:paraId="22A9DA59">
            <w:pPr>
              <w:pStyle w:val="17"/>
            </w:pPr>
            <w:r>
              <w:t>群众满意度</w:t>
            </w:r>
          </w:p>
        </w:tc>
        <w:tc>
          <w:tcPr>
            <w:tcW w:w="1276" w:type="dxa"/>
            <w:tcBorders>
              <w:left w:val="single" w:color="000000" w:sz="6" w:space="0"/>
              <w:right w:val="single" w:color="000000" w:sz="6" w:space="0"/>
            </w:tcBorders>
            <w:vAlign w:val="center"/>
          </w:tcPr>
          <w:p w14:paraId="78183AA1">
            <w:pPr>
              <w:pStyle w:val="17"/>
            </w:pPr>
            <w:r>
              <w:t>≥95%</w:t>
            </w:r>
          </w:p>
        </w:tc>
        <w:tc>
          <w:tcPr>
            <w:tcW w:w="1843" w:type="dxa"/>
            <w:tcBorders>
              <w:left w:val="single" w:color="000000" w:sz="6" w:space="0"/>
              <w:right w:val="single" w:color="000000" w:sz="6" w:space="0"/>
            </w:tcBorders>
            <w:vAlign w:val="center"/>
          </w:tcPr>
          <w:p w14:paraId="3E55DF7A">
            <w:pPr>
              <w:pStyle w:val="17"/>
            </w:pPr>
            <w:r>
              <w:t>调查问卷</w:t>
            </w:r>
          </w:p>
        </w:tc>
      </w:tr>
    </w:tbl>
    <w:p w14:paraId="4D410A12">
      <w:pPr>
        <w:spacing w:before="0" w:after="0"/>
        <w:ind w:firstLine="560"/>
        <w:jc w:val="left"/>
        <w:outlineLvl w:val="3"/>
      </w:pPr>
      <w:r>
        <w:rPr>
          <w:rFonts w:hint="eastAsia" w:ascii="方正仿宋_GBK" w:eastAsia="方正仿宋_GBK" w:cs="方正仿宋_GBK"/>
          <w:color w:val="000000"/>
          <w:sz w:val="28"/>
          <w:lang w:eastAsia="zh-CN"/>
        </w:rPr>
        <w:t>1</w:t>
      </w:r>
      <w:r>
        <w:rPr>
          <w:rFonts w:ascii="方正仿宋_GBK" w:eastAsia="方正仿宋_GBK" w:cs="方正仿宋_GBK"/>
          <w:color w:val="000000"/>
          <w:sz w:val="28"/>
          <w:lang w:eastAsia="zh-CN"/>
        </w:rPr>
        <w:t>1</w:t>
      </w:r>
      <w:r>
        <w:rPr>
          <w:rFonts w:ascii="方正仿宋_GBK" w:eastAsia="方正仿宋_GBK" w:cs="方正仿宋_GBK"/>
          <w:color w:val="000000"/>
          <w:sz w:val="28"/>
        </w:rPr>
        <w:t>.医保中心长期照护险</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8AC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45D589">
            <w:pPr>
              <w:pStyle w:val="15"/>
              <w:rPr>
                <w:b w:val="0"/>
              </w:rPr>
            </w:pPr>
            <w:r>
              <w:rPr>
                <w:b w:val="0"/>
              </w:rPr>
              <w:t>450002丰润区医疗保险事业管理中心</w:t>
            </w:r>
          </w:p>
        </w:tc>
        <w:tc>
          <w:tcPr>
            <w:tcW w:w="1843" w:type="dxa"/>
            <w:tcBorders>
              <w:top w:val="single" w:color="FFFFFF" w:sz="6" w:space="0"/>
              <w:left w:val="single" w:color="FFFFFF" w:sz="6" w:space="0"/>
              <w:right w:val="single" w:color="FFFFFF" w:sz="6" w:space="0"/>
            </w:tcBorders>
            <w:vAlign w:val="center"/>
          </w:tcPr>
          <w:p w14:paraId="3030C4EF">
            <w:pPr>
              <w:pStyle w:val="7"/>
            </w:pPr>
            <w:r>
              <w:t>单位：万元</w:t>
            </w:r>
          </w:p>
        </w:tc>
      </w:tr>
      <w:tr w14:paraId="1015E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663AD7FD">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177E25F4">
            <w:pPr>
              <w:pStyle w:val="17"/>
            </w:pPr>
            <w:r>
              <w:t>13020824P000396100013</w:t>
            </w:r>
          </w:p>
        </w:tc>
        <w:tc>
          <w:tcPr>
            <w:tcW w:w="1587" w:type="dxa"/>
            <w:tcBorders>
              <w:left w:val="single" w:color="000000" w:sz="6" w:space="0"/>
              <w:right w:val="single" w:color="000000" w:sz="6" w:space="0"/>
            </w:tcBorders>
            <w:vAlign w:val="center"/>
          </w:tcPr>
          <w:p w14:paraId="3BFCF6E5">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60CA65BE">
            <w:pPr>
              <w:pStyle w:val="17"/>
            </w:pPr>
            <w:r>
              <w:t>[13020824X000010000396]2024医保中心长期照护险</w:t>
            </w:r>
          </w:p>
        </w:tc>
      </w:tr>
      <w:tr w14:paraId="7FF4D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579C508">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0C8DC745">
            <w:pPr>
              <w:pStyle w:val="16"/>
              <w:rPr>
                <w:b w:val="0"/>
              </w:rPr>
            </w:pPr>
            <w:r>
              <w:rPr>
                <w:b w:val="0"/>
              </w:rPr>
              <w:t>预算数</w:t>
            </w:r>
          </w:p>
        </w:tc>
        <w:tc>
          <w:tcPr>
            <w:tcW w:w="1332" w:type="dxa"/>
            <w:tcBorders>
              <w:left w:val="single" w:color="000000" w:sz="6" w:space="0"/>
              <w:right w:val="single" w:color="000000" w:sz="6" w:space="0"/>
            </w:tcBorders>
            <w:vAlign w:val="center"/>
          </w:tcPr>
          <w:p w14:paraId="6C2D337C">
            <w:pPr>
              <w:pStyle w:val="17"/>
            </w:pPr>
            <w:r>
              <w:t>2340.00</w:t>
            </w:r>
          </w:p>
        </w:tc>
        <w:tc>
          <w:tcPr>
            <w:tcW w:w="1587" w:type="dxa"/>
            <w:tcBorders>
              <w:left w:val="single" w:color="000000" w:sz="6" w:space="0"/>
              <w:right w:val="single" w:color="000000" w:sz="6" w:space="0"/>
            </w:tcBorders>
            <w:vAlign w:val="center"/>
          </w:tcPr>
          <w:p w14:paraId="2D1C65FF">
            <w:pPr>
              <w:pStyle w:val="16"/>
              <w:rPr>
                <w:b w:val="0"/>
              </w:rPr>
            </w:pPr>
            <w:r>
              <w:rPr>
                <w:b w:val="0"/>
              </w:rPr>
              <w:t>其中：财政    资金</w:t>
            </w:r>
          </w:p>
        </w:tc>
        <w:tc>
          <w:tcPr>
            <w:tcW w:w="1304" w:type="dxa"/>
            <w:tcBorders>
              <w:left w:val="single" w:color="000000" w:sz="6" w:space="0"/>
              <w:right w:val="single" w:color="000000" w:sz="6" w:space="0"/>
            </w:tcBorders>
            <w:vAlign w:val="center"/>
          </w:tcPr>
          <w:p w14:paraId="377DF6BE">
            <w:pPr>
              <w:pStyle w:val="17"/>
            </w:pPr>
            <w:r>
              <w:t>2340.00</w:t>
            </w:r>
          </w:p>
        </w:tc>
        <w:tc>
          <w:tcPr>
            <w:tcW w:w="1276" w:type="dxa"/>
            <w:tcBorders>
              <w:left w:val="single" w:color="000000" w:sz="6" w:space="0"/>
              <w:right w:val="single" w:color="000000" w:sz="6" w:space="0"/>
            </w:tcBorders>
            <w:vAlign w:val="center"/>
          </w:tcPr>
          <w:p w14:paraId="26AD79DC">
            <w:pPr>
              <w:pStyle w:val="16"/>
              <w:rPr>
                <w:b w:val="0"/>
              </w:rPr>
            </w:pPr>
            <w:r>
              <w:rPr>
                <w:b w:val="0"/>
              </w:rPr>
              <w:t>其他资金</w:t>
            </w:r>
          </w:p>
        </w:tc>
        <w:tc>
          <w:tcPr>
            <w:tcW w:w="1843" w:type="dxa"/>
            <w:tcBorders>
              <w:left w:val="single" w:color="000000" w:sz="6" w:space="0"/>
              <w:right w:val="single" w:color="000000" w:sz="6" w:space="0"/>
            </w:tcBorders>
            <w:vAlign w:val="center"/>
          </w:tcPr>
          <w:p w14:paraId="6A1F0F74">
            <w:pPr>
              <w:pStyle w:val="17"/>
            </w:pPr>
            <w:r>
              <w:t xml:space="preserve"> </w:t>
            </w:r>
          </w:p>
        </w:tc>
      </w:tr>
      <w:tr w14:paraId="0BFC7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3749DEBF"/>
        </w:tc>
        <w:tc>
          <w:tcPr>
            <w:tcW w:w="8617" w:type="dxa"/>
            <w:gridSpan w:val="6"/>
            <w:tcBorders>
              <w:left w:val="single" w:color="000000" w:sz="6" w:space="0"/>
              <w:right w:val="single" w:color="000000" w:sz="6" w:space="0"/>
            </w:tcBorders>
            <w:vAlign w:val="center"/>
          </w:tcPr>
          <w:p w14:paraId="0F51DC50">
            <w:pPr>
              <w:pStyle w:val="17"/>
            </w:pPr>
            <w:r>
              <w:t>主要用于参加城乡居民医疗保险患者的报销补助，2024年区级补助标准170元/人，丰润区参保人58.5万人，共计9945万元。</w:t>
            </w:r>
          </w:p>
        </w:tc>
      </w:tr>
      <w:tr w14:paraId="16AE2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75B46091">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0D0C3275">
            <w:pPr>
              <w:pStyle w:val="16"/>
              <w:rPr>
                <w:b w:val="0"/>
              </w:rPr>
            </w:pPr>
            <w:r>
              <w:rPr>
                <w:b w:val="0"/>
              </w:rPr>
              <w:t>3月底</w:t>
            </w:r>
          </w:p>
        </w:tc>
        <w:tc>
          <w:tcPr>
            <w:tcW w:w="1587" w:type="dxa"/>
            <w:tcBorders>
              <w:left w:val="single" w:color="000000" w:sz="6" w:space="0"/>
              <w:right w:val="single" w:color="000000" w:sz="6" w:space="0"/>
            </w:tcBorders>
            <w:vAlign w:val="center"/>
          </w:tcPr>
          <w:p w14:paraId="3D0D7EEF">
            <w:pPr>
              <w:pStyle w:val="16"/>
              <w:rPr>
                <w:b w:val="0"/>
              </w:rPr>
            </w:pPr>
            <w:r>
              <w:rPr>
                <w:b w:val="0"/>
              </w:rPr>
              <w:t>6月底</w:t>
            </w:r>
          </w:p>
        </w:tc>
        <w:tc>
          <w:tcPr>
            <w:tcW w:w="1304" w:type="dxa"/>
            <w:tcBorders>
              <w:left w:val="single" w:color="000000" w:sz="6" w:space="0"/>
              <w:right w:val="single" w:color="000000" w:sz="6" w:space="0"/>
            </w:tcBorders>
            <w:vAlign w:val="center"/>
          </w:tcPr>
          <w:p w14:paraId="6CA9B6EA">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293186AF">
            <w:pPr>
              <w:pStyle w:val="16"/>
              <w:rPr>
                <w:b w:val="0"/>
              </w:rPr>
            </w:pPr>
            <w:r>
              <w:rPr>
                <w:b w:val="0"/>
              </w:rPr>
              <w:t>12月底</w:t>
            </w:r>
          </w:p>
        </w:tc>
      </w:tr>
      <w:tr w14:paraId="23578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74AFBEBE"/>
        </w:tc>
        <w:tc>
          <w:tcPr>
            <w:tcW w:w="2608" w:type="dxa"/>
            <w:gridSpan w:val="2"/>
            <w:tcBorders>
              <w:left w:val="single" w:color="000000" w:sz="6" w:space="0"/>
              <w:right w:val="single" w:color="000000" w:sz="6" w:space="0"/>
            </w:tcBorders>
            <w:vAlign w:val="center"/>
          </w:tcPr>
          <w:p w14:paraId="402194DE">
            <w:pPr>
              <w:pStyle w:val="18"/>
            </w:pPr>
            <w:r>
              <w:t>585.00</w:t>
            </w:r>
          </w:p>
        </w:tc>
        <w:tc>
          <w:tcPr>
            <w:tcW w:w="1587" w:type="dxa"/>
            <w:tcBorders>
              <w:left w:val="single" w:color="000000" w:sz="6" w:space="0"/>
              <w:right w:val="single" w:color="000000" w:sz="6" w:space="0"/>
            </w:tcBorders>
            <w:vAlign w:val="center"/>
          </w:tcPr>
          <w:p w14:paraId="48483ECE">
            <w:pPr>
              <w:pStyle w:val="18"/>
            </w:pPr>
            <w:r>
              <w:t>1170.00</w:t>
            </w:r>
          </w:p>
        </w:tc>
        <w:tc>
          <w:tcPr>
            <w:tcW w:w="1304" w:type="dxa"/>
            <w:tcBorders>
              <w:left w:val="single" w:color="000000" w:sz="6" w:space="0"/>
              <w:right w:val="single" w:color="000000" w:sz="6" w:space="0"/>
            </w:tcBorders>
            <w:vAlign w:val="center"/>
          </w:tcPr>
          <w:p w14:paraId="4A9AE1F9">
            <w:pPr>
              <w:pStyle w:val="18"/>
            </w:pPr>
            <w:r>
              <w:t>1755.00</w:t>
            </w:r>
          </w:p>
        </w:tc>
        <w:tc>
          <w:tcPr>
            <w:tcW w:w="3118" w:type="dxa"/>
            <w:gridSpan w:val="2"/>
            <w:tcBorders>
              <w:left w:val="single" w:color="000000" w:sz="6" w:space="0"/>
              <w:right w:val="single" w:color="000000" w:sz="6" w:space="0"/>
            </w:tcBorders>
            <w:vAlign w:val="center"/>
          </w:tcPr>
          <w:p w14:paraId="6553D930">
            <w:pPr>
              <w:pStyle w:val="18"/>
            </w:pPr>
            <w:r>
              <w:t>2340.00</w:t>
            </w:r>
          </w:p>
        </w:tc>
      </w:tr>
      <w:tr w14:paraId="7B4F6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3F239C10">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3A06B368">
            <w:pPr>
              <w:pStyle w:val="17"/>
            </w:pPr>
            <w:r>
              <w:t>1.长期照护险报销比例达到95%</w:t>
            </w:r>
          </w:p>
          <w:p w14:paraId="313F8890">
            <w:pPr>
              <w:pStyle w:val="17"/>
            </w:pPr>
            <w:r>
              <w:t>2.实际参保人数达到58.5万人</w:t>
            </w:r>
          </w:p>
        </w:tc>
      </w:tr>
    </w:tbl>
    <w:p w14:paraId="1351958D">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6CC8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6DDBB8FB">
            <w:pPr>
              <w:pStyle w:val="16"/>
              <w:rPr>
                <w:b w:val="0"/>
              </w:rPr>
            </w:pPr>
            <w:r>
              <w:rPr>
                <w:b w:val="0"/>
              </w:rPr>
              <w:t>一级指标</w:t>
            </w:r>
          </w:p>
        </w:tc>
        <w:tc>
          <w:tcPr>
            <w:tcW w:w="1276" w:type="dxa"/>
            <w:tcBorders>
              <w:left w:val="single" w:color="000000" w:sz="6" w:space="0"/>
              <w:right w:val="single" w:color="000000" w:sz="6" w:space="0"/>
            </w:tcBorders>
            <w:vAlign w:val="center"/>
          </w:tcPr>
          <w:p w14:paraId="13DA53C8">
            <w:pPr>
              <w:pStyle w:val="16"/>
              <w:rPr>
                <w:b w:val="0"/>
              </w:rPr>
            </w:pPr>
            <w:r>
              <w:rPr>
                <w:b w:val="0"/>
              </w:rPr>
              <w:t>二级指标</w:t>
            </w:r>
          </w:p>
        </w:tc>
        <w:tc>
          <w:tcPr>
            <w:tcW w:w="1332" w:type="dxa"/>
            <w:tcBorders>
              <w:left w:val="single" w:color="000000" w:sz="6" w:space="0"/>
              <w:right w:val="single" w:color="000000" w:sz="6" w:space="0"/>
            </w:tcBorders>
            <w:vAlign w:val="center"/>
          </w:tcPr>
          <w:p w14:paraId="0E8D6BA5">
            <w:pPr>
              <w:pStyle w:val="16"/>
              <w:rPr>
                <w:b w:val="0"/>
              </w:rPr>
            </w:pPr>
            <w:r>
              <w:rPr>
                <w:b w:val="0"/>
              </w:rPr>
              <w:t>三级指标</w:t>
            </w:r>
          </w:p>
        </w:tc>
        <w:tc>
          <w:tcPr>
            <w:tcW w:w="2891" w:type="dxa"/>
            <w:tcBorders>
              <w:left w:val="single" w:color="000000" w:sz="6" w:space="0"/>
              <w:right w:val="single" w:color="000000" w:sz="6" w:space="0"/>
            </w:tcBorders>
            <w:vAlign w:val="center"/>
          </w:tcPr>
          <w:p w14:paraId="719BA5D0">
            <w:pPr>
              <w:pStyle w:val="16"/>
              <w:rPr>
                <w:b w:val="0"/>
              </w:rPr>
            </w:pPr>
            <w:r>
              <w:rPr>
                <w:b w:val="0"/>
              </w:rPr>
              <w:t>绩效指标描述</w:t>
            </w:r>
          </w:p>
        </w:tc>
        <w:tc>
          <w:tcPr>
            <w:tcW w:w="1276" w:type="dxa"/>
            <w:tcBorders>
              <w:left w:val="single" w:color="000000" w:sz="6" w:space="0"/>
              <w:right w:val="single" w:color="000000" w:sz="6" w:space="0"/>
            </w:tcBorders>
            <w:vAlign w:val="center"/>
          </w:tcPr>
          <w:p w14:paraId="266279B8">
            <w:pPr>
              <w:pStyle w:val="16"/>
              <w:rPr>
                <w:b w:val="0"/>
              </w:rPr>
            </w:pPr>
            <w:r>
              <w:rPr>
                <w:b w:val="0"/>
              </w:rPr>
              <w:t>指标值</w:t>
            </w:r>
          </w:p>
        </w:tc>
        <w:tc>
          <w:tcPr>
            <w:tcW w:w="1843" w:type="dxa"/>
            <w:tcBorders>
              <w:left w:val="single" w:color="000000" w:sz="6" w:space="0"/>
              <w:right w:val="single" w:color="000000" w:sz="6" w:space="0"/>
            </w:tcBorders>
            <w:vAlign w:val="center"/>
          </w:tcPr>
          <w:p w14:paraId="0911FF4A">
            <w:pPr>
              <w:pStyle w:val="16"/>
              <w:rPr>
                <w:b w:val="0"/>
              </w:rPr>
            </w:pPr>
            <w:r>
              <w:rPr>
                <w:b w:val="0"/>
              </w:rPr>
              <w:t>指标值确定依据</w:t>
            </w:r>
          </w:p>
        </w:tc>
      </w:tr>
      <w:tr w14:paraId="3976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657F5BCF">
            <w:pPr>
              <w:pStyle w:val="18"/>
            </w:pPr>
            <w:r>
              <w:t>产出指标</w:t>
            </w:r>
          </w:p>
        </w:tc>
        <w:tc>
          <w:tcPr>
            <w:tcW w:w="1276" w:type="dxa"/>
            <w:tcBorders>
              <w:left w:val="single" w:color="000000" w:sz="6" w:space="0"/>
              <w:right w:val="single" w:color="000000" w:sz="6" w:space="0"/>
            </w:tcBorders>
            <w:vAlign w:val="center"/>
          </w:tcPr>
          <w:p w14:paraId="5AA558F0">
            <w:pPr>
              <w:pStyle w:val="17"/>
            </w:pPr>
            <w:r>
              <w:t>数量指标</w:t>
            </w:r>
          </w:p>
        </w:tc>
        <w:tc>
          <w:tcPr>
            <w:tcW w:w="1332" w:type="dxa"/>
            <w:tcBorders>
              <w:left w:val="single" w:color="000000" w:sz="6" w:space="0"/>
              <w:right w:val="single" w:color="000000" w:sz="6" w:space="0"/>
            </w:tcBorders>
            <w:vAlign w:val="center"/>
          </w:tcPr>
          <w:p w14:paraId="715E2EF1">
            <w:pPr>
              <w:pStyle w:val="17"/>
            </w:pPr>
            <w:r>
              <w:t>参保人数</w:t>
            </w:r>
          </w:p>
        </w:tc>
        <w:tc>
          <w:tcPr>
            <w:tcW w:w="2891" w:type="dxa"/>
            <w:tcBorders>
              <w:left w:val="single" w:color="000000" w:sz="6" w:space="0"/>
              <w:right w:val="single" w:color="000000" w:sz="6" w:space="0"/>
            </w:tcBorders>
            <w:vAlign w:val="center"/>
          </w:tcPr>
          <w:p w14:paraId="7F9E5022">
            <w:pPr>
              <w:pStyle w:val="17"/>
            </w:pPr>
            <w:r>
              <w:t>实际参保人数</w:t>
            </w:r>
          </w:p>
        </w:tc>
        <w:tc>
          <w:tcPr>
            <w:tcW w:w="1276" w:type="dxa"/>
            <w:tcBorders>
              <w:left w:val="single" w:color="000000" w:sz="6" w:space="0"/>
              <w:right w:val="single" w:color="000000" w:sz="6" w:space="0"/>
            </w:tcBorders>
            <w:vAlign w:val="center"/>
          </w:tcPr>
          <w:p w14:paraId="038BE24F">
            <w:pPr>
              <w:pStyle w:val="17"/>
            </w:pPr>
            <w:r>
              <w:t>≥58.5万人</w:t>
            </w:r>
          </w:p>
        </w:tc>
        <w:tc>
          <w:tcPr>
            <w:tcW w:w="1843" w:type="dxa"/>
            <w:tcBorders>
              <w:left w:val="single" w:color="000000" w:sz="6" w:space="0"/>
              <w:right w:val="single" w:color="000000" w:sz="6" w:space="0"/>
            </w:tcBorders>
            <w:vAlign w:val="center"/>
          </w:tcPr>
          <w:p w14:paraId="46D1A8DE">
            <w:pPr>
              <w:pStyle w:val="17"/>
            </w:pPr>
            <w:r>
              <w:t>计划标准</w:t>
            </w:r>
          </w:p>
        </w:tc>
      </w:tr>
      <w:tr w14:paraId="4FC29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788C057D"/>
        </w:tc>
        <w:tc>
          <w:tcPr>
            <w:tcW w:w="1276" w:type="dxa"/>
            <w:tcBorders>
              <w:left w:val="single" w:color="000000" w:sz="6" w:space="0"/>
              <w:right w:val="single" w:color="000000" w:sz="6" w:space="0"/>
            </w:tcBorders>
            <w:vAlign w:val="center"/>
          </w:tcPr>
          <w:p w14:paraId="53C96F7E">
            <w:pPr>
              <w:pStyle w:val="17"/>
            </w:pPr>
            <w:r>
              <w:t>质量指标</w:t>
            </w:r>
          </w:p>
        </w:tc>
        <w:tc>
          <w:tcPr>
            <w:tcW w:w="1332" w:type="dxa"/>
            <w:tcBorders>
              <w:left w:val="single" w:color="000000" w:sz="6" w:space="0"/>
              <w:right w:val="single" w:color="000000" w:sz="6" w:space="0"/>
            </w:tcBorders>
            <w:vAlign w:val="center"/>
          </w:tcPr>
          <w:p w14:paraId="79035796">
            <w:pPr>
              <w:pStyle w:val="17"/>
            </w:pPr>
            <w:r>
              <w:t>补助发放率</w:t>
            </w:r>
          </w:p>
        </w:tc>
        <w:tc>
          <w:tcPr>
            <w:tcW w:w="2891" w:type="dxa"/>
            <w:tcBorders>
              <w:left w:val="single" w:color="000000" w:sz="6" w:space="0"/>
              <w:right w:val="single" w:color="000000" w:sz="6" w:space="0"/>
            </w:tcBorders>
            <w:vAlign w:val="center"/>
          </w:tcPr>
          <w:p w14:paraId="1D9FE4AD">
            <w:pPr>
              <w:pStyle w:val="17"/>
            </w:pPr>
            <w:r>
              <w:t>实际发放金额占总报销金额的比例</w:t>
            </w:r>
          </w:p>
        </w:tc>
        <w:tc>
          <w:tcPr>
            <w:tcW w:w="1276" w:type="dxa"/>
            <w:tcBorders>
              <w:left w:val="single" w:color="000000" w:sz="6" w:space="0"/>
              <w:right w:val="single" w:color="000000" w:sz="6" w:space="0"/>
            </w:tcBorders>
            <w:vAlign w:val="center"/>
          </w:tcPr>
          <w:p w14:paraId="699485C8">
            <w:pPr>
              <w:pStyle w:val="17"/>
            </w:pPr>
            <w:r>
              <w:t>≥95%</w:t>
            </w:r>
          </w:p>
        </w:tc>
        <w:tc>
          <w:tcPr>
            <w:tcW w:w="1843" w:type="dxa"/>
            <w:tcBorders>
              <w:left w:val="single" w:color="000000" w:sz="6" w:space="0"/>
              <w:right w:val="single" w:color="000000" w:sz="6" w:space="0"/>
            </w:tcBorders>
            <w:vAlign w:val="center"/>
          </w:tcPr>
          <w:p w14:paraId="376B5042">
            <w:pPr>
              <w:pStyle w:val="17"/>
            </w:pPr>
            <w:r>
              <w:t>年初计划</w:t>
            </w:r>
          </w:p>
        </w:tc>
      </w:tr>
      <w:tr w14:paraId="4923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288D3457"/>
        </w:tc>
        <w:tc>
          <w:tcPr>
            <w:tcW w:w="1276" w:type="dxa"/>
            <w:tcBorders>
              <w:left w:val="single" w:color="000000" w:sz="6" w:space="0"/>
              <w:right w:val="single" w:color="000000" w:sz="6" w:space="0"/>
            </w:tcBorders>
            <w:vAlign w:val="center"/>
          </w:tcPr>
          <w:p w14:paraId="4D10FEA2">
            <w:pPr>
              <w:pStyle w:val="17"/>
            </w:pPr>
            <w:r>
              <w:t>时效指标</w:t>
            </w:r>
          </w:p>
        </w:tc>
        <w:tc>
          <w:tcPr>
            <w:tcW w:w="1332" w:type="dxa"/>
            <w:tcBorders>
              <w:left w:val="single" w:color="000000" w:sz="6" w:space="0"/>
              <w:right w:val="single" w:color="000000" w:sz="6" w:space="0"/>
            </w:tcBorders>
            <w:vAlign w:val="center"/>
          </w:tcPr>
          <w:p w14:paraId="7B894816">
            <w:pPr>
              <w:pStyle w:val="17"/>
            </w:pPr>
            <w:r>
              <w:t>完成时间</w:t>
            </w:r>
          </w:p>
        </w:tc>
        <w:tc>
          <w:tcPr>
            <w:tcW w:w="2891" w:type="dxa"/>
            <w:tcBorders>
              <w:left w:val="single" w:color="000000" w:sz="6" w:space="0"/>
              <w:right w:val="single" w:color="000000" w:sz="6" w:space="0"/>
            </w:tcBorders>
            <w:vAlign w:val="center"/>
          </w:tcPr>
          <w:p w14:paraId="243ACD5E">
            <w:pPr>
              <w:pStyle w:val="17"/>
            </w:pPr>
            <w:r>
              <w:t>项目完成的时间</w:t>
            </w:r>
          </w:p>
        </w:tc>
        <w:tc>
          <w:tcPr>
            <w:tcW w:w="1276" w:type="dxa"/>
            <w:tcBorders>
              <w:left w:val="single" w:color="000000" w:sz="6" w:space="0"/>
              <w:right w:val="single" w:color="000000" w:sz="6" w:space="0"/>
            </w:tcBorders>
            <w:vAlign w:val="center"/>
          </w:tcPr>
          <w:p w14:paraId="50E5F559">
            <w:pPr>
              <w:pStyle w:val="17"/>
            </w:pPr>
            <w:r>
              <w:t>2024年12月底</w:t>
            </w:r>
          </w:p>
        </w:tc>
        <w:tc>
          <w:tcPr>
            <w:tcW w:w="1843" w:type="dxa"/>
            <w:tcBorders>
              <w:left w:val="single" w:color="000000" w:sz="6" w:space="0"/>
              <w:right w:val="single" w:color="000000" w:sz="6" w:space="0"/>
            </w:tcBorders>
            <w:vAlign w:val="center"/>
          </w:tcPr>
          <w:p w14:paraId="3902F43D">
            <w:pPr>
              <w:pStyle w:val="17"/>
            </w:pPr>
            <w:r>
              <w:t>文件要求</w:t>
            </w:r>
          </w:p>
        </w:tc>
      </w:tr>
      <w:tr w14:paraId="43C9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7E7CF2F4"/>
        </w:tc>
        <w:tc>
          <w:tcPr>
            <w:tcW w:w="1276" w:type="dxa"/>
            <w:tcBorders>
              <w:left w:val="single" w:color="000000" w:sz="6" w:space="0"/>
              <w:right w:val="single" w:color="000000" w:sz="6" w:space="0"/>
            </w:tcBorders>
            <w:vAlign w:val="center"/>
          </w:tcPr>
          <w:p w14:paraId="6BBD6E3D">
            <w:pPr>
              <w:pStyle w:val="17"/>
            </w:pPr>
            <w:r>
              <w:t>成本指标</w:t>
            </w:r>
          </w:p>
        </w:tc>
        <w:tc>
          <w:tcPr>
            <w:tcW w:w="1332" w:type="dxa"/>
            <w:tcBorders>
              <w:left w:val="single" w:color="000000" w:sz="6" w:space="0"/>
              <w:right w:val="single" w:color="000000" w:sz="6" w:space="0"/>
            </w:tcBorders>
            <w:vAlign w:val="center"/>
          </w:tcPr>
          <w:p w14:paraId="0F0A2F10">
            <w:pPr>
              <w:pStyle w:val="17"/>
            </w:pPr>
            <w:r>
              <w:t>成本控制率</w:t>
            </w:r>
          </w:p>
        </w:tc>
        <w:tc>
          <w:tcPr>
            <w:tcW w:w="2891" w:type="dxa"/>
            <w:tcBorders>
              <w:left w:val="single" w:color="000000" w:sz="6" w:space="0"/>
              <w:right w:val="single" w:color="000000" w:sz="6" w:space="0"/>
            </w:tcBorders>
            <w:vAlign w:val="center"/>
          </w:tcPr>
          <w:p w14:paraId="014505AF">
            <w:pPr>
              <w:pStyle w:val="17"/>
            </w:pPr>
            <w:r>
              <w:t>人均完成长期照护险补助的成本</w:t>
            </w:r>
          </w:p>
        </w:tc>
        <w:tc>
          <w:tcPr>
            <w:tcW w:w="1276" w:type="dxa"/>
            <w:tcBorders>
              <w:left w:val="single" w:color="000000" w:sz="6" w:space="0"/>
              <w:right w:val="single" w:color="000000" w:sz="6" w:space="0"/>
            </w:tcBorders>
            <w:vAlign w:val="center"/>
          </w:tcPr>
          <w:p w14:paraId="317F5D31">
            <w:pPr>
              <w:pStyle w:val="17"/>
            </w:pPr>
            <w:r>
              <w:t>≤40元</w:t>
            </w:r>
          </w:p>
        </w:tc>
        <w:tc>
          <w:tcPr>
            <w:tcW w:w="1843" w:type="dxa"/>
            <w:tcBorders>
              <w:left w:val="single" w:color="000000" w:sz="6" w:space="0"/>
              <w:right w:val="single" w:color="000000" w:sz="6" w:space="0"/>
            </w:tcBorders>
            <w:vAlign w:val="center"/>
          </w:tcPr>
          <w:p w14:paraId="12EC84D0">
            <w:pPr>
              <w:pStyle w:val="17"/>
            </w:pPr>
            <w:r>
              <w:t>年初计划</w:t>
            </w:r>
          </w:p>
        </w:tc>
      </w:tr>
      <w:tr w14:paraId="3C66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4F12C7B6">
            <w:pPr>
              <w:pStyle w:val="18"/>
            </w:pPr>
            <w:r>
              <w:t>效益指标</w:t>
            </w:r>
          </w:p>
        </w:tc>
        <w:tc>
          <w:tcPr>
            <w:tcW w:w="1276" w:type="dxa"/>
            <w:tcBorders>
              <w:left w:val="single" w:color="000000" w:sz="6" w:space="0"/>
              <w:right w:val="single" w:color="000000" w:sz="6" w:space="0"/>
            </w:tcBorders>
            <w:vAlign w:val="center"/>
          </w:tcPr>
          <w:p w14:paraId="162FBB5B">
            <w:pPr>
              <w:pStyle w:val="17"/>
            </w:pPr>
            <w:r>
              <w:t>社会效益指标</w:t>
            </w:r>
          </w:p>
        </w:tc>
        <w:tc>
          <w:tcPr>
            <w:tcW w:w="1332" w:type="dxa"/>
            <w:tcBorders>
              <w:left w:val="single" w:color="000000" w:sz="6" w:space="0"/>
              <w:right w:val="single" w:color="000000" w:sz="6" w:space="0"/>
            </w:tcBorders>
            <w:vAlign w:val="center"/>
          </w:tcPr>
          <w:p w14:paraId="73DE2931">
            <w:pPr>
              <w:pStyle w:val="17"/>
            </w:pPr>
            <w:r>
              <w:t>改善情况指标</w:t>
            </w:r>
          </w:p>
        </w:tc>
        <w:tc>
          <w:tcPr>
            <w:tcW w:w="2891" w:type="dxa"/>
            <w:tcBorders>
              <w:left w:val="single" w:color="000000" w:sz="6" w:space="0"/>
              <w:right w:val="single" w:color="000000" w:sz="6" w:space="0"/>
            </w:tcBorders>
            <w:vAlign w:val="center"/>
          </w:tcPr>
          <w:p w14:paraId="62DB4DEB">
            <w:pPr>
              <w:pStyle w:val="17"/>
            </w:pPr>
            <w:r>
              <w:t>享受待遇人群在医疗、护理等方面的改善情况</w:t>
            </w:r>
          </w:p>
        </w:tc>
        <w:tc>
          <w:tcPr>
            <w:tcW w:w="1276" w:type="dxa"/>
            <w:tcBorders>
              <w:left w:val="single" w:color="000000" w:sz="6" w:space="0"/>
              <w:right w:val="single" w:color="000000" w:sz="6" w:space="0"/>
            </w:tcBorders>
            <w:vAlign w:val="center"/>
          </w:tcPr>
          <w:p w14:paraId="2C3BB9D7">
            <w:pPr>
              <w:pStyle w:val="17"/>
            </w:pPr>
            <w:r>
              <w:t>优</w:t>
            </w:r>
          </w:p>
        </w:tc>
        <w:tc>
          <w:tcPr>
            <w:tcW w:w="1843" w:type="dxa"/>
            <w:tcBorders>
              <w:left w:val="single" w:color="000000" w:sz="6" w:space="0"/>
              <w:right w:val="single" w:color="000000" w:sz="6" w:space="0"/>
            </w:tcBorders>
            <w:vAlign w:val="center"/>
          </w:tcPr>
          <w:p w14:paraId="756618DD">
            <w:pPr>
              <w:pStyle w:val="17"/>
            </w:pPr>
            <w:r>
              <w:t>经验标准</w:t>
            </w:r>
          </w:p>
        </w:tc>
      </w:tr>
      <w:tr w14:paraId="2F46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51E8F9B9">
            <w:pPr>
              <w:pStyle w:val="18"/>
            </w:pPr>
            <w:r>
              <w:t>满意度指标</w:t>
            </w:r>
          </w:p>
        </w:tc>
        <w:tc>
          <w:tcPr>
            <w:tcW w:w="1276" w:type="dxa"/>
            <w:tcBorders>
              <w:left w:val="single" w:color="000000" w:sz="6" w:space="0"/>
              <w:right w:val="single" w:color="000000" w:sz="6" w:space="0"/>
            </w:tcBorders>
            <w:vAlign w:val="center"/>
          </w:tcPr>
          <w:p w14:paraId="34D3565F">
            <w:pPr>
              <w:pStyle w:val="17"/>
            </w:pPr>
            <w:r>
              <w:t>服务对象满意度指标</w:t>
            </w:r>
          </w:p>
        </w:tc>
        <w:tc>
          <w:tcPr>
            <w:tcW w:w="1332" w:type="dxa"/>
            <w:tcBorders>
              <w:left w:val="single" w:color="000000" w:sz="6" w:space="0"/>
              <w:right w:val="single" w:color="000000" w:sz="6" w:space="0"/>
            </w:tcBorders>
            <w:vAlign w:val="center"/>
          </w:tcPr>
          <w:p w14:paraId="15D75C52">
            <w:pPr>
              <w:pStyle w:val="17"/>
            </w:pPr>
            <w:r>
              <w:t>满意度指标</w:t>
            </w:r>
          </w:p>
        </w:tc>
        <w:tc>
          <w:tcPr>
            <w:tcW w:w="2891" w:type="dxa"/>
            <w:tcBorders>
              <w:left w:val="single" w:color="000000" w:sz="6" w:space="0"/>
              <w:right w:val="single" w:color="000000" w:sz="6" w:space="0"/>
            </w:tcBorders>
            <w:vAlign w:val="center"/>
          </w:tcPr>
          <w:p w14:paraId="226B3454">
            <w:pPr>
              <w:pStyle w:val="17"/>
            </w:pPr>
            <w:r>
              <w:t>享受长期照护险补助的受益者满意程度（%)</w:t>
            </w:r>
          </w:p>
        </w:tc>
        <w:tc>
          <w:tcPr>
            <w:tcW w:w="1276" w:type="dxa"/>
            <w:tcBorders>
              <w:left w:val="single" w:color="000000" w:sz="6" w:space="0"/>
              <w:right w:val="single" w:color="000000" w:sz="6" w:space="0"/>
            </w:tcBorders>
            <w:vAlign w:val="center"/>
          </w:tcPr>
          <w:p w14:paraId="276190A9">
            <w:pPr>
              <w:pStyle w:val="17"/>
            </w:pPr>
            <w:r>
              <w:t>≥95%</w:t>
            </w:r>
          </w:p>
        </w:tc>
        <w:tc>
          <w:tcPr>
            <w:tcW w:w="1843" w:type="dxa"/>
            <w:tcBorders>
              <w:left w:val="single" w:color="000000" w:sz="6" w:space="0"/>
              <w:right w:val="single" w:color="000000" w:sz="6" w:space="0"/>
            </w:tcBorders>
            <w:vAlign w:val="center"/>
          </w:tcPr>
          <w:p w14:paraId="13A5F1D2">
            <w:pPr>
              <w:pStyle w:val="17"/>
            </w:pPr>
            <w:r>
              <w:t>调查问卷</w:t>
            </w:r>
          </w:p>
        </w:tc>
      </w:tr>
    </w:tbl>
    <w:p w14:paraId="57FAA551">
      <w:pPr>
        <w:spacing w:before="0" w:after="0"/>
        <w:ind w:left="0"/>
        <w:jc w:val="left"/>
        <w:outlineLvl w:val="3"/>
      </w:pPr>
      <w:r>
        <w:rPr>
          <w:rFonts w:ascii="方正仿宋_GBK" w:eastAsia="方正仿宋_GBK" w:cs="方正仿宋_GBK"/>
          <w:color w:val="000000"/>
          <w:sz w:val="28"/>
        </w:rPr>
        <w:t>12.城乡居民区级补助资金</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FD9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F9B456">
            <w:pPr>
              <w:pStyle w:val="15"/>
              <w:rPr>
                <w:b w:val="0"/>
              </w:rPr>
            </w:pPr>
            <w:r>
              <w:rPr>
                <w:b w:val="0"/>
              </w:rPr>
              <w:t>450002丰润区医疗保险事业管理中心</w:t>
            </w:r>
          </w:p>
        </w:tc>
        <w:tc>
          <w:tcPr>
            <w:tcW w:w="1843" w:type="dxa"/>
            <w:tcBorders>
              <w:top w:val="single" w:color="FFFFFF" w:sz="6" w:space="0"/>
              <w:left w:val="single" w:color="FFFFFF" w:sz="6" w:space="0"/>
              <w:right w:val="single" w:color="FFFFFF" w:sz="6" w:space="0"/>
            </w:tcBorders>
            <w:vAlign w:val="center"/>
          </w:tcPr>
          <w:p w14:paraId="6FE12256">
            <w:pPr>
              <w:pStyle w:val="7"/>
            </w:pPr>
            <w:r>
              <w:t>单位：万元</w:t>
            </w:r>
          </w:p>
        </w:tc>
      </w:tr>
      <w:tr w14:paraId="22680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7F824E11">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71DF9A7D">
            <w:pPr>
              <w:pStyle w:val="17"/>
            </w:pPr>
            <w:r>
              <w:t>13020824P00007410002M</w:t>
            </w:r>
          </w:p>
        </w:tc>
        <w:tc>
          <w:tcPr>
            <w:tcW w:w="1587" w:type="dxa"/>
            <w:tcBorders>
              <w:left w:val="single" w:color="000000" w:sz="6" w:space="0"/>
              <w:right w:val="single" w:color="000000" w:sz="6" w:space="0"/>
            </w:tcBorders>
            <w:vAlign w:val="center"/>
          </w:tcPr>
          <w:p w14:paraId="2C1F078F">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0DD33AB8">
            <w:pPr>
              <w:pStyle w:val="17"/>
            </w:pPr>
            <w:r>
              <w:t>城乡居民区级补助资金</w:t>
            </w:r>
          </w:p>
        </w:tc>
      </w:tr>
      <w:tr w14:paraId="1C9E2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53474483">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5A636AEF">
            <w:pPr>
              <w:pStyle w:val="16"/>
              <w:rPr>
                <w:b w:val="0"/>
              </w:rPr>
            </w:pPr>
            <w:r>
              <w:rPr>
                <w:b w:val="0"/>
              </w:rPr>
              <w:t>预算数</w:t>
            </w:r>
          </w:p>
        </w:tc>
        <w:tc>
          <w:tcPr>
            <w:tcW w:w="1332" w:type="dxa"/>
            <w:tcBorders>
              <w:left w:val="single" w:color="000000" w:sz="6" w:space="0"/>
              <w:right w:val="single" w:color="000000" w:sz="6" w:space="0"/>
            </w:tcBorders>
            <w:vAlign w:val="center"/>
          </w:tcPr>
          <w:p w14:paraId="5D3154C9">
            <w:pPr>
              <w:pStyle w:val="17"/>
            </w:pPr>
            <w:r>
              <w:t>9945.00</w:t>
            </w:r>
          </w:p>
        </w:tc>
        <w:tc>
          <w:tcPr>
            <w:tcW w:w="1587" w:type="dxa"/>
            <w:tcBorders>
              <w:left w:val="single" w:color="000000" w:sz="6" w:space="0"/>
              <w:right w:val="single" w:color="000000" w:sz="6" w:space="0"/>
            </w:tcBorders>
            <w:vAlign w:val="center"/>
          </w:tcPr>
          <w:p w14:paraId="52114D93">
            <w:pPr>
              <w:pStyle w:val="16"/>
              <w:rPr>
                <w:b w:val="0"/>
              </w:rPr>
            </w:pPr>
            <w:r>
              <w:rPr>
                <w:b w:val="0"/>
              </w:rPr>
              <w:t>其中：财政    资金</w:t>
            </w:r>
          </w:p>
        </w:tc>
        <w:tc>
          <w:tcPr>
            <w:tcW w:w="1304" w:type="dxa"/>
            <w:tcBorders>
              <w:left w:val="single" w:color="000000" w:sz="6" w:space="0"/>
              <w:right w:val="single" w:color="000000" w:sz="6" w:space="0"/>
            </w:tcBorders>
            <w:vAlign w:val="center"/>
          </w:tcPr>
          <w:p w14:paraId="4E8244D6">
            <w:pPr>
              <w:pStyle w:val="17"/>
            </w:pPr>
            <w:r>
              <w:t>9945.00</w:t>
            </w:r>
          </w:p>
        </w:tc>
        <w:tc>
          <w:tcPr>
            <w:tcW w:w="1276" w:type="dxa"/>
            <w:tcBorders>
              <w:left w:val="single" w:color="000000" w:sz="6" w:space="0"/>
              <w:right w:val="single" w:color="000000" w:sz="6" w:space="0"/>
            </w:tcBorders>
            <w:vAlign w:val="center"/>
          </w:tcPr>
          <w:p w14:paraId="58746202">
            <w:pPr>
              <w:pStyle w:val="16"/>
              <w:rPr>
                <w:b w:val="0"/>
              </w:rPr>
            </w:pPr>
            <w:r>
              <w:rPr>
                <w:b w:val="0"/>
              </w:rPr>
              <w:t>其他资金</w:t>
            </w:r>
          </w:p>
        </w:tc>
        <w:tc>
          <w:tcPr>
            <w:tcW w:w="1843" w:type="dxa"/>
            <w:tcBorders>
              <w:left w:val="single" w:color="000000" w:sz="6" w:space="0"/>
              <w:right w:val="single" w:color="000000" w:sz="6" w:space="0"/>
            </w:tcBorders>
            <w:vAlign w:val="center"/>
          </w:tcPr>
          <w:p w14:paraId="1E809AB9">
            <w:pPr>
              <w:pStyle w:val="17"/>
            </w:pPr>
            <w:r>
              <w:t xml:space="preserve"> </w:t>
            </w:r>
          </w:p>
        </w:tc>
      </w:tr>
      <w:tr w14:paraId="28CFE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212FFEF4"/>
        </w:tc>
        <w:tc>
          <w:tcPr>
            <w:tcW w:w="8617" w:type="dxa"/>
            <w:gridSpan w:val="6"/>
            <w:tcBorders>
              <w:left w:val="single" w:color="000000" w:sz="6" w:space="0"/>
              <w:right w:val="single" w:color="000000" w:sz="6" w:space="0"/>
            </w:tcBorders>
            <w:vAlign w:val="center"/>
          </w:tcPr>
          <w:p w14:paraId="558DFA30">
            <w:pPr>
              <w:pStyle w:val="17"/>
            </w:pPr>
            <w:r>
              <w:t>用于支付参保居民医疗费</w:t>
            </w:r>
          </w:p>
        </w:tc>
      </w:tr>
      <w:tr w14:paraId="3410C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2CFFEB67">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08C4309B">
            <w:pPr>
              <w:pStyle w:val="16"/>
              <w:rPr>
                <w:b w:val="0"/>
              </w:rPr>
            </w:pPr>
            <w:r>
              <w:rPr>
                <w:b w:val="0"/>
              </w:rPr>
              <w:t>3月底</w:t>
            </w:r>
          </w:p>
        </w:tc>
        <w:tc>
          <w:tcPr>
            <w:tcW w:w="1587" w:type="dxa"/>
            <w:tcBorders>
              <w:left w:val="single" w:color="000000" w:sz="6" w:space="0"/>
              <w:right w:val="single" w:color="000000" w:sz="6" w:space="0"/>
            </w:tcBorders>
            <w:vAlign w:val="center"/>
          </w:tcPr>
          <w:p w14:paraId="7B35ED61">
            <w:pPr>
              <w:pStyle w:val="16"/>
              <w:rPr>
                <w:b w:val="0"/>
              </w:rPr>
            </w:pPr>
            <w:r>
              <w:rPr>
                <w:b w:val="0"/>
              </w:rPr>
              <w:t>6月底</w:t>
            </w:r>
          </w:p>
        </w:tc>
        <w:tc>
          <w:tcPr>
            <w:tcW w:w="1304" w:type="dxa"/>
            <w:tcBorders>
              <w:left w:val="single" w:color="000000" w:sz="6" w:space="0"/>
              <w:right w:val="single" w:color="000000" w:sz="6" w:space="0"/>
            </w:tcBorders>
            <w:vAlign w:val="center"/>
          </w:tcPr>
          <w:p w14:paraId="2BE9AB1E">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2B4B376B">
            <w:pPr>
              <w:pStyle w:val="16"/>
              <w:rPr>
                <w:b w:val="0"/>
              </w:rPr>
            </w:pPr>
            <w:r>
              <w:rPr>
                <w:b w:val="0"/>
              </w:rPr>
              <w:t>12月底</w:t>
            </w:r>
          </w:p>
        </w:tc>
      </w:tr>
      <w:tr w14:paraId="75A86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7CD6506A"/>
        </w:tc>
        <w:tc>
          <w:tcPr>
            <w:tcW w:w="2608" w:type="dxa"/>
            <w:gridSpan w:val="2"/>
            <w:tcBorders>
              <w:left w:val="single" w:color="000000" w:sz="6" w:space="0"/>
              <w:right w:val="single" w:color="000000" w:sz="6" w:space="0"/>
            </w:tcBorders>
            <w:vAlign w:val="center"/>
          </w:tcPr>
          <w:p w14:paraId="11E60A03">
            <w:pPr>
              <w:pStyle w:val="18"/>
            </w:pPr>
            <w:r>
              <w:t>2500.00</w:t>
            </w:r>
          </w:p>
        </w:tc>
        <w:tc>
          <w:tcPr>
            <w:tcW w:w="1587" w:type="dxa"/>
            <w:tcBorders>
              <w:left w:val="single" w:color="000000" w:sz="6" w:space="0"/>
              <w:right w:val="single" w:color="000000" w:sz="6" w:space="0"/>
            </w:tcBorders>
            <w:vAlign w:val="center"/>
          </w:tcPr>
          <w:p w14:paraId="3284A2D1">
            <w:pPr>
              <w:pStyle w:val="18"/>
            </w:pPr>
            <w:r>
              <w:t>5000.00</w:t>
            </w:r>
          </w:p>
        </w:tc>
        <w:tc>
          <w:tcPr>
            <w:tcW w:w="1304" w:type="dxa"/>
            <w:tcBorders>
              <w:left w:val="single" w:color="000000" w:sz="6" w:space="0"/>
              <w:right w:val="single" w:color="000000" w:sz="6" w:space="0"/>
            </w:tcBorders>
            <w:vAlign w:val="center"/>
          </w:tcPr>
          <w:p w14:paraId="582642C4">
            <w:pPr>
              <w:pStyle w:val="18"/>
            </w:pPr>
            <w:r>
              <w:t>9945.00</w:t>
            </w:r>
          </w:p>
        </w:tc>
        <w:tc>
          <w:tcPr>
            <w:tcW w:w="3118" w:type="dxa"/>
            <w:gridSpan w:val="2"/>
            <w:tcBorders>
              <w:left w:val="single" w:color="000000" w:sz="6" w:space="0"/>
              <w:right w:val="single" w:color="000000" w:sz="6" w:space="0"/>
            </w:tcBorders>
            <w:vAlign w:val="center"/>
          </w:tcPr>
          <w:p w14:paraId="064A84B3">
            <w:pPr>
              <w:pStyle w:val="18"/>
            </w:pPr>
            <w:r>
              <w:t xml:space="preserve"> </w:t>
            </w:r>
          </w:p>
        </w:tc>
      </w:tr>
      <w:tr w14:paraId="3FDDE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5FED7FF6">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4DDD705D">
            <w:pPr>
              <w:pStyle w:val="17"/>
            </w:pPr>
            <w:r>
              <w:t>1.实际参加城乡居民医疗保险的人数达到58.5万人</w:t>
            </w:r>
          </w:p>
          <w:p w14:paraId="5F23E2F5">
            <w:pPr>
              <w:pStyle w:val="17"/>
            </w:pPr>
            <w:r>
              <w:t>2.参保率达到95%</w:t>
            </w:r>
          </w:p>
        </w:tc>
      </w:tr>
    </w:tbl>
    <w:p w14:paraId="33E395D9">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79F1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7BBDB0FF">
            <w:pPr>
              <w:pStyle w:val="16"/>
              <w:rPr>
                <w:b w:val="0"/>
              </w:rPr>
            </w:pPr>
            <w:r>
              <w:rPr>
                <w:b w:val="0"/>
              </w:rPr>
              <w:t>一级指标</w:t>
            </w:r>
          </w:p>
        </w:tc>
        <w:tc>
          <w:tcPr>
            <w:tcW w:w="1276" w:type="dxa"/>
            <w:tcBorders>
              <w:left w:val="single" w:color="000000" w:sz="6" w:space="0"/>
              <w:right w:val="single" w:color="000000" w:sz="6" w:space="0"/>
            </w:tcBorders>
            <w:vAlign w:val="center"/>
          </w:tcPr>
          <w:p w14:paraId="18134CC1">
            <w:pPr>
              <w:pStyle w:val="16"/>
              <w:rPr>
                <w:b w:val="0"/>
              </w:rPr>
            </w:pPr>
            <w:r>
              <w:rPr>
                <w:b w:val="0"/>
              </w:rPr>
              <w:t>二级指标</w:t>
            </w:r>
          </w:p>
        </w:tc>
        <w:tc>
          <w:tcPr>
            <w:tcW w:w="1332" w:type="dxa"/>
            <w:tcBorders>
              <w:left w:val="single" w:color="000000" w:sz="6" w:space="0"/>
              <w:right w:val="single" w:color="000000" w:sz="6" w:space="0"/>
            </w:tcBorders>
            <w:vAlign w:val="center"/>
          </w:tcPr>
          <w:p w14:paraId="00BCBD9D">
            <w:pPr>
              <w:pStyle w:val="16"/>
              <w:rPr>
                <w:b w:val="0"/>
              </w:rPr>
            </w:pPr>
            <w:r>
              <w:rPr>
                <w:b w:val="0"/>
              </w:rPr>
              <w:t>三级指标</w:t>
            </w:r>
          </w:p>
        </w:tc>
        <w:tc>
          <w:tcPr>
            <w:tcW w:w="2891" w:type="dxa"/>
            <w:tcBorders>
              <w:left w:val="single" w:color="000000" w:sz="6" w:space="0"/>
              <w:right w:val="single" w:color="000000" w:sz="6" w:space="0"/>
            </w:tcBorders>
            <w:vAlign w:val="center"/>
          </w:tcPr>
          <w:p w14:paraId="2B874A0D">
            <w:pPr>
              <w:pStyle w:val="16"/>
              <w:rPr>
                <w:b w:val="0"/>
              </w:rPr>
            </w:pPr>
            <w:r>
              <w:rPr>
                <w:b w:val="0"/>
              </w:rPr>
              <w:t>绩效指标描述</w:t>
            </w:r>
          </w:p>
        </w:tc>
        <w:tc>
          <w:tcPr>
            <w:tcW w:w="1276" w:type="dxa"/>
            <w:tcBorders>
              <w:left w:val="single" w:color="000000" w:sz="6" w:space="0"/>
              <w:right w:val="single" w:color="000000" w:sz="6" w:space="0"/>
            </w:tcBorders>
            <w:vAlign w:val="center"/>
          </w:tcPr>
          <w:p w14:paraId="16131D8F">
            <w:pPr>
              <w:pStyle w:val="16"/>
              <w:rPr>
                <w:b w:val="0"/>
              </w:rPr>
            </w:pPr>
            <w:r>
              <w:rPr>
                <w:b w:val="0"/>
              </w:rPr>
              <w:t>指标值</w:t>
            </w:r>
          </w:p>
        </w:tc>
        <w:tc>
          <w:tcPr>
            <w:tcW w:w="1843" w:type="dxa"/>
            <w:tcBorders>
              <w:left w:val="single" w:color="000000" w:sz="6" w:space="0"/>
              <w:right w:val="single" w:color="000000" w:sz="6" w:space="0"/>
            </w:tcBorders>
            <w:vAlign w:val="center"/>
          </w:tcPr>
          <w:p w14:paraId="6139E9B7">
            <w:pPr>
              <w:pStyle w:val="16"/>
              <w:rPr>
                <w:b w:val="0"/>
              </w:rPr>
            </w:pPr>
            <w:r>
              <w:rPr>
                <w:b w:val="0"/>
              </w:rPr>
              <w:t>指标值确定依据</w:t>
            </w:r>
          </w:p>
        </w:tc>
      </w:tr>
      <w:tr w14:paraId="58319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03B5263F">
            <w:pPr>
              <w:pStyle w:val="18"/>
            </w:pPr>
            <w:r>
              <w:t>产出指标</w:t>
            </w:r>
          </w:p>
        </w:tc>
        <w:tc>
          <w:tcPr>
            <w:tcW w:w="1276" w:type="dxa"/>
            <w:tcBorders>
              <w:left w:val="single" w:color="000000" w:sz="6" w:space="0"/>
              <w:right w:val="single" w:color="000000" w:sz="6" w:space="0"/>
            </w:tcBorders>
            <w:vAlign w:val="center"/>
          </w:tcPr>
          <w:p w14:paraId="690AC395">
            <w:pPr>
              <w:pStyle w:val="17"/>
            </w:pPr>
            <w:r>
              <w:t>数量指标</w:t>
            </w:r>
          </w:p>
        </w:tc>
        <w:tc>
          <w:tcPr>
            <w:tcW w:w="1332" w:type="dxa"/>
            <w:tcBorders>
              <w:left w:val="single" w:color="000000" w:sz="6" w:space="0"/>
              <w:right w:val="single" w:color="000000" w:sz="6" w:space="0"/>
            </w:tcBorders>
            <w:vAlign w:val="center"/>
          </w:tcPr>
          <w:p w14:paraId="4B57FD75">
            <w:pPr>
              <w:pStyle w:val="17"/>
            </w:pPr>
            <w:r>
              <w:t>参保人数</w:t>
            </w:r>
          </w:p>
        </w:tc>
        <w:tc>
          <w:tcPr>
            <w:tcW w:w="2891" w:type="dxa"/>
            <w:tcBorders>
              <w:left w:val="single" w:color="000000" w:sz="6" w:space="0"/>
              <w:right w:val="single" w:color="000000" w:sz="6" w:space="0"/>
            </w:tcBorders>
            <w:vAlign w:val="center"/>
          </w:tcPr>
          <w:p w14:paraId="6ADCF5C7">
            <w:pPr>
              <w:pStyle w:val="17"/>
            </w:pPr>
            <w:r>
              <w:t>实际参加城乡居民医疗保险的人数</w:t>
            </w:r>
          </w:p>
        </w:tc>
        <w:tc>
          <w:tcPr>
            <w:tcW w:w="1276" w:type="dxa"/>
            <w:tcBorders>
              <w:left w:val="single" w:color="000000" w:sz="6" w:space="0"/>
              <w:right w:val="single" w:color="000000" w:sz="6" w:space="0"/>
            </w:tcBorders>
            <w:vAlign w:val="center"/>
          </w:tcPr>
          <w:p w14:paraId="099C7F32">
            <w:pPr>
              <w:pStyle w:val="17"/>
            </w:pPr>
            <w:r>
              <w:t>≥58.5万人</w:t>
            </w:r>
          </w:p>
        </w:tc>
        <w:tc>
          <w:tcPr>
            <w:tcW w:w="1843" w:type="dxa"/>
            <w:tcBorders>
              <w:left w:val="single" w:color="000000" w:sz="6" w:space="0"/>
              <w:right w:val="single" w:color="000000" w:sz="6" w:space="0"/>
            </w:tcBorders>
            <w:vAlign w:val="center"/>
          </w:tcPr>
          <w:p w14:paraId="1F1975B2">
            <w:pPr>
              <w:pStyle w:val="17"/>
            </w:pPr>
            <w:r>
              <w:t>历史标准</w:t>
            </w:r>
          </w:p>
        </w:tc>
      </w:tr>
      <w:tr w14:paraId="3345E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1D6D8C71"/>
        </w:tc>
        <w:tc>
          <w:tcPr>
            <w:tcW w:w="1276" w:type="dxa"/>
            <w:tcBorders>
              <w:left w:val="single" w:color="000000" w:sz="6" w:space="0"/>
              <w:right w:val="single" w:color="000000" w:sz="6" w:space="0"/>
            </w:tcBorders>
            <w:vAlign w:val="center"/>
          </w:tcPr>
          <w:p w14:paraId="157FACD1">
            <w:pPr>
              <w:pStyle w:val="17"/>
            </w:pPr>
            <w:r>
              <w:t>质量指标</w:t>
            </w:r>
          </w:p>
        </w:tc>
        <w:tc>
          <w:tcPr>
            <w:tcW w:w="1332" w:type="dxa"/>
            <w:tcBorders>
              <w:left w:val="single" w:color="000000" w:sz="6" w:space="0"/>
              <w:right w:val="single" w:color="000000" w:sz="6" w:space="0"/>
            </w:tcBorders>
            <w:vAlign w:val="center"/>
          </w:tcPr>
          <w:p w14:paraId="477A801C">
            <w:pPr>
              <w:pStyle w:val="17"/>
            </w:pPr>
            <w:r>
              <w:t>完成发放率</w:t>
            </w:r>
          </w:p>
        </w:tc>
        <w:tc>
          <w:tcPr>
            <w:tcW w:w="2891" w:type="dxa"/>
            <w:tcBorders>
              <w:left w:val="single" w:color="000000" w:sz="6" w:space="0"/>
              <w:right w:val="single" w:color="000000" w:sz="6" w:space="0"/>
            </w:tcBorders>
            <w:vAlign w:val="center"/>
          </w:tcPr>
          <w:p w14:paraId="1E838299">
            <w:pPr>
              <w:pStyle w:val="17"/>
            </w:pPr>
            <w:r>
              <w:t>实际发放金额占总发放金额的比例</w:t>
            </w:r>
          </w:p>
        </w:tc>
        <w:tc>
          <w:tcPr>
            <w:tcW w:w="1276" w:type="dxa"/>
            <w:tcBorders>
              <w:left w:val="single" w:color="000000" w:sz="6" w:space="0"/>
              <w:right w:val="single" w:color="000000" w:sz="6" w:space="0"/>
            </w:tcBorders>
            <w:vAlign w:val="center"/>
          </w:tcPr>
          <w:p w14:paraId="7B257F3E">
            <w:pPr>
              <w:pStyle w:val="17"/>
            </w:pPr>
            <w:r>
              <w:t>≥95%</w:t>
            </w:r>
          </w:p>
        </w:tc>
        <w:tc>
          <w:tcPr>
            <w:tcW w:w="1843" w:type="dxa"/>
            <w:tcBorders>
              <w:left w:val="single" w:color="000000" w:sz="6" w:space="0"/>
              <w:right w:val="single" w:color="000000" w:sz="6" w:space="0"/>
            </w:tcBorders>
            <w:vAlign w:val="center"/>
          </w:tcPr>
          <w:p w14:paraId="40785361">
            <w:pPr>
              <w:pStyle w:val="17"/>
            </w:pPr>
            <w:r>
              <w:t>年初预算</w:t>
            </w:r>
          </w:p>
        </w:tc>
      </w:tr>
      <w:tr w14:paraId="68CA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3619BE91"/>
        </w:tc>
        <w:tc>
          <w:tcPr>
            <w:tcW w:w="1276" w:type="dxa"/>
            <w:tcBorders>
              <w:left w:val="single" w:color="000000" w:sz="6" w:space="0"/>
              <w:right w:val="single" w:color="000000" w:sz="6" w:space="0"/>
            </w:tcBorders>
            <w:vAlign w:val="center"/>
          </w:tcPr>
          <w:p w14:paraId="3A05D5F5">
            <w:pPr>
              <w:pStyle w:val="17"/>
            </w:pPr>
            <w:r>
              <w:t>时效指标</w:t>
            </w:r>
          </w:p>
        </w:tc>
        <w:tc>
          <w:tcPr>
            <w:tcW w:w="1332" w:type="dxa"/>
            <w:tcBorders>
              <w:left w:val="single" w:color="000000" w:sz="6" w:space="0"/>
              <w:right w:val="single" w:color="000000" w:sz="6" w:space="0"/>
            </w:tcBorders>
            <w:vAlign w:val="center"/>
          </w:tcPr>
          <w:p w14:paraId="39E7D696">
            <w:pPr>
              <w:pStyle w:val="17"/>
            </w:pPr>
            <w:r>
              <w:t>完成时间</w:t>
            </w:r>
          </w:p>
        </w:tc>
        <w:tc>
          <w:tcPr>
            <w:tcW w:w="2891" w:type="dxa"/>
            <w:tcBorders>
              <w:left w:val="single" w:color="000000" w:sz="6" w:space="0"/>
              <w:right w:val="single" w:color="000000" w:sz="6" w:space="0"/>
            </w:tcBorders>
            <w:vAlign w:val="center"/>
          </w:tcPr>
          <w:p w14:paraId="39C79993">
            <w:pPr>
              <w:pStyle w:val="17"/>
            </w:pPr>
            <w:r>
              <w:t>项目完成的时间</w:t>
            </w:r>
          </w:p>
        </w:tc>
        <w:tc>
          <w:tcPr>
            <w:tcW w:w="1276" w:type="dxa"/>
            <w:tcBorders>
              <w:left w:val="single" w:color="000000" w:sz="6" w:space="0"/>
              <w:right w:val="single" w:color="000000" w:sz="6" w:space="0"/>
            </w:tcBorders>
            <w:vAlign w:val="center"/>
          </w:tcPr>
          <w:p w14:paraId="1EDBB67F">
            <w:pPr>
              <w:pStyle w:val="17"/>
            </w:pPr>
            <w:r>
              <w:t>2024年9月底</w:t>
            </w:r>
          </w:p>
        </w:tc>
        <w:tc>
          <w:tcPr>
            <w:tcW w:w="1843" w:type="dxa"/>
            <w:tcBorders>
              <w:left w:val="single" w:color="000000" w:sz="6" w:space="0"/>
              <w:right w:val="single" w:color="000000" w:sz="6" w:space="0"/>
            </w:tcBorders>
            <w:vAlign w:val="center"/>
          </w:tcPr>
          <w:p w14:paraId="67D6A7F0">
            <w:pPr>
              <w:pStyle w:val="17"/>
            </w:pPr>
            <w:r>
              <w:t>年初预算</w:t>
            </w:r>
          </w:p>
        </w:tc>
      </w:tr>
      <w:tr w14:paraId="5CB86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184A338E"/>
        </w:tc>
        <w:tc>
          <w:tcPr>
            <w:tcW w:w="1276" w:type="dxa"/>
            <w:tcBorders>
              <w:left w:val="single" w:color="000000" w:sz="6" w:space="0"/>
              <w:right w:val="single" w:color="000000" w:sz="6" w:space="0"/>
            </w:tcBorders>
            <w:vAlign w:val="center"/>
          </w:tcPr>
          <w:p w14:paraId="6F550A37">
            <w:pPr>
              <w:pStyle w:val="17"/>
            </w:pPr>
            <w:r>
              <w:t>成本指标</w:t>
            </w:r>
          </w:p>
        </w:tc>
        <w:tc>
          <w:tcPr>
            <w:tcW w:w="1332" w:type="dxa"/>
            <w:tcBorders>
              <w:left w:val="single" w:color="000000" w:sz="6" w:space="0"/>
              <w:right w:val="single" w:color="000000" w:sz="6" w:space="0"/>
            </w:tcBorders>
            <w:vAlign w:val="center"/>
          </w:tcPr>
          <w:p w14:paraId="15AD9852">
            <w:pPr>
              <w:pStyle w:val="17"/>
            </w:pPr>
            <w:r>
              <w:t>成本控制率</w:t>
            </w:r>
          </w:p>
        </w:tc>
        <w:tc>
          <w:tcPr>
            <w:tcW w:w="2891" w:type="dxa"/>
            <w:tcBorders>
              <w:left w:val="single" w:color="000000" w:sz="6" w:space="0"/>
              <w:right w:val="single" w:color="000000" w:sz="6" w:space="0"/>
            </w:tcBorders>
            <w:vAlign w:val="center"/>
          </w:tcPr>
          <w:p w14:paraId="712497A3">
            <w:pPr>
              <w:pStyle w:val="17"/>
            </w:pPr>
            <w:r>
              <w:t>人均完成项目的成本</w:t>
            </w:r>
          </w:p>
        </w:tc>
        <w:tc>
          <w:tcPr>
            <w:tcW w:w="1276" w:type="dxa"/>
            <w:tcBorders>
              <w:left w:val="single" w:color="000000" w:sz="6" w:space="0"/>
              <w:right w:val="single" w:color="000000" w:sz="6" w:space="0"/>
            </w:tcBorders>
            <w:vAlign w:val="center"/>
          </w:tcPr>
          <w:p w14:paraId="18AF0588">
            <w:pPr>
              <w:pStyle w:val="17"/>
            </w:pPr>
            <w:r>
              <w:t>≤170元</w:t>
            </w:r>
          </w:p>
        </w:tc>
        <w:tc>
          <w:tcPr>
            <w:tcW w:w="1843" w:type="dxa"/>
            <w:tcBorders>
              <w:left w:val="single" w:color="000000" w:sz="6" w:space="0"/>
              <w:right w:val="single" w:color="000000" w:sz="6" w:space="0"/>
            </w:tcBorders>
            <w:vAlign w:val="center"/>
          </w:tcPr>
          <w:p w14:paraId="17992092">
            <w:pPr>
              <w:pStyle w:val="17"/>
            </w:pPr>
            <w:r>
              <w:t>文件要求</w:t>
            </w:r>
          </w:p>
        </w:tc>
      </w:tr>
      <w:tr w14:paraId="4C28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3A77CFDF">
            <w:pPr>
              <w:pStyle w:val="18"/>
            </w:pPr>
            <w:r>
              <w:t>效益指标</w:t>
            </w:r>
          </w:p>
        </w:tc>
        <w:tc>
          <w:tcPr>
            <w:tcW w:w="1276" w:type="dxa"/>
            <w:tcBorders>
              <w:left w:val="single" w:color="000000" w:sz="6" w:space="0"/>
              <w:right w:val="single" w:color="000000" w:sz="6" w:space="0"/>
            </w:tcBorders>
            <w:vAlign w:val="center"/>
          </w:tcPr>
          <w:p w14:paraId="769E9028">
            <w:pPr>
              <w:pStyle w:val="17"/>
            </w:pPr>
            <w:r>
              <w:t>社会效益指标</w:t>
            </w:r>
          </w:p>
        </w:tc>
        <w:tc>
          <w:tcPr>
            <w:tcW w:w="1332" w:type="dxa"/>
            <w:tcBorders>
              <w:left w:val="single" w:color="000000" w:sz="6" w:space="0"/>
              <w:right w:val="single" w:color="000000" w:sz="6" w:space="0"/>
            </w:tcBorders>
            <w:vAlign w:val="center"/>
          </w:tcPr>
          <w:p w14:paraId="0881651B">
            <w:pPr>
              <w:pStyle w:val="17"/>
            </w:pPr>
            <w:r>
              <w:t>改善情况率</w:t>
            </w:r>
          </w:p>
        </w:tc>
        <w:tc>
          <w:tcPr>
            <w:tcW w:w="2891" w:type="dxa"/>
            <w:tcBorders>
              <w:left w:val="single" w:color="000000" w:sz="6" w:space="0"/>
              <w:right w:val="single" w:color="000000" w:sz="6" w:space="0"/>
            </w:tcBorders>
            <w:vAlign w:val="center"/>
          </w:tcPr>
          <w:p w14:paraId="08A12522">
            <w:pPr>
              <w:pStyle w:val="17"/>
            </w:pPr>
            <w:r>
              <w:t>享受城乡居民待遇人群在医疗、护理等方面的改善情况率</w:t>
            </w:r>
          </w:p>
        </w:tc>
        <w:tc>
          <w:tcPr>
            <w:tcW w:w="1276" w:type="dxa"/>
            <w:tcBorders>
              <w:left w:val="single" w:color="000000" w:sz="6" w:space="0"/>
              <w:right w:val="single" w:color="000000" w:sz="6" w:space="0"/>
            </w:tcBorders>
            <w:vAlign w:val="center"/>
          </w:tcPr>
          <w:p w14:paraId="25926173">
            <w:pPr>
              <w:pStyle w:val="17"/>
            </w:pPr>
            <w:r>
              <w:t>≥95%</w:t>
            </w:r>
          </w:p>
        </w:tc>
        <w:tc>
          <w:tcPr>
            <w:tcW w:w="1843" w:type="dxa"/>
            <w:tcBorders>
              <w:left w:val="single" w:color="000000" w:sz="6" w:space="0"/>
              <w:right w:val="single" w:color="000000" w:sz="6" w:space="0"/>
            </w:tcBorders>
            <w:vAlign w:val="center"/>
          </w:tcPr>
          <w:p w14:paraId="57959F2B">
            <w:pPr>
              <w:pStyle w:val="17"/>
            </w:pPr>
            <w:r>
              <w:t>历史标准</w:t>
            </w:r>
          </w:p>
        </w:tc>
      </w:tr>
      <w:tr w14:paraId="7201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123D996A">
            <w:pPr>
              <w:pStyle w:val="18"/>
            </w:pPr>
            <w:r>
              <w:t>满意度指标</w:t>
            </w:r>
          </w:p>
        </w:tc>
        <w:tc>
          <w:tcPr>
            <w:tcW w:w="1276" w:type="dxa"/>
            <w:tcBorders>
              <w:left w:val="single" w:color="000000" w:sz="6" w:space="0"/>
              <w:right w:val="single" w:color="000000" w:sz="6" w:space="0"/>
            </w:tcBorders>
            <w:vAlign w:val="center"/>
          </w:tcPr>
          <w:p w14:paraId="753D499C">
            <w:pPr>
              <w:pStyle w:val="17"/>
            </w:pPr>
            <w:r>
              <w:t>服务对象满意度指标</w:t>
            </w:r>
          </w:p>
        </w:tc>
        <w:tc>
          <w:tcPr>
            <w:tcW w:w="1332" w:type="dxa"/>
            <w:tcBorders>
              <w:left w:val="single" w:color="000000" w:sz="6" w:space="0"/>
              <w:right w:val="single" w:color="000000" w:sz="6" w:space="0"/>
            </w:tcBorders>
            <w:vAlign w:val="center"/>
          </w:tcPr>
          <w:p w14:paraId="1DF7A8F6">
            <w:pPr>
              <w:pStyle w:val="17"/>
            </w:pPr>
            <w:r>
              <w:t>受益人口满意度</w:t>
            </w:r>
          </w:p>
        </w:tc>
        <w:tc>
          <w:tcPr>
            <w:tcW w:w="2891" w:type="dxa"/>
            <w:tcBorders>
              <w:left w:val="single" w:color="000000" w:sz="6" w:space="0"/>
              <w:right w:val="single" w:color="000000" w:sz="6" w:space="0"/>
            </w:tcBorders>
            <w:vAlign w:val="center"/>
          </w:tcPr>
          <w:p w14:paraId="607F2FB2">
            <w:pPr>
              <w:pStyle w:val="17"/>
            </w:pPr>
            <w:r>
              <w:t>享受城乡居民医疗保险补助者满意程度（%)</w:t>
            </w:r>
          </w:p>
        </w:tc>
        <w:tc>
          <w:tcPr>
            <w:tcW w:w="1276" w:type="dxa"/>
            <w:tcBorders>
              <w:left w:val="single" w:color="000000" w:sz="6" w:space="0"/>
              <w:right w:val="single" w:color="000000" w:sz="6" w:space="0"/>
            </w:tcBorders>
            <w:vAlign w:val="center"/>
          </w:tcPr>
          <w:p w14:paraId="6C9906BA">
            <w:pPr>
              <w:pStyle w:val="17"/>
            </w:pPr>
            <w:r>
              <w:t>≥95%</w:t>
            </w:r>
          </w:p>
        </w:tc>
        <w:tc>
          <w:tcPr>
            <w:tcW w:w="1843" w:type="dxa"/>
            <w:tcBorders>
              <w:left w:val="single" w:color="000000" w:sz="6" w:space="0"/>
              <w:right w:val="single" w:color="000000" w:sz="6" w:space="0"/>
            </w:tcBorders>
            <w:vAlign w:val="center"/>
          </w:tcPr>
          <w:p w14:paraId="405F089E">
            <w:pPr>
              <w:pStyle w:val="17"/>
            </w:pPr>
            <w:r>
              <w:t>调查问卷</w:t>
            </w:r>
          </w:p>
        </w:tc>
      </w:tr>
    </w:tbl>
    <w:p w14:paraId="208DA31C">
      <w:pPr>
        <w:spacing w:before="0" w:after="0"/>
        <w:ind w:left="0"/>
        <w:jc w:val="left"/>
        <w:outlineLvl w:val="3"/>
      </w:pPr>
      <w:r>
        <w:rPr>
          <w:rFonts w:ascii="方正仿宋_GBK" w:eastAsia="方正仿宋_GBK" w:cs="方正仿宋_GBK"/>
          <w:color w:val="000000"/>
          <w:sz w:val="28"/>
        </w:rPr>
        <w:t>13.2024年教育系统基建项目资金（本级）-基建项目</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A33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463719">
            <w:pPr>
              <w:pStyle w:val="15"/>
              <w:rPr>
                <w:b w:val="0"/>
              </w:rPr>
            </w:pPr>
            <w:r>
              <w:rPr>
                <w:b w:val="0"/>
              </w:rPr>
              <w:t>360001唐山市丰润区教育局本级</w:t>
            </w:r>
          </w:p>
        </w:tc>
        <w:tc>
          <w:tcPr>
            <w:tcW w:w="1843" w:type="dxa"/>
            <w:tcBorders>
              <w:top w:val="single" w:color="FFFFFF" w:sz="6" w:space="0"/>
              <w:left w:val="single" w:color="FFFFFF" w:sz="6" w:space="0"/>
              <w:right w:val="single" w:color="FFFFFF" w:sz="6" w:space="0"/>
            </w:tcBorders>
            <w:vAlign w:val="center"/>
          </w:tcPr>
          <w:p w14:paraId="2088C33D">
            <w:pPr>
              <w:pStyle w:val="7"/>
            </w:pPr>
            <w:r>
              <w:t>单位：万元</w:t>
            </w:r>
          </w:p>
        </w:tc>
      </w:tr>
      <w:tr w14:paraId="61738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274C6D5A">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5738239D">
            <w:pPr>
              <w:pStyle w:val="17"/>
            </w:pPr>
            <w:r>
              <w:t>13020824P00015010003U</w:t>
            </w:r>
          </w:p>
        </w:tc>
        <w:tc>
          <w:tcPr>
            <w:tcW w:w="1587" w:type="dxa"/>
            <w:tcBorders>
              <w:left w:val="single" w:color="000000" w:sz="6" w:space="0"/>
              <w:right w:val="single" w:color="000000" w:sz="6" w:space="0"/>
            </w:tcBorders>
            <w:vAlign w:val="center"/>
          </w:tcPr>
          <w:p w14:paraId="59E19BB4">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340FCCFF">
            <w:pPr>
              <w:pStyle w:val="17"/>
            </w:pPr>
            <w:r>
              <w:t>2024年教育系统基建项目资金（本级）-基建项目6826.140518万元</w:t>
            </w:r>
          </w:p>
        </w:tc>
      </w:tr>
      <w:tr w14:paraId="6B253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7FACF9A">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68DEDED4">
            <w:pPr>
              <w:pStyle w:val="16"/>
              <w:rPr>
                <w:b w:val="0"/>
              </w:rPr>
            </w:pPr>
            <w:r>
              <w:rPr>
                <w:b w:val="0"/>
              </w:rPr>
              <w:t>预算数</w:t>
            </w:r>
          </w:p>
        </w:tc>
        <w:tc>
          <w:tcPr>
            <w:tcW w:w="1332" w:type="dxa"/>
            <w:tcBorders>
              <w:left w:val="single" w:color="000000" w:sz="6" w:space="0"/>
              <w:right w:val="single" w:color="000000" w:sz="6" w:space="0"/>
            </w:tcBorders>
            <w:vAlign w:val="center"/>
          </w:tcPr>
          <w:p w14:paraId="7F0CA2D5">
            <w:pPr>
              <w:pStyle w:val="17"/>
            </w:pPr>
            <w:r>
              <w:t>6767.33</w:t>
            </w:r>
          </w:p>
        </w:tc>
        <w:tc>
          <w:tcPr>
            <w:tcW w:w="1587" w:type="dxa"/>
            <w:tcBorders>
              <w:left w:val="single" w:color="000000" w:sz="6" w:space="0"/>
              <w:right w:val="single" w:color="000000" w:sz="6" w:space="0"/>
            </w:tcBorders>
            <w:vAlign w:val="center"/>
          </w:tcPr>
          <w:p w14:paraId="2D7850F6">
            <w:pPr>
              <w:pStyle w:val="16"/>
              <w:rPr>
                <w:b w:val="0"/>
              </w:rPr>
            </w:pPr>
            <w:r>
              <w:rPr>
                <w:b w:val="0"/>
              </w:rPr>
              <w:t>其中：财政    资金</w:t>
            </w:r>
          </w:p>
        </w:tc>
        <w:tc>
          <w:tcPr>
            <w:tcW w:w="1304" w:type="dxa"/>
            <w:tcBorders>
              <w:left w:val="single" w:color="000000" w:sz="6" w:space="0"/>
              <w:right w:val="single" w:color="000000" w:sz="6" w:space="0"/>
            </w:tcBorders>
            <w:vAlign w:val="center"/>
          </w:tcPr>
          <w:p w14:paraId="6ADDDE20">
            <w:pPr>
              <w:pStyle w:val="17"/>
            </w:pPr>
            <w:r>
              <w:t>6767.33</w:t>
            </w:r>
          </w:p>
        </w:tc>
        <w:tc>
          <w:tcPr>
            <w:tcW w:w="1276" w:type="dxa"/>
            <w:tcBorders>
              <w:left w:val="single" w:color="000000" w:sz="6" w:space="0"/>
              <w:right w:val="single" w:color="000000" w:sz="6" w:space="0"/>
            </w:tcBorders>
            <w:vAlign w:val="center"/>
          </w:tcPr>
          <w:p w14:paraId="02E9CEEC">
            <w:pPr>
              <w:pStyle w:val="16"/>
              <w:rPr>
                <w:b w:val="0"/>
              </w:rPr>
            </w:pPr>
            <w:r>
              <w:rPr>
                <w:b w:val="0"/>
              </w:rPr>
              <w:t>其他资金</w:t>
            </w:r>
          </w:p>
        </w:tc>
        <w:tc>
          <w:tcPr>
            <w:tcW w:w="1843" w:type="dxa"/>
            <w:tcBorders>
              <w:left w:val="single" w:color="000000" w:sz="6" w:space="0"/>
              <w:right w:val="single" w:color="000000" w:sz="6" w:space="0"/>
            </w:tcBorders>
            <w:vAlign w:val="center"/>
          </w:tcPr>
          <w:p w14:paraId="756A91A2">
            <w:pPr>
              <w:pStyle w:val="17"/>
            </w:pPr>
            <w:r>
              <w:t xml:space="preserve"> </w:t>
            </w:r>
          </w:p>
        </w:tc>
      </w:tr>
      <w:tr w14:paraId="10B8E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38191D3E"/>
        </w:tc>
        <w:tc>
          <w:tcPr>
            <w:tcW w:w="8617" w:type="dxa"/>
            <w:gridSpan w:val="6"/>
            <w:tcBorders>
              <w:left w:val="single" w:color="000000" w:sz="6" w:space="0"/>
              <w:right w:val="single" w:color="000000" w:sz="6" w:space="0"/>
            </w:tcBorders>
            <w:vAlign w:val="center"/>
          </w:tcPr>
          <w:p w14:paraId="17FC7F55">
            <w:pPr>
              <w:pStyle w:val="17"/>
            </w:pPr>
            <w:r>
              <w:t>保证城项中小学在教学活动和后勤附属等方面的开支费用，不断提高全区教育教学水平</w:t>
            </w:r>
          </w:p>
        </w:tc>
      </w:tr>
      <w:tr w14:paraId="387AE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4BC8BBD7">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2ED00FE0">
            <w:pPr>
              <w:pStyle w:val="16"/>
              <w:rPr>
                <w:b w:val="0"/>
              </w:rPr>
            </w:pPr>
            <w:r>
              <w:rPr>
                <w:b w:val="0"/>
              </w:rPr>
              <w:t>3月底</w:t>
            </w:r>
          </w:p>
        </w:tc>
        <w:tc>
          <w:tcPr>
            <w:tcW w:w="1587" w:type="dxa"/>
            <w:tcBorders>
              <w:left w:val="single" w:color="000000" w:sz="6" w:space="0"/>
              <w:right w:val="single" w:color="000000" w:sz="6" w:space="0"/>
            </w:tcBorders>
            <w:vAlign w:val="center"/>
          </w:tcPr>
          <w:p w14:paraId="1A238B83">
            <w:pPr>
              <w:pStyle w:val="16"/>
              <w:rPr>
                <w:b w:val="0"/>
              </w:rPr>
            </w:pPr>
            <w:r>
              <w:rPr>
                <w:b w:val="0"/>
              </w:rPr>
              <w:t>6月底</w:t>
            </w:r>
          </w:p>
        </w:tc>
        <w:tc>
          <w:tcPr>
            <w:tcW w:w="1304" w:type="dxa"/>
            <w:tcBorders>
              <w:left w:val="single" w:color="000000" w:sz="6" w:space="0"/>
              <w:right w:val="single" w:color="000000" w:sz="6" w:space="0"/>
            </w:tcBorders>
            <w:vAlign w:val="center"/>
          </w:tcPr>
          <w:p w14:paraId="6A156348">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640443B4">
            <w:pPr>
              <w:pStyle w:val="16"/>
              <w:rPr>
                <w:b w:val="0"/>
              </w:rPr>
            </w:pPr>
            <w:r>
              <w:rPr>
                <w:b w:val="0"/>
              </w:rPr>
              <w:t>12月底</w:t>
            </w:r>
          </w:p>
        </w:tc>
      </w:tr>
      <w:tr w14:paraId="7FA4F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2ABDFC51"/>
        </w:tc>
        <w:tc>
          <w:tcPr>
            <w:tcW w:w="2608" w:type="dxa"/>
            <w:gridSpan w:val="2"/>
            <w:tcBorders>
              <w:left w:val="single" w:color="000000" w:sz="6" w:space="0"/>
              <w:right w:val="single" w:color="000000" w:sz="6" w:space="0"/>
            </w:tcBorders>
            <w:vAlign w:val="center"/>
          </w:tcPr>
          <w:p w14:paraId="1691D0FA">
            <w:pPr>
              <w:pStyle w:val="18"/>
            </w:pPr>
            <w:r>
              <w:t>1500.00</w:t>
            </w:r>
          </w:p>
        </w:tc>
        <w:tc>
          <w:tcPr>
            <w:tcW w:w="1587" w:type="dxa"/>
            <w:tcBorders>
              <w:left w:val="single" w:color="000000" w:sz="6" w:space="0"/>
              <w:right w:val="single" w:color="000000" w:sz="6" w:space="0"/>
            </w:tcBorders>
            <w:vAlign w:val="center"/>
          </w:tcPr>
          <w:p w14:paraId="7D916385">
            <w:pPr>
              <w:pStyle w:val="18"/>
            </w:pPr>
            <w:r>
              <w:t>3000.00</w:t>
            </w:r>
          </w:p>
        </w:tc>
        <w:tc>
          <w:tcPr>
            <w:tcW w:w="1304" w:type="dxa"/>
            <w:tcBorders>
              <w:left w:val="single" w:color="000000" w:sz="6" w:space="0"/>
              <w:right w:val="single" w:color="000000" w:sz="6" w:space="0"/>
            </w:tcBorders>
            <w:vAlign w:val="center"/>
          </w:tcPr>
          <w:p w14:paraId="1CBB9B36">
            <w:pPr>
              <w:pStyle w:val="18"/>
            </w:pPr>
            <w:r>
              <w:t>4500.00</w:t>
            </w:r>
          </w:p>
        </w:tc>
        <w:tc>
          <w:tcPr>
            <w:tcW w:w="3118" w:type="dxa"/>
            <w:gridSpan w:val="2"/>
            <w:tcBorders>
              <w:left w:val="single" w:color="000000" w:sz="6" w:space="0"/>
              <w:right w:val="single" w:color="000000" w:sz="6" w:space="0"/>
            </w:tcBorders>
            <w:vAlign w:val="center"/>
          </w:tcPr>
          <w:p w14:paraId="54012D95">
            <w:pPr>
              <w:pStyle w:val="18"/>
            </w:pPr>
            <w:r>
              <w:t>6767.33</w:t>
            </w:r>
          </w:p>
        </w:tc>
      </w:tr>
      <w:tr w14:paraId="4D046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0257A36F">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7C396E6C">
            <w:pPr>
              <w:pStyle w:val="17"/>
            </w:pPr>
            <w:r>
              <w:t>1.保证城项中小学在教学活动和后勤附属等方面的开支费用，不断提高全区教育教学水平</w:t>
            </w:r>
          </w:p>
          <w:p w14:paraId="7B324B0F">
            <w:pPr>
              <w:pStyle w:val="17"/>
            </w:pPr>
            <w:r>
              <w:t>2.继续教育保障长效机制</w:t>
            </w:r>
          </w:p>
          <w:p w14:paraId="05C6E05C">
            <w:pPr>
              <w:pStyle w:val="17"/>
            </w:pPr>
            <w:r>
              <w:t>3.足额拨付义务教育经费，确保单位正常运转</w:t>
            </w:r>
          </w:p>
        </w:tc>
      </w:tr>
    </w:tbl>
    <w:p w14:paraId="0013280B">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75FA4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3BBCE541">
            <w:pPr>
              <w:pStyle w:val="16"/>
              <w:rPr>
                <w:b w:val="0"/>
              </w:rPr>
            </w:pPr>
            <w:r>
              <w:rPr>
                <w:b w:val="0"/>
              </w:rPr>
              <w:t>一级指标</w:t>
            </w:r>
          </w:p>
        </w:tc>
        <w:tc>
          <w:tcPr>
            <w:tcW w:w="1276" w:type="dxa"/>
            <w:tcBorders>
              <w:left w:val="single" w:color="000000" w:sz="6" w:space="0"/>
              <w:right w:val="single" w:color="000000" w:sz="6" w:space="0"/>
            </w:tcBorders>
            <w:vAlign w:val="center"/>
          </w:tcPr>
          <w:p w14:paraId="67D93875">
            <w:pPr>
              <w:pStyle w:val="16"/>
              <w:rPr>
                <w:b w:val="0"/>
              </w:rPr>
            </w:pPr>
            <w:r>
              <w:rPr>
                <w:b w:val="0"/>
              </w:rPr>
              <w:t>二级指标</w:t>
            </w:r>
          </w:p>
        </w:tc>
        <w:tc>
          <w:tcPr>
            <w:tcW w:w="1332" w:type="dxa"/>
            <w:tcBorders>
              <w:left w:val="single" w:color="000000" w:sz="6" w:space="0"/>
              <w:right w:val="single" w:color="000000" w:sz="6" w:space="0"/>
            </w:tcBorders>
            <w:vAlign w:val="center"/>
          </w:tcPr>
          <w:p w14:paraId="70C4AA40">
            <w:pPr>
              <w:pStyle w:val="16"/>
              <w:rPr>
                <w:b w:val="0"/>
              </w:rPr>
            </w:pPr>
            <w:r>
              <w:rPr>
                <w:b w:val="0"/>
              </w:rPr>
              <w:t>三级指标</w:t>
            </w:r>
          </w:p>
        </w:tc>
        <w:tc>
          <w:tcPr>
            <w:tcW w:w="2891" w:type="dxa"/>
            <w:tcBorders>
              <w:left w:val="single" w:color="000000" w:sz="6" w:space="0"/>
              <w:right w:val="single" w:color="000000" w:sz="6" w:space="0"/>
            </w:tcBorders>
            <w:vAlign w:val="center"/>
          </w:tcPr>
          <w:p w14:paraId="303DBD59">
            <w:pPr>
              <w:pStyle w:val="16"/>
              <w:rPr>
                <w:b w:val="0"/>
              </w:rPr>
            </w:pPr>
            <w:r>
              <w:rPr>
                <w:b w:val="0"/>
              </w:rPr>
              <w:t>绩效指标描述</w:t>
            </w:r>
          </w:p>
        </w:tc>
        <w:tc>
          <w:tcPr>
            <w:tcW w:w="1276" w:type="dxa"/>
            <w:tcBorders>
              <w:left w:val="single" w:color="000000" w:sz="6" w:space="0"/>
              <w:right w:val="single" w:color="000000" w:sz="6" w:space="0"/>
            </w:tcBorders>
            <w:vAlign w:val="center"/>
          </w:tcPr>
          <w:p w14:paraId="4FF68013">
            <w:pPr>
              <w:pStyle w:val="16"/>
              <w:rPr>
                <w:b w:val="0"/>
              </w:rPr>
            </w:pPr>
            <w:r>
              <w:rPr>
                <w:b w:val="0"/>
              </w:rPr>
              <w:t>指标值</w:t>
            </w:r>
          </w:p>
        </w:tc>
        <w:tc>
          <w:tcPr>
            <w:tcW w:w="1843" w:type="dxa"/>
            <w:tcBorders>
              <w:left w:val="single" w:color="000000" w:sz="6" w:space="0"/>
              <w:right w:val="single" w:color="000000" w:sz="6" w:space="0"/>
            </w:tcBorders>
            <w:vAlign w:val="center"/>
          </w:tcPr>
          <w:p w14:paraId="7D463F4B">
            <w:pPr>
              <w:pStyle w:val="16"/>
              <w:rPr>
                <w:b w:val="0"/>
              </w:rPr>
            </w:pPr>
            <w:r>
              <w:rPr>
                <w:b w:val="0"/>
              </w:rPr>
              <w:t>指标值确定依据</w:t>
            </w:r>
          </w:p>
        </w:tc>
      </w:tr>
      <w:tr w14:paraId="2A6D4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0D9A9C11">
            <w:pPr>
              <w:pStyle w:val="18"/>
            </w:pPr>
            <w:r>
              <w:t>产出指标</w:t>
            </w:r>
          </w:p>
        </w:tc>
        <w:tc>
          <w:tcPr>
            <w:tcW w:w="1276" w:type="dxa"/>
            <w:tcBorders>
              <w:left w:val="single" w:color="000000" w:sz="6" w:space="0"/>
              <w:right w:val="single" w:color="000000" w:sz="6" w:space="0"/>
            </w:tcBorders>
            <w:vAlign w:val="center"/>
          </w:tcPr>
          <w:p w14:paraId="49224F78">
            <w:pPr>
              <w:pStyle w:val="17"/>
            </w:pPr>
            <w:r>
              <w:t>数量指标</w:t>
            </w:r>
          </w:p>
        </w:tc>
        <w:tc>
          <w:tcPr>
            <w:tcW w:w="1332" w:type="dxa"/>
            <w:tcBorders>
              <w:left w:val="single" w:color="000000" w:sz="6" w:space="0"/>
              <w:right w:val="single" w:color="000000" w:sz="6" w:space="0"/>
            </w:tcBorders>
            <w:vAlign w:val="center"/>
          </w:tcPr>
          <w:p w14:paraId="526F9F31">
            <w:pPr>
              <w:pStyle w:val="17"/>
            </w:pPr>
            <w:r>
              <w:t>维修改造面积</w:t>
            </w:r>
          </w:p>
        </w:tc>
        <w:tc>
          <w:tcPr>
            <w:tcW w:w="2891" w:type="dxa"/>
            <w:tcBorders>
              <w:left w:val="single" w:color="000000" w:sz="6" w:space="0"/>
              <w:right w:val="single" w:color="000000" w:sz="6" w:space="0"/>
            </w:tcBorders>
            <w:vAlign w:val="center"/>
          </w:tcPr>
          <w:p w14:paraId="4483BB01">
            <w:pPr>
              <w:pStyle w:val="17"/>
            </w:pPr>
            <w:r>
              <w:t>维修改造学校面积</w:t>
            </w:r>
          </w:p>
        </w:tc>
        <w:tc>
          <w:tcPr>
            <w:tcW w:w="1276" w:type="dxa"/>
            <w:tcBorders>
              <w:left w:val="single" w:color="000000" w:sz="6" w:space="0"/>
              <w:right w:val="single" w:color="000000" w:sz="6" w:space="0"/>
            </w:tcBorders>
            <w:vAlign w:val="center"/>
          </w:tcPr>
          <w:p w14:paraId="5DE8008C">
            <w:pPr>
              <w:pStyle w:val="17"/>
            </w:pPr>
            <w:r>
              <w:t>≥6000平方米</w:t>
            </w:r>
          </w:p>
        </w:tc>
        <w:tc>
          <w:tcPr>
            <w:tcW w:w="1843" w:type="dxa"/>
            <w:tcBorders>
              <w:left w:val="single" w:color="000000" w:sz="6" w:space="0"/>
              <w:right w:val="single" w:color="000000" w:sz="6" w:space="0"/>
            </w:tcBorders>
            <w:vAlign w:val="center"/>
          </w:tcPr>
          <w:p w14:paraId="222C8C3D">
            <w:pPr>
              <w:pStyle w:val="17"/>
            </w:pPr>
            <w:r>
              <w:t>年初工作安排</w:t>
            </w:r>
          </w:p>
        </w:tc>
      </w:tr>
      <w:tr w14:paraId="2E39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4DEAD42E"/>
        </w:tc>
        <w:tc>
          <w:tcPr>
            <w:tcW w:w="1276" w:type="dxa"/>
            <w:tcBorders>
              <w:left w:val="single" w:color="000000" w:sz="6" w:space="0"/>
              <w:right w:val="single" w:color="000000" w:sz="6" w:space="0"/>
            </w:tcBorders>
            <w:vAlign w:val="center"/>
          </w:tcPr>
          <w:p w14:paraId="4C3CF864">
            <w:pPr>
              <w:pStyle w:val="17"/>
            </w:pPr>
            <w:r>
              <w:t>质量指标</w:t>
            </w:r>
          </w:p>
        </w:tc>
        <w:tc>
          <w:tcPr>
            <w:tcW w:w="1332" w:type="dxa"/>
            <w:tcBorders>
              <w:left w:val="single" w:color="000000" w:sz="6" w:space="0"/>
              <w:right w:val="single" w:color="000000" w:sz="6" w:space="0"/>
            </w:tcBorders>
            <w:vAlign w:val="center"/>
          </w:tcPr>
          <w:p w14:paraId="1A211D38">
            <w:pPr>
              <w:pStyle w:val="17"/>
            </w:pPr>
            <w:r>
              <w:t>维修改造项目合格率</w:t>
            </w:r>
          </w:p>
        </w:tc>
        <w:tc>
          <w:tcPr>
            <w:tcW w:w="2891" w:type="dxa"/>
            <w:tcBorders>
              <w:left w:val="single" w:color="000000" w:sz="6" w:space="0"/>
              <w:right w:val="single" w:color="000000" w:sz="6" w:space="0"/>
            </w:tcBorders>
            <w:vAlign w:val="center"/>
          </w:tcPr>
          <w:p w14:paraId="39934A7C">
            <w:pPr>
              <w:pStyle w:val="17"/>
            </w:pPr>
            <w:r>
              <w:t>建设项目合格率</w:t>
            </w:r>
          </w:p>
        </w:tc>
        <w:tc>
          <w:tcPr>
            <w:tcW w:w="1276" w:type="dxa"/>
            <w:tcBorders>
              <w:left w:val="single" w:color="000000" w:sz="6" w:space="0"/>
              <w:right w:val="single" w:color="000000" w:sz="6" w:space="0"/>
            </w:tcBorders>
            <w:vAlign w:val="center"/>
          </w:tcPr>
          <w:p w14:paraId="28CC4FD1">
            <w:pPr>
              <w:pStyle w:val="17"/>
            </w:pPr>
            <w:r>
              <w:t>≥98％</w:t>
            </w:r>
          </w:p>
        </w:tc>
        <w:tc>
          <w:tcPr>
            <w:tcW w:w="1843" w:type="dxa"/>
            <w:tcBorders>
              <w:left w:val="single" w:color="000000" w:sz="6" w:space="0"/>
              <w:right w:val="single" w:color="000000" w:sz="6" w:space="0"/>
            </w:tcBorders>
            <w:vAlign w:val="center"/>
          </w:tcPr>
          <w:p w14:paraId="0CAD3202">
            <w:pPr>
              <w:pStyle w:val="17"/>
            </w:pPr>
            <w:r>
              <w:t>建筑行业规范</w:t>
            </w:r>
          </w:p>
        </w:tc>
      </w:tr>
      <w:tr w14:paraId="4BDD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7FDBFD74"/>
        </w:tc>
        <w:tc>
          <w:tcPr>
            <w:tcW w:w="1276" w:type="dxa"/>
            <w:tcBorders>
              <w:left w:val="single" w:color="000000" w:sz="6" w:space="0"/>
              <w:right w:val="single" w:color="000000" w:sz="6" w:space="0"/>
            </w:tcBorders>
            <w:vAlign w:val="center"/>
          </w:tcPr>
          <w:p w14:paraId="19C49019">
            <w:pPr>
              <w:pStyle w:val="17"/>
            </w:pPr>
            <w:r>
              <w:t>时效指标</w:t>
            </w:r>
          </w:p>
        </w:tc>
        <w:tc>
          <w:tcPr>
            <w:tcW w:w="1332" w:type="dxa"/>
            <w:tcBorders>
              <w:left w:val="single" w:color="000000" w:sz="6" w:space="0"/>
              <w:right w:val="single" w:color="000000" w:sz="6" w:space="0"/>
            </w:tcBorders>
            <w:vAlign w:val="center"/>
          </w:tcPr>
          <w:p w14:paraId="508B8599">
            <w:pPr>
              <w:pStyle w:val="17"/>
            </w:pPr>
            <w:r>
              <w:t>项目截止时间</w:t>
            </w:r>
          </w:p>
        </w:tc>
        <w:tc>
          <w:tcPr>
            <w:tcW w:w="2891" w:type="dxa"/>
            <w:tcBorders>
              <w:left w:val="single" w:color="000000" w:sz="6" w:space="0"/>
              <w:right w:val="single" w:color="000000" w:sz="6" w:space="0"/>
            </w:tcBorders>
            <w:vAlign w:val="center"/>
          </w:tcPr>
          <w:p w14:paraId="7B5FA823">
            <w:pPr>
              <w:pStyle w:val="17"/>
            </w:pPr>
            <w:r>
              <w:t>项目截止时间</w:t>
            </w:r>
          </w:p>
        </w:tc>
        <w:tc>
          <w:tcPr>
            <w:tcW w:w="1276" w:type="dxa"/>
            <w:tcBorders>
              <w:left w:val="single" w:color="000000" w:sz="6" w:space="0"/>
              <w:right w:val="single" w:color="000000" w:sz="6" w:space="0"/>
            </w:tcBorders>
            <w:vAlign w:val="center"/>
          </w:tcPr>
          <w:p w14:paraId="30CE97F5">
            <w:pPr>
              <w:pStyle w:val="17"/>
            </w:pPr>
            <w:r>
              <w:t>２０２４年底</w:t>
            </w:r>
          </w:p>
        </w:tc>
        <w:tc>
          <w:tcPr>
            <w:tcW w:w="1843" w:type="dxa"/>
            <w:tcBorders>
              <w:left w:val="single" w:color="000000" w:sz="6" w:space="0"/>
              <w:right w:val="single" w:color="000000" w:sz="6" w:space="0"/>
            </w:tcBorders>
            <w:vAlign w:val="center"/>
          </w:tcPr>
          <w:p w14:paraId="7FDA8068">
            <w:pPr>
              <w:pStyle w:val="17"/>
            </w:pPr>
            <w:r>
              <w:t>年初工作安排</w:t>
            </w:r>
          </w:p>
        </w:tc>
      </w:tr>
      <w:tr w14:paraId="64C7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366E02EC"/>
        </w:tc>
        <w:tc>
          <w:tcPr>
            <w:tcW w:w="1276" w:type="dxa"/>
            <w:tcBorders>
              <w:left w:val="single" w:color="000000" w:sz="6" w:space="0"/>
              <w:right w:val="single" w:color="000000" w:sz="6" w:space="0"/>
            </w:tcBorders>
            <w:vAlign w:val="center"/>
          </w:tcPr>
          <w:p w14:paraId="4630E1A8">
            <w:pPr>
              <w:pStyle w:val="17"/>
            </w:pPr>
            <w:r>
              <w:t>成本指标</w:t>
            </w:r>
          </w:p>
        </w:tc>
        <w:tc>
          <w:tcPr>
            <w:tcW w:w="1332" w:type="dxa"/>
            <w:tcBorders>
              <w:left w:val="single" w:color="000000" w:sz="6" w:space="0"/>
              <w:right w:val="single" w:color="000000" w:sz="6" w:space="0"/>
            </w:tcBorders>
            <w:vAlign w:val="center"/>
          </w:tcPr>
          <w:p w14:paraId="404CCFCC">
            <w:pPr>
              <w:pStyle w:val="17"/>
            </w:pPr>
            <w:r>
              <w:t>经费投入</w:t>
            </w:r>
          </w:p>
        </w:tc>
        <w:tc>
          <w:tcPr>
            <w:tcW w:w="2891" w:type="dxa"/>
            <w:tcBorders>
              <w:left w:val="single" w:color="000000" w:sz="6" w:space="0"/>
              <w:right w:val="single" w:color="000000" w:sz="6" w:space="0"/>
            </w:tcBorders>
            <w:vAlign w:val="center"/>
          </w:tcPr>
          <w:p w14:paraId="34CBC6EA">
            <w:pPr>
              <w:pStyle w:val="17"/>
            </w:pPr>
            <w:r>
              <w:t>每平方米价格</w:t>
            </w:r>
          </w:p>
        </w:tc>
        <w:tc>
          <w:tcPr>
            <w:tcW w:w="1276" w:type="dxa"/>
            <w:tcBorders>
              <w:left w:val="single" w:color="000000" w:sz="6" w:space="0"/>
              <w:right w:val="single" w:color="000000" w:sz="6" w:space="0"/>
            </w:tcBorders>
            <w:vAlign w:val="center"/>
          </w:tcPr>
          <w:p w14:paraId="310FA5BE">
            <w:pPr>
              <w:pStyle w:val="17"/>
            </w:pPr>
            <w:r>
              <w:t>≤3500元每平方米</w:t>
            </w:r>
          </w:p>
        </w:tc>
        <w:tc>
          <w:tcPr>
            <w:tcW w:w="1843" w:type="dxa"/>
            <w:tcBorders>
              <w:left w:val="single" w:color="000000" w:sz="6" w:space="0"/>
              <w:right w:val="single" w:color="000000" w:sz="6" w:space="0"/>
            </w:tcBorders>
            <w:vAlign w:val="center"/>
          </w:tcPr>
          <w:p w14:paraId="3E45A709">
            <w:pPr>
              <w:pStyle w:val="17"/>
            </w:pPr>
            <w:r>
              <w:t>建筑行业规范</w:t>
            </w:r>
          </w:p>
        </w:tc>
      </w:tr>
      <w:tr w14:paraId="1449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5325E650">
            <w:pPr>
              <w:pStyle w:val="18"/>
            </w:pPr>
            <w:r>
              <w:t>效益指标</w:t>
            </w:r>
          </w:p>
        </w:tc>
        <w:tc>
          <w:tcPr>
            <w:tcW w:w="1276" w:type="dxa"/>
            <w:tcBorders>
              <w:left w:val="single" w:color="000000" w:sz="6" w:space="0"/>
              <w:right w:val="single" w:color="000000" w:sz="6" w:space="0"/>
            </w:tcBorders>
            <w:vAlign w:val="center"/>
          </w:tcPr>
          <w:p w14:paraId="14A2A40A">
            <w:pPr>
              <w:pStyle w:val="17"/>
            </w:pPr>
            <w:r>
              <w:t>社会效益指标</w:t>
            </w:r>
          </w:p>
        </w:tc>
        <w:tc>
          <w:tcPr>
            <w:tcW w:w="1332" w:type="dxa"/>
            <w:tcBorders>
              <w:left w:val="single" w:color="000000" w:sz="6" w:space="0"/>
              <w:right w:val="single" w:color="000000" w:sz="6" w:space="0"/>
            </w:tcBorders>
            <w:vAlign w:val="center"/>
          </w:tcPr>
          <w:p w14:paraId="1F0B8135">
            <w:pPr>
              <w:pStyle w:val="17"/>
            </w:pPr>
            <w:r>
              <w:t>受益学生人数</w:t>
            </w:r>
          </w:p>
        </w:tc>
        <w:tc>
          <w:tcPr>
            <w:tcW w:w="2891" w:type="dxa"/>
            <w:tcBorders>
              <w:left w:val="single" w:color="000000" w:sz="6" w:space="0"/>
              <w:right w:val="single" w:color="000000" w:sz="6" w:space="0"/>
            </w:tcBorders>
            <w:vAlign w:val="center"/>
          </w:tcPr>
          <w:p w14:paraId="5D61C7DA">
            <w:pPr>
              <w:pStyle w:val="17"/>
            </w:pPr>
            <w:r>
              <w:t>受益学生人数</w:t>
            </w:r>
          </w:p>
        </w:tc>
        <w:tc>
          <w:tcPr>
            <w:tcW w:w="1276" w:type="dxa"/>
            <w:tcBorders>
              <w:left w:val="single" w:color="000000" w:sz="6" w:space="0"/>
              <w:right w:val="single" w:color="000000" w:sz="6" w:space="0"/>
            </w:tcBorders>
            <w:vAlign w:val="center"/>
          </w:tcPr>
          <w:p w14:paraId="431B145A">
            <w:pPr>
              <w:pStyle w:val="17"/>
            </w:pPr>
            <w:r>
              <w:t>≥5000人</w:t>
            </w:r>
          </w:p>
        </w:tc>
        <w:tc>
          <w:tcPr>
            <w:tcW w:w="1843" w:type="dxa"/>
            <w:tcBorders>
              <w:left w:val="single" w:color="000000" w:sz="6" w:space="0"/>
              <w:right w:val="single" w:color="000000" w:sz="6" w:space="0"/>
            </w:tcBorders>
            <w:vAlign w:val="center"/>
          </w:tcPr>
          <w:p w14:paraId="1DB8F2C5">
            <w:pPr>
              <w:pStyle w:val="17"/>
            </w:pPr>
            <w:r>
              <w:t>年初工作安排</w:t>
            </w:r>
          </w:p>
        </w:tc>
      </w:tr>
      <w:tr w14:paraId="7318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216B1DAA"/>
        </w:tc>
        <w:tc>
          <w:tcPr>
            <w:tcW w:w="1276" w:type="dxa"/>
            <w:tcBorders>
              <w:left w:val="single" w:color="000000" w:sz="6" w:space="0"/>
              <w:right w:val="single" w:color="000000" w:sz="6" w:space="0"/>
            </w:tcBorders>
            <w:vAlign w:val="center"/>
          </w:tcPr>
          <w:p w14:paraId="11FE962E">
            <w:pPr>
              <w:pStyle w:val="17"/>
            </w:pPr>
            <w:r>
              <w:t>可持续影响指标</w:t>
            </w:r>
          </w:p>
        </w:tc>
        <w:tc>
          <w:tcPr>
            <w:tcW w:w="1332" w:type="dxa"/>
            <w:tcBorders>
              <w:left w:val="single" w:color="000000" w:sz="6" w:space="0"/>
              <w:right w:val="single" w:color="000000" w:sz="6" w:space="0"/>
            </w:tcBorders>
            <w:vAlign w:val="center"/>
          </w:tcPr>
          <w:p w14:paraId="767ED9D3">
            <w:pPr>
              <w:pStyle w:val="17"/>
            </w:pPr>
            <w:r>
              <w:t>设计使用年限</w:t>
            </w:r>
          </w:p>
        </w:tc>
        <w:tc>
          <w:tcPr>
            <w:tcW w:w="2891" w:type="dxa"/>
            <w:tcBorders>
              <w:left w:val="single" w:color="000000" w:sz="6" w:space="0"/>
              <w:right w:val="single" w:color="000000" w:sz="6" w:space="0"/>
            </w:tcBorders>
            <w:vAlign w:val="center"/>
          </w:tcPr>
          <w:p w14:paraId="72549399">
            <w:pPr>
              <w:pStyle w:val="17"/>
            </w:pPr>
            <w:r>
              <w:t>长期影响</w:t>
            </w:r>
          </w:p>
        </w:tc>
        <w:tc>
          <w:tcPr>
            <w:tcW w:w="1276" w:type="dxa"/>
            <w:tcBorders>
              <w:left w:val="single" w:color="000000" w:sz="6" w:space="0"/>
              <w:right w:val="single" w:color="000000" w:sz="6" w:space="0"/>
            </w:tcBorders>
            <w:vAlign w:val="center"/>
          </w:tcPr>
          <w:p w14:paraId="0C2FDE11">
            <w:pPr>
              <w:pStyle w:val="17"/>
            </w:pPr>
            <w:r>
              <w:t>≥50年</w:t>
            </w:r>
          </w:p>
        </w:tc>
        <w:tc>
          <w:tcPr>
            <w:tcW w:w="1843" w:type="dxa"/>
            <w:tcBorders>
              <w:left w:val="single" w:color="000000" w:sz="6" w:space="0"/>
              <w:right w:val="single" w:color="000000" w:sz="6" w:space="0"/>
            </w:tcBorders>
            <w:vAlign w:val="center"/>
          </w:tcPr>
          <w:p w14:paraId="41AEDFAB">
            <w:pPr>
              <w:pStyle w:val="17"/>
            </w:pPr>
            <w:r>
              <w:t>建筑行业规范</w:t>
            </w:r>
          </w:p>
        </w:tc>
      </w:tr>
      <w:tr w14:paraId="2A1CF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393F2E28">
            <w:pPr>
              <w:pStyle w:val="18"/>
            </w:pPr>
            <w:r>
              <w:t>满意度指标</w:t>
            </w:r>
          </w:p>
        </w:tc>
        <w:tc>
          <w:tcPr>
            <w:tcW w:w="1276" w:type="dxa"/>
            <w:tcBorders>
              <w:left w:val="single" w:color="000000" w:sz="6" w:space="0"/>
              <w:right w:val="single" w:color="000000" w:sz="6" w:space="0"/>
            </w:tcBorders>
            <w:vAlign w:val="center"/>
          </w:tcPr>
          <w:p w14:paraId="41F15869">
            <w:pPr>
              <w:pStyle w:val="17"/>
            </w:pPr>
            <w:r>
              <w:t>服务对象满意度指标</w:t>
            </w:r>
          </w:p>
        </w:tc>
        <w:tc>
          <w:tcPr>
            <w:tcW w:w="1332" w:type="dxa"/>
            <w:tcBorders>
              <w:left w:val="single" w:color="000000" w:sz="6" w:space="0"/>
              <w:right w:val="single" w:color="000000" w:sz="6" w:space="0"/>
            </w:tcBorders>
            <w:vAlign w:val="center"/>
          </w:tcPr>
          <w:p w14:paraId="2FA8A7D7">
            <w:pPr>
              <w:pStyle w:val="17"/>
            </w:pPr>
            <w:r>
              <w:t xml:space="preserve"> 受益学生及家长满意度</w:t>
            </w:r>
          </w:p>
        </w:tc>
        <w:tc>
          <w:tcPr>
            <w:tcW w:w="2891" w:type="dxa"/>
            <w:tcBorders>
              <w:left w:val="single" w:color="000000" w:sz="6" w:space="0"/>
              <w:right w:val="single" w:color="000000" w:sz="6" w:space="0"/>
            </w:tcBorders>
            <w:vAlign w:val="center"/>
          </w:tcPr>
          <w:p w14:paraId="388B360B">
            <w:pPr>
              <w:pStyle w:val="17"/>
            </w:pPr>
            <w:r>
              <w:t>学生及家长学校基础设施的满意度</w:t>
            </w:r>
          </w:p>
        </w:tc>
        <w:tc>
          <w:tcPr>
            <w:tcW w:w="1276" w:type="dxa"/>
            <w:tcBorders>
              <w:left w:val="single" w:color="000000" w:sz="6" w:space="0"/>
              <w:right w:val="single" w:color="000000" w:sz="6" w:space="0"/>
            </w:tcBorders>
            <w:vAlign w:val="center"/>
          </w:tcPr>
          <w:p w14:paraId="54FA6ADF">
            <w:pPr>
              <w:pStyle w:val="17"/>
            </w:pPr>
            <w:r>
              <w:t>≥98％</w:t>
            </w:r>
          </w:p>
        </w:tc>
        <w:tc>
          <w:tcPr>
            <w:tcW w:w="1843" w:type="dxa"/>
            <w:tcBorders>
              <w:left w:val="single" w:color="000000" w:sz="6" w:space="0"/>
              <w:right w:val="single" w:color="000000" w:sz="6" w:space="0"/>
            </w:tcBorders>
            <w:vAlign w:val="center"/>
          </w:tcPr>
          <w:p w14:paraId="205AB0F3">
            <w:pPr>
              <w:pStyle w:val="17"/>
            </w:pPr>
            <w:r>
              <w:t>调查问卷</w:t>
            </w:r>
          </w:p>
        </w:tc>
      </w:tr>
    </w:tbl>
    <w:p w14:paraId="18EB99F8">
      <w:pPr>
        <w:spacing w:before="0" w:after="0"/>
        <w:ind w:left="0"/>
        <w:jc w:val="left"/>
        <w:outlineLvl w:val="3"/>
      </w:pPr>
      <w:r>
        <w:rPr>
          <w:rFonts w:ascii="方正仿宋_GBK" w:eastAsia="方正仿宋_GBK" w:cs="方正仿宋_GBK"/>
          <w:color w:val="000000"/>
          <w:sz w:val="28"/>
        </w:rPr>
        <w:t>14.2024年农村小学实施营养餐改善计划资金（本级）</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57E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64FE05">
            <w:pPr>
              <w:pStyle w:val="15"/>
              <w:rPr>
                <w:b w:val="0"/>
              </w:rPr>
            </w:pPr>
            <w:r>
              <w:rPr>
                <w:b w:val="0"/>
              </w:rPr>
              <w:t>360001唐山市丰润区教育局本级</w:t>
            </w:r>
          </w:p>
        </w:tc>
        <w:tc>
          <w:tcPr>
            <w:tcW w:w="1843" w:type="dxa"/>
            <w:tcBorders>
              <w:top w:val="single" w:color="FFFFFF" w:sz="6" w:space="0"/>
              <w:left w:val="single" w:color="FFFFFF" w:sz="6" w:space="0"/>
              <w:right w:val="single" w:color="FFFFFF" w:sz="6" w:space="0"/>
            </w:tcBorders>
            <w:vAlign w:val="center"/>
          </w:tcPr>
          <w:p w14:paraId="2994F5D6">
            <w:pPr>
              <w:pStyle w:val="7"/>
            </w:pPr>
            <w:r>
              <w:t>单位：万元</w:t>
            </w:r>
          </w:p>
        </w:tc>
      </w:tr>
      <w:tr w14:paraId="63804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43AC35C4">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33999A7C">
            <w:pPr>
              <w:pStyle w:val="17"/>
            </w:pPr>
            <w:r>
              <w:t>13020824P00000210003B</w:t>
            </w:r>
          </w:p>
        </w:tc>
        <w:tc>
          <w:tcPr>
            <w:tcW w:w="1587" w:type="dxa"/>
            <w:tcBorders>
              <w:left w:val="single" w:color="000000" w:sz="6" w:space="0"/>
              <w:right w:val="single" w:color="000000" w:sz="6" w:space="0"/>
            </w:tcBorders>
            <w:vAlign w:val="center"/>
          </w:tcPr>
          <w:p w14:paraId="2C807D8D">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46C4813E">
            <w:pPr>
              <w:pStyle w:val="17"/>
            </w:pPr>
            <w:r>
              <w:t>2024年农村小学实施营养餐改善计划资金（本级）</w:t>
            </w:r>
          </w:p>
        </w:tc>
      </w:tr>
      <w:tr w14:paraId="2B3B0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97628AE">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613DFF84">
            <w:pPr>
              <w:pStyle w:val="16"/>
              <w:rPr>
                <w:b w:val="0"/>
              </w:rPr>
            </w:pPr>
            <w:r>
              <w:rPr>
                <w:b w:val="0"/>
              </w:rPr>
              <w:t>预算数</w:t>
            </w:r>
          </w:p>
        </w:tc>
        <w:tc>
          <w:tcPr>
            <w:tcW w:w="1332" w:type="dxa"/>
            <w:tcBorders>
              <w:left w:val="single" w:color="000000" w:sz="6" w:space="0"/>
              <w:right w:val="single" w:color="000000" w:sz="6" w:space="0"/>
            </w:tcBorders>
            <w:vAlign w:val="center"/>
          </w:tcPr>
          <w:p w14:paraId="0D06B582">
            <w:pPr>
              <w:pStyle w:val="17"/>
            </w:pPr>
            <w:r>
              <w:t>914.40</w:t>
            </w:r>
          </w:p>
        </w:tc>
        <w:tc>
          <w:tcPr>
            <w:tcW w:w="1587" w:type="dxa"/>
            <w:tcBorders>
              <w:left w:val="single" w:color="000000" w:sz="6" w:space="0"/>
              <w:right w:val="single" w:color="000000" w:sz="6" w:space="0"/>
            </w:tcBorders>
            <w:vAlign w:val="center"/>
          </w:tcPr>
          <w:p w14:paraId="6971B49C">
            <w:pPr>
              <w:pStyle w:val="16"/>
              <w:rPr>
                <w:b w:val="0"/>
              </w:rPr>
            </w:pPr>
            <w:r>
              <w:rPr>
                <w:b w:val="0"/>
              </w:rPr>
              <w:t>其中：财政    资金</w:t>
            </w:r>
          </w:p>
        </w:tc>
        <w:tc>
          <w:tcPr>
            <w:tcW w:w="1304" w:type="dxa"/>
            <w:tcBorders>
              <w:left w:val="single" w:color="000000" w:sz="6" w:space="0"/>
              <w:right w:val="single" w:color="000000" w:sz="6" w:space="0"/>
            </w:tcBorders>
            <w:vAlign w:val="center"/>
          </w:tcPr>
          <w:p w14:paraId="42233B46">
            <w:pPr>
              <w:pStyle w:val="17"/>
            </w:pPr>
            <w:r>
              <w:t>914.40</w:t>
            </w:r>
          </w:p>
        </w:tc>
        <w:tc>
          <w:tcPr>
            <w:tcW w:w="1276" w:type="dxa"/>
            <w:tcBorders>
              <w:left w:val="single" w:color="000000" w:sz="6" w:space="0"/>
              <w:right w:val="single" w:color="000000" w:sz="6" w:space="0"/>
            </w:tcBorders>
            <w:vAlign w:val="center"/>
          </w:tcPr>
          <w:p w14:paraId="2CA3DC4B">
            <w:pPr>
              <w:pStyle w:val="16"/>
              <w:rPr>
                <w:b w:val="0"/>
              </w:rPr>
            </w:pPr>
            <w:r>
              <w:rPr>
                <w:b w:val="0"/>
              </w:rPr>
              <w:t>其他资金</w:t>
            </w:r>
          </w:p>
        </w:tc>
        <w:tc>
          <w:tcPr>
            <w:tcW w:w="1843" w:type="dxa"/>
            <w:tcBorders>
              <w:left w:val="single" w:color="000000" w:sz="6" w:space="0"/>
              <w:right w:val="single" w:color="000000" w:sz="6" w:space="0"/>
            </w:tcBorders>
            <w:vAlign w:val="center"/>
          </w:tcPr>
          <w:p w14:paraId="46F7B446">
            <w:pPr>
              <w:pStyle w:val="17"/>
            </w:pPr>
            <w:r>
              <w:t xml:space="preserve"> </w:t>
            </w:r>
          </w:p>
        </w:tc>
      </w:tr>
      <w:tr w14:paraId="4B2DC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0D70E4C6"/>
        </w:tc>
        <w:tc>
          <w:tcPr>
            <w:tcW w:w="8617" w:type="dxa"/>
            <w:gridSpan w:val="6"/>
            <w:tcBorders>
              <w:left w:val="single" w:color="000000" w:sz="6" w:space="0"/>
              <w:right w:val="single" w:color="000000" w:sz="6" w:space="0"/>
            </w:tcBorders>
            <w:vAlign w:val="center"/>
          </w:tcPr>
          <w:p w14:paraId="1278A9FF">
            <w:pPr>
              <w:pStyle w:val="17"/>
            </w:pPr>
            <w:r>
              <w:t>申请拨付营养改善计划补助资金</w:t>
            </w:r>
          </w:p>
        </w:tc>
      </w:tr>
      <w:tr w14:paraId="2C18F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23C051F9">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50CE6DC9">
            <w:pPr>
              <w:pStyle w:val="16"/>
              <w:rPr>
                <w:b w:val="0"/>
              </w:rPr>
            </w:pPr>
            <w:r>
              <w:rPr>
                <w:b w:val="0"/>
              </w:rPr>
              <w:t>3月底</w:t>
            </w:r>
          </w:p>
        </w:tc>
        <w:tc>
          <w:tcPr>
            <w:tcW w:w="1587" w:type="dxa"/>
            <w:tcBorders>
              <w:left w:val="single" w:color="000000" w:sz="6" w:space="0"/>
              <w:right w:val="single" w:color="000000" w:sz="6" w:space="0"/>
            </w:tcBorders>
            <w:vAlign w:val="center"/>
          </w:tcPr>
          <w:p w14:paraId="38766C30">
            <w:pPr>
              <w:pStyle w:val="16"/>
              <w:rPr>
                <w:b w:val="0"/>
              </w:rPr>
            </w:pPr>
            <w:r>
              <w:rPr>
                <w:b w:val="0"/>
              </w:rPr>
              <w:t>6月底</w:t>
            </w:r>
          </w:p>
        </w:tc>
        <w:tc>
          <w:tcPr>
            <w:tcW w:w="1304" w:type="dxa"/>
            <w:tcBorders>
              <w:left w:val="single" w:color="000000" w:sz="6" w:space="0"/>
              <w:right w:val="single" w:color="000000" w:sz="6" w:space="0"/>
            </w:tcBorders>
            <w:vAlign w:val="center"/>
          </w:tcPr>
          <w:p w14:paraId="1906C8CF">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004E06FF">
            <w:pPr>
              <w:pStyle w:val="16"/>
              <w:rPr>
                <w:b w:val="0"/>
              </w:rPr>
            </w:pPr>
            <w:r>
              <w:rPr>
                <w:b w:val="0"/>
              </w:rPr>
              <w:t>12月底</w:t>
            </w:r>
          </w:p>
        </w:tc>
      </w:tr>
      <w:tr w14:paraId="65A1A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64A66A6F"/>
        </w:tc>
        <w:tc>
          <w:tcPr>
            <w:tcW w:w="2608" w:type="dxa"/>
            <w:gridSpan w:val="2"/>
            <w:tcBorders>
              <w:left w:val="single" w:color="000000" w:sz="6" w:space="0"/>
              <w:right w:val="single" w:color="000000" w:sz="6" w:space="0"/>
            </w:tcBorders>
            <w:vAlign w:val="center"/>
          </w:tcPr>
          <w:p w14:paraId="70F1076B">
            <w:pPr>
              <w:pStyle w:val="18"/>
            </w:pPr>
            <w:r>
              <w:t xml:space="preserve"> </w:t>
            </w:r>
          </w:p>
        </w:tc>
        <w:tc>
          <w:tcPr>
            <w:tcW w:w="1587" w:type="dxa"/>
            <w:tcBorders>
              <w:left w:val="single" w:color="000000" w:sz="6" w:space="0"/>
              <w:right w:val="single" w:color="000000" w:sz="6" w:space="0"/>
            </w:tcBorders>
            <w:vAlign w:val="center"/>
          </w:tcPr>
          <w:p w14:paraId="6D017947">
            <w:pPr>
              <w:pStyle w:val="18"/>
            </w:pPr>
            <w:r>
              <w:t>100.00</w:t>
            </w:r>
          </w:p>
        </w:tc>
        <w:tc>
          <w:tcPr>
            <w:tcW w:w="1304" w:type="dxa"/>
            <w:tcBorders>
              <w:left w:val="single" w:color="000000" w:sz="6" w:space="0"/>
              <w:right w:val="single" w:color="000000" w:sz="6" w:space="0"/>
            </w:tcBorders>
            <w:vAlign w:val="center"/>
          </w:tcPr>
          <w:p w14:paraId="10F33A8C">
            <w:pPr>
              <w:pStyle w:val="18"/>
            </w:pPr>
            <w:r>
              <w:t>100.00</w:t>
            </w:r>
          </w:p>
        </w:tc>
        <w:tc>
          <w:tcPr>
            <w:tcW w:w="3118" w:type="dxa"/>
            <w:gridSpan w:val="2"/>
            <w:tcBorders>
              <w:left w:val="single" w:color="000000" w:sz="6" w:space="0"/>
              <w:right w:val="single" w:color="000000" w:sz="6" w:space="0"/>
            </w:tcBorders>
            <w:vAlign w:val="center"/>
          </w:tcPr>
          <w:p w14:paraId="6E31D75B">
            <w:pPr>
              <w:pStyle w:val="18"/>
            </w:pPr>
            <w:r>
              <w:t>914.40</w:t>
            </w:r>
          </w:p>
        </w:tc>
      </w:tr>
      <w:tr w14:paraId="0066F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66AFB5D3">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476F2DC5">
            <w:pPr>
              <w:pStyle w:val="17"/>
            </w:pPr>
            <w:r>
              <w:t>1.申请拨付营养改善计划补助资金</w:t>
            </w:r>
          </w:p>
          <w:p w14:paraId="09B9503C">
            <w:pPr>
              <w:pStyle w:val="17"/>
            </w:pPr>
            <w:r>
              <w:t>2.保障农村小学生营养改善计划资金及时足额到位</w:t>
            </w:r>
          </w:p>
          <w:p w14:paraId="5E54F266">
            <w:pPr>
              <w:pStyle w:val="17"/>
            </w:pPr>
            <w:r>
              <w:t>3.促进学生营养改善，保障学生健康成长</w:t>
            </w:r>
          </w:p>
        </w:tc>
      </w:tr>
    </w:tbl>
    <w:p w14:paraId="06D7CBD5">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48D9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218BBF5D">
            <w:pPr>
              <w:pStyle w:val="16"/>
              <w:rPr>
                <w:b w:val="0"/>
              </w:rPr>
            </w:pPr>
            <w:r>
              <w:rPr>
                <w:b w:val="0"/>
              </w:rPr>
              <w:t>一级指标</w:t>
            </w:r>
          </w:p>
        </w:tc>
        <w:tc>
          <w:tcPr>
            <w:tcW w:w="1276" w:type="dxa"/>
            <w:tcBorders>
              <w:left w:val="single" w:color="000000" w:sz="6" w:space="0"/>
              <w:right w:val="single" w:color="000000" w:sz="6" w:space="0"/>
            </w:tcBorders>
            <w:vAlign w:val="center"/>
          </w:tcPr>
          <w:p w14:paraId="4AE3B632">
            <w:pPr>
              <w:pStyle w:val="16"/>
              <w:rPr>
                <w:b w:val="0"/>
              </w:rPr>
            </w:pPr>
            <w:r>
              <w:rPr>
                <w:b w:val="0"/>
              </w:rPr>
              <w:t>二级指标</w:t>
            </w:r>
          </w:p>
        </w:tc>
        <w:tc>
          <w:tcPr>
            <w:tcW w:w="1332" w:type="dxa"/>
            <w:tcBorders>
              <w:left w:val="single" w:color="000000" w:sz="6" w:space="0"/>
              <w:right w:val="single" w:color="000000" w:sz="6" w:space="0"/>
            </w:tcBorders>
            <w:vAlign w:val="center"/>
          </w:tcPr>
          <w:p w14:paraId="024C1EDF">
            <w:pPr>
              <w:pStyle w:val="16"/>
              <w:rPr>
                <w:b w:val="0"/>
              </w:rPr>
            </w:pPr>
            <w:r>
              <w:rPr>
                <w:b w:val="0"/>
              </w:rPr>
              <w:t>三级指标</w:t>
            </w:r>
          </w:p>
        </w:tc>
        <w:tc>
          <w:tcPr>
            <w:tcW w:w="2891" w:type="dxa"/>
            <w:tcBorders>
              <w:left w:val="single" w:color="000000" w:sz="6" w:space="0"/>
              <w:right w:val="single" w:color="000000" w:sz="6" w:space="0"/>
            </w:tcBorders>
            <w:vAlign w:val="center"/>
          </w:tcPr>
          <w:p w14:paraId="5E9DEE6C">
            <w:pPr>
              <w:pStyle w:val="16"/>
              <w:rPr>
                <w:b w:val="0"/>
              </w:rPr>
            </w:pPr>
            <w:r>
              <w:rPr>
                <w:b w:val="0"/>
              </w:rPr>
              <w:t>绩效指标描述</w:t>
            </w:r>
          </w:p>
        </w:tc>
        <w:tc>
          <w:tcPr>
            <w:tcW w:w="1276" w:type="dxa"/>
            <w:tcBorders>
              <w:left w:val="single" w:color="000000" w:sz="6" w:space="0"/>
              <w:right w:val="single" w:color="000000" w:sz="6" w:space="0"/>
            </w:tcBorders>
            <w:vAlign w:val="center"/>
          </w:tcPr>
          <w:p w14:paraId="57C48636">
            <w:pPr>
              <w:pStyle w:val="16"/>
              <w:rPr>
                <w:b w:val="0"/>
              </w:rPr>
            </w:pPr>
            <w:r>
              <w:rPr>
                <w:b w:val="0"/>
              </w:rPr>
              <w:t>指标值</w:t>
            </w:r>
          </w:p>
        </w:tc>
        <w:tc>
          <w:tcPr>
            <w:tcW w:w="1843" w:type="dxa"/>
            <w:tcBorders>
              <w:left w:val="single" w:color="000000" w:sz="6" w:space="0"/>
              <w:right w:val="single" w:color="000000" w:sz="6" w:space="0"/>
            </w:tcBorders>
            <w:vAlign w:val="center"/>
          </w:tcPr>
          <w:p w14:paraId="3E4B151C">
            <w:pPr>
              <w:pStyle w:val="16"/>
              <w:rPr>
                <w:b w:val="0"/>
              </w:rPr>
            </w:pPr>
            <w:r>
              <w:rPr>
                <w:b w:val="0"/>
              </w:rPr>
              <w:t>指标值确定依据</w:t>
            </w:r>
          </w:p>
        </w:tc>
      </w:tr>
      <w:tr w14:paraId="50CEE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3322D550">
            <w:pPr>
              <w:pStyle w:val="18"/>
            </w:pPr>
            <w:r>
              <w:t>产出指标</w:t>
            </w:r>
          </w:p>
        </w:tc>
        <w:tc>
          <w:tcPr>
            <w:tcW w:w="1276" w:type="dxa"/>
            <w:tcBorders>
              <w:left w:val="single" w:color="000000" w:sz="6" w:space="0"/>
              <w:right w:val="single" w:color="000000" w:sz="6" w:space="0"/>
            </w:tcBorders>
            <w:vAlign w:val="center"/>
          </w:tcPr>
          <w:p w14:paraId="208C5A6E">
            <w:pPr>
              <w:pStyle w:val="17"/>
            </w:pPr>
            <w:r>
              <w:t>数量指标</w:t>
            </w:r>
          </w:p>
        </w:tc>
        <w:tc>
          <w:tcPr>
            <w:tcW w:w="1332" w:type="dxa"/>
            <w:tcBorders>
              <w:left w:val="single" w:color="000000" w:sz="6" w:space="0"/>
              <w:right w:val="single" w:color="000000" w:sz="6" w:space="0"/>
            </w:tcBorders>
            <w:vAlign w:val="center"/>
          </w:tcPr>
          <w:p w14:paraId="2E0BDAF6">
            <w:pPr>
              <w:pStyle w:val="17"/>
            </w:pPr>
            <w:r>
              <w:t>总人数</w:t>
            </w:r>
          </w:p>
        </w:tc>
        <w:tc>
          <w:tcPr>
            <w:tcW w:w="2891" w:type="dxa"/>
            <w:tcBorders>
              <w:left w:val="single" w:color="000000" w:sz="6" w:space="0"/>
              <w:right w:val="single" w:color="000000" w:sz="6" w:space="0"/>
            </w:tcBorders>
            <w:vAlign w:val="center"/>
          </w:tcPr>
          <w:p w14:paraId="6C5D797E">
            <w:pPr>
              <w:pStyle w:val="17"/>
            </w:pPr>
            <w:r>
              <w:t>农村小学生供餐总人数</w:t>
            </w:r>
          </w:p>
        </w:tc>
        <w:tc>
          <w:tcPr>
            <w:tcW w:w="1276" w:type="dxa"/>
            <w:tcBorders>
              <w:left w:val="single" w:color="000000" w:sz="6" w:space="0"/>
              <w:right w:val="single" w:color="000000" w:sz="6" w:space="0"/>
            </w:tcBorders>
            <w:vAlign w:val="center"/>
          </w:tcPr>
          <w:p w14:paraId="22A8737F">
            <w:pPr>
              <w:pStyle w:val="17"/>
            </w:pPr>
            <w:r>
              <w:t>≥32000人</w:t>
            </w:r>
          </w:p>
        </w:tc>
        <w:tc>
          <w:tcPr>
            <w:tcW w:w="1843" w:type="dxa"/>
            <w:tcBorders>
              <w:left w:val="single" w:color="000000" w:sz="6" w:space="0"/>
              <w:right w:val="single" w:color="000000" w:sz="6" w:space="0"/>
            </w:tcBorders>
            <w:vAlign w:val="center"/>
          </w:tcPr>
          <w:p w14:paraId="1A9ECB9E">
            <w:pPr>
              <w:pStyle w:val="17"/>
            </w:pPr>
            <w:r>
              <w:t>年初计划</w:t>
            </w:r>
          </w:p>
        </w:tc>
      </w:tr>
      <w:tr w14:paraId="29A8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157306D7"/>
        </w:tc>
        <w:tc>
          <w:tcPr>
            <w:tcW w:w="1276" w:type="dxa"/>
            <w:tcBorders>
              <w:left w:val="single" w:color="000000" w:sz="6" w:space="0"/>
              <w:right w:val="single" w:color="000000" w:sz="6" w:space="0"/>
            </w:tcBorders>
            <w:vAlign w:val="center"/>
          </w:tcPr>
          <w:p w14:paraId="7EEF1F02">
            <w:pPr>
              <w:pStyle w:val="17"/>
            </w:pPr>
            <w:r>
              <w:t>质量指标</w:t>
            </w:r>
          </w:p>
        </w:tc>
        <w:tc>
          <w:tcPr>
            <w:tcW w:w="1332" w:type="dxa"/>
            <w:tcBorders>
              <w:left w:val="single" w:color="000000" w:sz="6" w:space="0"/>
              <w:right w:val="single" w:color="000000" w:sz="6" w:space="0"/>
            </w:tcBorders>
            <w:vAlign w:val="center"/>
          </w:tcPr>
          <w:p w14:paraId="0D630F3B">
            <w:pPr>
              <w:pStyle w:val="17"/>
            </w:pPr>
            <w:r>
              <w:t>质量指标</w:t>
            </w:r>
          </w:p>
        </w:tc>
        <w:tc>
          <w:tcPr>
            <w:tcW w:w="2891" w:type="dxa"/>
            <w:tcBorders>
              <w:left w:val="single" w:color="000000" w:sz="6" w:space="0"/>
              <w:right w:val="single" w:color="000000" w:sz="6" w:space="0"/>
            </w:tcBorders>
            <w:vAlign w:val="center"/>
          </w:tcPr>
          <w:p w14:paraId="5A7FB5A9">
            <w:pPr>
              <w:pStyle w:val="17"/>
            </w:pPr>
            <w:r>
              <w:t>农村小学生供餐质量优良率</w:t>
            </w:r>
          </w:p>
        </w:tc>
        <w:tc>
          <w:tcPr>
            <w:tcW w:w="1276" w:type="dxa"/>
            <w:tcBorders>
              <w:left w:val="single" w:color="000000" w:sz="6" w:space="0"/>
              <w:right w:val="single" w:color="000000" w:sz="6" w:space="0"/>
            </w:tcBorders>
            <w:vAlign w:val="center"/>
          </w:tcPr>
          <w:p w14:paraId="2F84B6C3">
            <w:pPr>
              <w:pStyle w:val="17"/>
            </w:pPr>
            <w:r>
              <w:t>≥98%</w:t>
            </w:r>
          </w:p>
        </w:tc>
        <w:tc>
          <w:tcPr>
            <w:tcW w:w="1843" w:type="dxa"/>
            <w:tcBorders>
              <w:left w:val="single" w:color="000000" w:sz="6" w:space="0"/>
              <w:right w:val="single" w:color="000000" w:sz="6" w:space="0"/>
            </w:tcBorders>
            <w:vAlign w:val="center"/>
          </w:tcPr>
          <w:p w14:paraId="286ADD0D">
            <w:pPr>
              <w:pStyle w:val="17"/>
            </w:pPr>
            <w:r>
              <w:t>文件要求</w:t>
            </w:r>
          </w:p>
        </w:tc>
      </w:tr>
      <w:tr w14:paraId="53CF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3CC43C9D"/>
        </w:tc>
        <w:tc>
          <w:tcPr>
            <w:tcW w:w="1276" w:type="dxa"/>
            <w:tcBorders>
              <w:left w:val="single" w:color="000000" w:sz="6" w:space="0"/>
              <w:right w:val="single" w:color="000000" w:sz="6" w:space="0"/>
            </w:tcBorders>
            <w:vAlign w:val="center"/>
          </w:tcPr>
          <w:p w14:paraId="31EE55A8">
            <w:pPr>
              <w:pStyle w:val="17"/>
            </w:pPr>
            <w:r>
              <w:t>时效指标</w:t>
            </w:r>
          </w:p>
        </w:tc>
        <w:tc>
          <w:tcPr>
            <w:tcW w:w="1332" w:type="dxa"/>
            <w:tcBorders>
              <w:left w:val="single" w:color="000000" w:sz="6" w:space="0"/>
              <w:right w:val="single" w:color="000000" w:sz="6" w:space="0"/>
            </w:tcBorders>
            <w:vAlign w:val="center"/>
          </w:tcPr>
          <w:p w14:paraId="203ED104">
            <w:pPr>
              <w:pStyle w:val="17"/>
            </w:pPr>
            <w:r>
              <w:t>时效指标</w:t>
            </w:r>
          </w:p>
        </w:tc>
        <w:tc>
          <w:tcPr>
            <w:tcW w:w="2891" w:type="dxa"/>
            <w:tcBorders>
              <w:left w:val="single" w:color="000000" w:sz="6" w:space="0"/>
              <w:right w:val="single" w:color="000000" w:sz="6" w:space="0"/>
            </w:tcBorders>
            <w:vAlign w:val="center"/>
          </w:tcPr>
          <w:p w14:paraId="3D82F7C4">
            <w:pPr>
              <w:pStyle w:val="17"/>
            </w:pPr>
            <w:r>
              <w:t>农村小学生供餐及时率</w:t>
            </w:r>
          </w:p>
        </w:tc>
        <w:tc>
          <w:tcPr>
            <w:tcW w:w="1276" w:type="dxa"/>
            <w:tcBorders>
              <w:left w:val="single" w:color="000000" w:sz="6" w:space="0"/>
              <w:right w:val="single" w:color="000000" w:sz="6" w:space="0"/>
            </w:tcBorders>
            <w:vAlign w:val="center"/>
          </w:tcPr>
          <w:p w14:paraId="489053E1">
            <w:pPr>
              <w:pStyle w:val="17"/>
            </w:pPr>
            <w:r>
              <w:t>≥98%</w:t>
            </w:r>
          </w:p>
        </w:tc>
        <w:tc>
          <w:tcPr>
            <w:tcW w:w="1843" w:type="dxa"/>
            <w:tcBorders>
              <w:left w:val="single" w:color="000000" w:sz="6" w:space="0"/>
              <w:right w:val="single" w:color="000000" w:sz="6" w:space="0"/>
            </w:tcBorders>
            <w:vAlign w:val="center"/>
          </w:tcPr>
          <w:p w14:paraId="3509A9CF">
            <w:pPr>
              <w:pStyle w:val="17"/>
            </w:pPr>
            <w:r>
              <w:t>文件要求</w:t>
            </w:r>
          </w:p>
        </w:tc>
      </w:tr>
      <w:tr w14:paraId="395C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19973EDF"/>
        </w:tc>
        <w:tc>
          <w:tcPr>
            <w:tcW w:w="1276" w:type="dxa"/>
            <w:tcBorders>
              <w:left w:val="single" w:color="000000" w:sz="6" w:space="0"/>
              <w:right w:val="single" w:color="000000" w:sz="6" w:space="0"/>
            </w:tcBorders>
            <w:vAlign w:val="center"/>
          </w:tcPr>
          <w:p w14:paraId="578A88B6">
            <w:pPr>
              <w:pStyle w:val="17"/>
            </w:pPr>
            <w:r>
              <w:t>成本指标</w:t>
            </w:r>
          </w:p>
        </w:tc>
        <w:tc>
          <w:tcPr>
            <w:tcW w:w="1332" w:type="dxa"/>
            <w:tcBorders>
              <w:left w:val="single" w:color="000000" w:sz="6" w:space="0"/>
              <w:right w:val="single" w:color="000000" w:sz="6" w:space="0"/>
            </w:tcBorders>
            <w:vAlign w:val="center"/>
          </w:tcPr>
          <w:p w14:paraId="4FAB51BF">
            <w:pPr>
              <w:pStyle w:val="17"/>
            </w:pPr>
            <w:r>
              <w:t>资金成本</w:t>
            </w:r>
          </w:p>
        </w:tc>
        <w:tc>
          <w:tcPr>
            <w:tcW w:w="2891" w:type="dxa"/>
            <w:tcBorders>
              <w:left w:val="single" w:color="000000" w:sz="6" w:space="0"/>
              <w:right w:val="single" w:color="000000" w:sz="6" w:space="0"/>
            </w:tcBorders>
            <w:vAlign w:val="center"/>
          </w:tcPr>
          <w:p w14:paraId="2F98CB64">
            <w:pPr>
              <w:pStyle w:val="17"/>
            </w:pPr>
            <w:r>
              <w:t>农村小学生供餐资金成本</w:t>
            </w:r>
          </w:p>
        </w:tc>
        <w:tc>
          <w:tcPr>
            <w:tcW w:w="1276" w:type="dxa"/>
            <w:tcBorders>
              <w:left w:val="single" w:color="000000" w:sz="6" w:space="0"/>
              <w:right w:val="single" w:color="000000" w:sz="6" w:space="0"/>
            </w:tcBorders>
            <w:vAlign w:val="center"/>
          </w:tcPr>
          <w:p w14:paraId="0D110251">
            <w:pPr>
              <w:pStyle w:val="17"/>
            </w:pPr>
            <w:r>
              <w:t>≤2.5元/人/天</w:t>
            </w:r>
          </w:p>
        </w:tc>
        <w:tc>
          <w:tcPr>
            <w:tcW w:w="1843" w:type="dxa"/>
            <w:tcBorders>
              <w:left w:val="single" w:color="000000" w:sz="6" w:space="0"/>
              <w:right w:val="single" w:color="000000" w:sz="6" w:space="0"/>
            </w:tcBorders>
            <w:vAlign w:val="center"/>
          </w:tcPr>
          <w:p w14:paraId="028A15A1">
            <w:pPr>
              <w:pStyle w:val="17"/>
            </w:pPr>
            <w:r>
              <w:t>文件要求</w:t>
            </w:r>
          </w:p>
        </w:tc>
      </w:tr>
      <w:tr w14:paraId="1DA7D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58BDA6C0">
            <w:pPr>
              <w:pStyle w:val="18"/>
            </w:pPr>
            <w:r>
              <w:t>效益指标</w:t>
            </w:r>
          </w:p>
        </w:tc>
        <w:tc>
          <w:tcPr>
            <w:tcW w:w="1276" w:type="dxa"/>
            <w:tcBorders>
              <w:left w:val="single" w:color="000000" w:sz="6" w:space="0"/>
              <w:right w:val="single" w:color="000000" w:sz="6" w:space="0"/>
            </w:tcBorders>
            <w:vAlign w:val="center"/>
          </w:tcPr>
          <w:p w14:paraId="05C6AC67">
            <w:pPr>
              <w:pStyle w:val="17"/>
            </w:pPr>
            <w:r>
              <w:t>社会效益指标</w:t>
            </w:r>
          </w:p>
        </w:tc>
        <w:tc>
          <w:tcPr>
            <w:tcW w:w="1332" w:type="dxa"/>
            <w:tcBorders>
              <w:left w:val="single" w:color="000000" w:sz="6" w:space="0"/>
              <w:right w:val="single" w:color="000000" w:sz="6" w:space="0"/>
            </w:tcBorders>
            <w:vAlign w:val="center"/>
          </w:tcPr>
          <w:p w14:paraId="4BCCB653">
            <w:pPr>
              <w:pStyle w:val="17"/>
            </w:pPr>
            <w:r>
              <w:t>社会效益指标</w:t>
            </w:r>
          </w:p>
        </w:tc>
        <w:tc>
          <w:tcPr>
            <w:tcW w:w="2891" w:type="dxa"/>
            <w:tcBorders>
              <w:left w:val="single" w:color="000000" w:sz="6" w:space="0"/>
              <w:right w:val="single" w:color="000000" w:sz="6" w:space="0"/>
            </w:tcBorders>
            <w:vAlign w:val="center"/>
          </w:tcPr>
          <w:p w14:paraId="13C3C116">
            <w:pPr>
              <w:pStyle w:val="17"/>
            </w:pPr>
            <w:r>
              <w:t>社会效益指标</w:t>
            </w:r>
          </w:p>
        </w:tc>
        <w:tc>
          <w:tcPr>
            <w:tcW w:w="1276" w:type="dxa"/>
            <w:tcBorders>
              <w:left w:val="single" w:color="000000" w:sz="6" w:space="0"/>
              <w:right w:val="single" w:color="000000" w:sz="6" w:space="0"/>
            </w:tcBorders>
            <w:vAlign w:val="center"/>
          </w:tcPr>
          <w:p w14:paraId="244878EE">
            <w:pPr>
              <w:pStyle w:val="17"/>
            </w:pPr>
            <w:r>
              <w:t>促进学生营养改善，保障学生健康成长</w:t>
            </w:r>
          </w:p>
        </w:tc>
        <w:tc>
          <w:tcPr>
            <w:tcW w:w="1843" w:type="dxa"/>
            <w:tcBorders>
              <w:left w:val="single" w:color="000000" w:sz="6" w:space="0"/>
              <w:right w:val="single" w:color="000000" w:sz="6" w:space="0"/>
            </w:tcBorders>
            <w:vAlign w:val="center"/>
          </w:tcPr>
          <w:p w14:paraId="71C59478">
            <w:pPr>
              <w:pStyle w:val="17"/>
            </w:pPr>
            <w:r>
              <w:t>计划标准</w:t>
            </w:r>
          </w:p>
        </w:tc>
      </w:tr>
      <w:tr w14:paraId="1574C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7E27386E">
            <w:pPr>
              <w:pStyle w:val="18"/>
            </w:pPr>
            <w:r>
              <w:t>满意度指标</w:t>
            </w:r>
          </w:p>
        </w:tc>
        <w:tc>
          <w:tcPr>
            <w:tcW w:w="1276" w:type="dxa"/>
            <w:tcBorders>
              <w:left w:val="single" w:color="000000" w:sz="6" w:space="0"/>
              <w:right w:val="single" w:color="000000" w:sz="6" w:space="0"/>
            </w:tcBorders>
            <w:vAlign w:val="center"/>
          </w:tcPr>
          <w:p w14:paraId="5333D729">
            <w:pPr>
              <w:pStyle w:val="17"/>
            </w:pPr>
            <w:r>
              <w:t>服务对象满意度指标</w:t>
            </w:r>
          </w:p>
        </w:tc>
        <w:tc>
          <w:tcPr>
            <w:tcW w:w="1332" w:type="dxa"/>
            <w:tcBorders>
              <w:left w:val="single" w:color="000000" w:sz="6" w:space="0"/>
              <w:right w:val="single" w:color="000000" w:sz="6" w:space="0"/>
            </w:tcBorders>
            <w:vAlign w:val="center"/>
          </w:tcPr>
          <w:p w14:paraId="0D9A9D81">
            <w:pPr>
              <w:pStyle w:val="17"/>
            </w:pPr>
            <w:r>
              <w:t>受益群体满意度</w:t>
            </w:r>
          </w:p>
        </w:tc>
        <w:tc>
          <w:tcPr>
            <w:tcW w:w="2891" w:type="dxa"/>
            <w:tcBorders>
              <w:left w:val="single" w:color="000000" w:sz="6" w:space="0"/>
              <w:right w:val="single" w:color="000000" w:sz="6" w:space="0"/>
            </w:tcBorders>
            <w:vAlign w:val="center"/>
          </w:tcPr>
          <w:p w14:paraId="07CD49EC">
            <w:pPr>
              <w:pStyle w:val="17"/>
            </w:pPr>
            <w:r>
              <w:t>受益群体满意度</w:t>
            </w:r>
          </w:p>
        </w:tc>
        <w:tc>
          <w:tcPr>
            <w:tcW w:w="1276" w:type="dxa"/>
            <w:tcBorders>
              <w:left w:val="single" w:color="000000" w:sz="6" w:space="0"/>
              <w:right w:val="single" w:color="000000" w:sz="6" w:space="0"/>
            </w:tcBorders>
            <w:vAlign w:val="center"/>
          </w:tcPr>
          <w:p w14:paraId="616669DD">
            <w:pPr>
              <w:pStyle w:val="17"/>
            </w:pPr>
            <w:r>
              <w:t>≥98%</w:t>
            </w:r>
          </w:p>
        </w:tc>
        <w:tc>
          <w:tcPr>
            <w:tcW w:w="1843" w:type="dxa"/>
            <w:tcBorders>
              <w:left w:val="single" w:color="000000" w:sz="6" w:space="0"/>
              <w:right w:val="single" w:color="000000" w:sz="6" w:space="0"/>
            </w:tcBorders>
            <w:vAlign w:val="center"/>
          </w:tcPr>
          <w:p w14:paraId="213D50B7">
            <w:pPr>
              <w:pStyle w:val="17"/>
            </w:pPr>
            <w:r>
              <w:t>调查问卷</w:t>
            </w:r>
          </w:p>
        </w:tc>
      </w:tr>
    </w:tbl>
    <w:p w14:paraId="2BA043C2">
      <w:pPr>
        <w:spacing w:before="0" w:after="0"/>
        <w:ind w:left="0"/>
        <w:jc w:val="left"/>
        <w:outlineLvl w:val="3"/>
      </w:pPr>
      <w:r>
        <w:rPr>
          <w:rFonts w:ascii="方正仿宋_GBK" w:eastAsia="方正仿宋_GBK" w:cs="方正仿宋_GBK"/>
          <w:color w:val="000000"/>
          <w:sz w:val="28"/>
        </w:rPr>
        <w:t>15.2024年中小学课后延时服务补助资金（本级）</w:t>
      </w:r>
      <w:r>
        <w:rPr>
          <w:rFonts w:ascii="仿宋" w:eastAsia="仿宋"/>
          <w:sz w:val="30"/>
          <w:szCs w:val="30"/>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19B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CB45D1">
            <w:pPr>
              <w:pStyle w:val="15"/>
              <w:rPr>
                <w:b w:val="0"/>
              </w:rPr>
            </w:pPr>
            <w:r>
              <w:rPr>
                <w:b w:val="0"/>
              </w:rPr>
              <w:t>360001唐山市丰润区教育局本级</w:t>
            </w:r>
          </w:p>
        </w:tc>
        <w:tc>
          <w:tcPr>
            <w:tcW w:w="1843" w:type="dxa"/>
            <w:tcBorders>
              <w:top w:val="single" w:color="FFFFFF" w:sz="6" w:space="0"/>
              <w:left w:val="single" w:color="FFFFFF" w:sz="6" w:space="0"/>
              <w:right w:val="single" w:color="FFFFFF" w:sz="6" w:space="0"/>
            </w:tcBorders>
            <w:vAlign w:val="center"/>
          </w:tcPr>
          <w:p w14:paraId="50DBED10">
            <w:pPr>
              <w:pStyle w:val="7"/>
            </w:pPr>
            <w:r>
              <w:t>单位：万元</w:t>
            </w:r>
          </w:p>
        </w:tc>
      </w:tr>
      <w:tr w14:paraId="1B7C3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2DDB14E5">
            <w:pPr>
              <w:pStyle w:val="16"/>
              <w:rPr>
                <w:b w:val="0"/>
              </w:rPr>
            </w:pPr>
            <w:r>
              <w:rPr>
                <w:b w:val="0"/>
              </w:rPr>
              <w:t>项目编码</w:t>
            </w:r>
          </w:p>
        </w:tc>
        <w:tc>
          <w:tcPr>
            <w:tcW w:w="2608" w:type="dxa"/>
            <w:gridSpan w:val="2"/>
            <w:tcBorders>
              <w:left w:val="single" w:color="000000" w:sz="6" w:space="0"/>
              <w:right w:val="single" w:color="000000" w:sz="6" w:space="0"/>
            </w:tcBorders>
            <w:vAlign w:val="center"/>
          </w:tcPr>
          <w:p w14:paraId="165CB955">
            <w:pPr>
              <w:pStyle w:val="17"/>
            </w:pPr>
            <w:r>
              <w:t>13020824P00014910001G</w:t>
            </w:r>
          </w:p>
        </w:tc>
        <w:tc>
          <w:tcPr>
            <w:tcW w:w="1587" w:type="dxa"/>
            <w:tcBorders>
              <w:left w:val="single" w:color="000000" w:sz="6" w:space="0"/>
              <w:right w:val="single" w:color="000000" w:sz="6" w:space="0"/>
            </w:tcBorders>
            <w:vAlign w:val="center"/>
          </w:tcPr>
          <w:p w14:paraId="1A9D1F8C">
            <w:pPr>
              <w:pStyle w:val="16"/>
              <w:rPr>
                <w:b w:val="0"/>
              </w:rPr>
            </w:pPr>
            <w:r>
              <w:rPr>
                <w:b w:val="0"/>
              </w:rPr>
              <w:t>项目名称</w:t>
            </w:r>
          </w:p>
        </w:tc>
        <w:tc>
          <w:tcPr>
            <w:tcW w:w="4422" w:type="dxa"/>
            <w:gridSpan w:val="3"/>
            <w:tcBorders>
              <w:left w:val="single" w:color="000000" w:sz="6" w:space="0"/>
              <w:right w:val="single" w:color="000000" w:sz="6" w:space="0"/>
            </w:tcBorders>
            <w:vAlign w:val="center"/>
          </w:tcPr>
          <w:p w14:paraId="444F4B4C">
            <w:pPr>
              <w:pStyle w:val="17"/>
            </w:pPr>
            <w:r>
              <w:t>2024年中小学课后延时服务补助资金（本级）</w:t>
            </w:r>
          </w:p>
        </w:tc>
      </w:tr>
      <w:tr w14:paraId="10A39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65E7D2FF">
            <w:pPr>
              <w:pStyle w:val="16"/>
              <w:rPr>
                <w:b w:val="0"/>
              </w:rPr>
            </w:pPr>
            <w:r>
              <w:rPr>
                <w:b w:val="0"/>
              </w:rPr>
              <w:t>预算规模及资金用途</w:t>
            </w:r>
          </w:p>
        </w:tc>
        <w:tc>
          <w:tcPr>
            <w:tcW w:w="1276" w:type="dxa"/>
            <w:tcBorders>
              <w:left w:val="single" w:color="000000" w:sz="6" w:space="0"/>
              <w:right w:val="single" w:color="000000" w:sz="6" w:space="0"/>
            </w:tcBorders>
            <w:vAlign w:val="center"/>
          </w:tcPr>
          <w:p w14:paraId="311E0237">
            <w:pPr>
              <w:pStyle w:val="16"/>
              <w:rPr>
                <w:b w:val="0"/>
              </w:rPr>
            </w:pPr>
            <w:r>
              <w:rPr>
                <w:b w:val="0"/>
              </w:rPr>
              <w:t>预算数</w:t>
            </w:r>
          </w:p>
        </w:tc>
        <w:tc>
          <w:tcPr>
            <w:tcW w:w="1332" w:type="dxa"/>
            <w:tcBorders>
              <w:left w:val="single" w:color="000000" w:sz="6" w:space="0"/>
              <w:right w:val="single" w:color="000000" w:sz="6" w:space="0"/>
            </w:tcBorders>
            <w:vAlign w:val="center"/>
          </w:tcPr>
          <w:p w14:paraId="4DCA67F1">
            <w:pPr>
              <w:pStyle w:val="17"/>
            </w:pPr>
            <w:r>
              <w:t>1776.64</w:t>
            </w:r>
          </w:p>
        </w:tc>
        <w:tc>
          <w:tcPr>
            <w:tcW w:w="1587" w:type="dxa"/>
            <w:tcBorders>
              <w:left w:val="single" w:color="000000" w:sz="6" w:space="0"/>
              <w:right w:val="single" w:color="000000" w:sz="6" w:space="0"/>
            </w:tcBorders>
            <w:vAlign w:val="center"/>
          </w:tcPr>
          <w:p w14:paraId="3603D6AD">
            <w:pPr>
              <w:pStyle w:val="16"/>
              <w:rPr>
                <w:b w:val="0"/>
              </w:rPr>
            </w:pPr>
            <w:r>
              <w:rPr>
                <w:b w:val="0"/>
              </w:rPr>
              <w:t>其中：财政    资金</w:t>
            </w:r>
          </w:p>
        </w:tc>
        <w:tc>
          <w:tcPr>
            <w:tcW w:w="1304" w:type="dxa"/>
            <w:tcBorders>
              <w:left w:val="single" w:color="000000" w:sz="6" w:space="0"/>
              <w:right w:val="single" w:color="000000" w:sz="6" w:space="0"/>
            </w:tcBorders>
            <w:vAlign w:val="center"/>
          </w:tcPr>
          <w:p w14:paraId="66027A4E">
            <w:pPr>
              <w:pStyle w:val="17"/>
            </w:pPr>
            <w:r>
              <w:t>1776.64</w:t>
            </w:r>
          </w:p>
        </w:tc>
        <w:tc>
          <w:tcPr>
            <w:tcW w:w="1276" w:type="dxa"/>
            <w:tcBorders>
              <w:left w:val="single" w:color="000000" w:sz="6" w:space="0"/>
              <w:right w:val="single" w:color="000000" w:sz="6" w:space="0"/>
            </w:tcBorders>
            <w:vAlign w:val="center"/>
          </w:tcPr>
          <w:p w14:paraId="194C0D47">
            <w:pPr>
              <w:pStyle w:val="16"/>
              <w:rPr>
                <w:b w:val="0"/>
              </w:rPr>
            </w:pPr>
            <w:r>
              <w:rPr>
                <w:b w:val="0"/>
              </w:rPr>
              <w:t>其他资金</w:t>
            </w:r>
          </w:p>
        </w:tc>
        <w:tc>
          <w:tcPr>
            <w:tcW w:w="1843" w:type="dxa"/>
            <w:tcBorders>
              <w:left w:val="single" w:color="000000" w:sz="6" w:space="0"/>
              <w:right w:val="single" w:color="000000" w:sz="6" w:space="0"/>
            </w:tcBorders>
            <w:vAlign w:val="center"/>
          </w:tcPr>
          <w:p w14:paraId="66E5C88E">
            <w:pPr>
              <w:pStyle w:val="17"/>
            </w:pPr>
            <w:r>
              <w:t xml:space="preserve"> </w:t>
            </w:r>
          </w:p>
        </w:tc>
      </w:tr>
      <w:tr w14:paraId="1E0D2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2CFF9169"/>
        </w:tc>
        <w:tc>
          <w:tcPr>
            <w:tcW w:w="8617" w:type="dxa"/>
            <w:gridSpan w:val="6"/>
            <w:tcBorders>
              <w:left w:val="single" w:color="000000" w:sz="6" w:space="0"/>
              <w:right w:val="single" w:color="000000" w:sz="6" w:space="0"/>
            </w:tcBorders>
            <w:vAlign w:val="center"/>
          </w:tcPr>
          <w:p w14:paraId="41FBEFA4">
            <w:pPr>
              <w:pStyle w:val="17"/>
            </w:pPr>
            <w:r>
              <w:t>及时申请拨付2024年中小学课后延时服务补助资金</w:t>
            </w:r>
          </w:p>
        </w:tc>
      </w:tr>
      <w:tr w14:paraId="74F55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02D54654">
            <w:pPr>
              <w:pStyle w:val="16"/>
              <w:rPr>
                <w:b w:val="0"/>
              </w:rPr>
            </w:pPr>
            <w:r>
              <w:rPr>
                <w:b w:val="0"/>
              </w:rPr>
              <w:t>资金支出计划（%）</w:t>
            </w:r>
          </w:p>
        </w:tc>
        <w:tc>
          <w:tcPr>
            <w:tcW w:w="2608" w:type="dxa"/>
            <w:gridSpan w:val="2"/>
            <w:tcBorders>
              <w:left w:val="single" w:color="000000" w:sz="6" w:space="0"/>
              <w:right w:val="single" w:color="000000" w:sz="6" w:space="0"/>
            </w:tcBorders>
            <w:vAlign w:val="center"/>
          </w:tcPr>
          <w:p w14:paraId="0F038540">
            <w:pPr>
              <w:pStyle w:val="16"/>
              <w:rPr>
                <w:b w:val="0"/>
              </w:rPr>
            </w:pPr>
            <w:r>
              <w:rPr>
                <w:b w:val="0"/>
              </w:rPr>
              <w:t>3月底</w:t>
            </w:r>
          </w:p>
        </w:tc>
        <w:tc>
          <w:tcPr>
            <w:tcW w:w="1587" w:type="dxa"/>
            <w:tcBorders>
              <w:left w:val="single" w:color="000000" w:sz="6" w:space="0"/>
              <w:right w:val="single" w:color="000000" w:sz="6" w:space="0"/>
            </w:tcBorders>
            <w:vAlign w:val="center"/>
          </w:tcPr>
          <w:p w14:paraId="1441CA34">
            <w:pPr>
              <w:pStyle w:val="16"/>
              <w:rPr>
                <w:b w:val="0"/>
              </w:rPr>
            </w:pPr>
            <w:r>
              <w:rPr>
                <w:b w:val="0"/>
              </w:rPr>
              <w:t>6月底</w:t>
            </w:r>
          </w:p>
        </w:tc>
        <w:tc>
          <w:tcPr>
            <w:tcW w:w="1304" w:type="dxa"/>
            <w:tcBorders>
              <w:left w:val="single" w:color="000000" w:sz="6" w:space="0"/>
              <w:right w:val="single" w:color="000000" w:sz="6" w:space="0"/>
            </w:tcBorders>
            <w:vAlign w:val="center"/>
          </w:tcPr>
          <w:p w14:paraId="7DF1585B">
            <w:pPr>
              <w:pStyle w:val="16"/>
              <w:rPr>
                <w:b w:val="0"/>
              </w:rPr>
            </w:pPr>
            <w:r>
              <w:rPr>
                <w:b w:val="0"/>
              </w:rPr>
              <w:t>10月底</w:t>
            </w:r>
          </w:p>
        </w:tc>
        <w:tc>
          <w:tcPr>
            <w:tcW w:w="3118" w:type="dxa"/>
            <w:gridSpan w:val="2"/>
            <w:tcBorders>
              <w:left w:val="single" w:color="000000" w:sz="6" w:space="0"/>
              <w:right w:val="single" w:color="000000" w:sz="6" w:space="0"/>
            </w:tcBorders>
            <w:vAlign w:val="center"/>
          </w:tcPr>
          <w:p w14:paraId="7E1622CA">
            <w:pPr>
              <w:pStyle w:val="16"/>
              <w:rPr>
                <w:b w:val="0"/>
              </w:rPr>
            </w:pPr>
            <w:r>
              <w:rPr>
                <w:b w:val="0"/>
              </w:rPr>
              <w:t>12月底</w:t>
            </w:r>
          </w:p>
        </w:tc>
      </w:tr>
      <w:tr w14:paraId="2A336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tcPr>
          <w:p w14:paraId="6318F63D"/>
        </w:tc>
        <w:tc>
          <w:tcPr>
            <w:tcW w:w="2608" w:type="dxa"/>
            <w:gridSpan w:val="2"/>
            <w:tcBorders>
              <w:left w:val="single" w:color="000000" w:sz="6" w:space="0"/>
              <w:right w:val="single" w:color="000000" w:sz="6" w:space="0"/>
            </w:tcBorders>
            <w:vAlign w:val="center"/>
          </w:tcPr>
          <w:p w14:paraId="0F59412E">
            <w:pPr>
              <w:pStyle w:val="18"/>
            </w:pPr>
            <w:r>
              <w:t xml:space="preserve"> </w:t>
            </w:r>
          </w:p>
        </w:tc>
        <w:tc>
          <w:tcPr>
            <w:tcW w:w="1587" w:type="dxa"/>
            <w:tcBorders>
              <w:left w:val="single" w:color="000000" w:sz="6" w:space="0"/>
              <w:right w:val="single" w:color="000000" w:sz="6" w:space="0"/>
            </w:tcBorders>
            <w:vAlign w:val="center"/>
          </w:tcPr>
          <w:p w14:paraId="7CA1C9D8">
            <w:pPr>
              <w:pStyle w:val="18"/>
            </w:pPr>
            <w:r>
              <w:t>888.32</w:t>
            </w:r>
          </w:p>
        </w:tc>
        <w:tc>
          <w:tcPr>
            <w:tcW w:w="1304" w:type="dxa"/>
            <w:tcBorders>
              <w:left w:val="single" w:color="000000" w:sz="6" w:space="0"/>
              <w:right w:val="single" w:color="000000" w:sz="6" w:space="0"/>
            </w:tcBorders>
            <w:vAlign w:val="center"/>
          </w:tcPr>
          <w:p w14:paraId="328125DF">
            <w:pPr>
              <w:pStyle w:val="18"/>
            </w:pPr>
            <w:r>
              <w:t>888.32</w:t>
            </w:r>
          </w:p>
        </w:tc>
        <w:tc>
          <w:tcPr>
            <w:tcW w:w="3118" w:type="dxa"/>
            <w:gridSpan w:val="2"/>
            <w:tcBorders>
              <w:left w:val="single" w:color="000000" w:sz="6" w:space="0"/>
              <w:right w:val="single" w:color="000000" w:sz="6" w:space="0"/>
            </w:tcBorders>
            <w:vAlign w:val="center"/>
          </w:tcPr>
          <w:p w14:paraId="387E32F8">
            <w:pPr>
              <w:pStyle w:val="18"/>
            </w:pPr>
            <w:r>
              <w:t>1776.64</w:t>
            </w:r>
          </w:p>
        </w:tc>
      </w:tr>
      <w:tr w14:paraId="6870A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269F8D5A">
            <w:pPr>
              <w:pStyle w:val="16"/>
              <w:rPr>
                <w:b w:val="0"/>
              </w:rPr>
            </w:pPr>
            <w:r>
              <w:rPr>
                <w:b w:val="0"/>
              </w:rPr>
              <w:t>绩效目标</w:t>
            </w:r>
          </w:p>
        </w:tc>
        <w:tc>
          <w:tcPr>
            <w:tcW w:w="8617" w:type="dxa"/>
            <w:gridSpan w:val="6"/>
            <w:tcBorders>
              <w:left w:val="single" w:color="000000" w:sz="6" w:space="0"/>
              <w:right w:val="single" w:color="000000" w:sz="6" w:space="0"/>
            </w:tcBorders>
            <w:vAlign w:val="center"/>
          </w:tcPr>
          <w:p w14:paraId="79515950">
            <w:pPr>
              <w:pStyle w:val="17"/>
            </w:pPr>
            <w:r>
              <w:t>1.及时申请拨付2024年中小学课后延时服务补助资金</w:t>
            </w:r>
          </w:p>
          <w:p w14:paraId="25EBF5B3">
            <w:pPr>
              <w:pStyle w:val="17"/>
            </w:pPr>
            <w:r>
              <w:t>2.为义务教育阶段学生提供优质课后服务</w:t>
            </w:r>
          </w:p>
          <w:p w14:paraId="77FB9584">
            <w:pPr>
              <w:pStyle w:val="17"/>
            </w:pPr>
            <w:r>
              <w:t>3.减轻学长负担，提高教育教学质量，促进教育公平</w:t>
            </w:r>
          </w:p>
        </w:tc>
      </w:tr>
    </w:tbl>
    <w:p w14:paraId="48CB7769">
      <w:pPr>
        <w:spacing w:before="0" w:after="0" w:line="2" w:lineRule="exact"/>
        <w:ind w:firstLine="0"/>
        <w:jc w:val="center"/>
        <w:outlineLvl w:val="9"/>
      </w:pPr>
      <w:r>
        <w:rPr>
          <w:rFonts w:asci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4218"/>
        <w:gridCol w:w="1276"/>
        <w:gridCol w:w="1843"/>
      </w:tblGrid>
      <w:tr w14:paraId="65E8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left w:val="single" w:color="000000" w:sz="6" w:space="0"/>
              <w:right w:val="single" w:color="000000" w:sz="6" w:space="0"/>
            </w:tcBorders>
            <w:vAlign w:val="center"/>
          </w:tcPr>
          <w:p w14:paraId="4B161D67">
            <w:pPr>
              <w:pStyle w:val="16"/>
              <w:rPr>
                <w:b w:val="0"/>
              </w:rPr>
            </w:pPr>
            <w:r>
              <w:rPr>
                <w:b w:val="0"/>
              </w:rPr>
              <w:t>一级指标</w:t>
            </w:r>
          </w:p>
        </w:tc>
        <w:tc>
          <w:tcPr>
            <w:tcW w:w="1276" w:type="dxa"/>
            <w:tcBorders>
              <w:left w:val="single" w:color="000000" w:sz="6" w:space="0"/>
              <w:right w:val="single" w:color="000000" w:sz="6" w:space="0"/>
            </w:tcBorders>
            <w:vAlign w:val="center"/>
          </w:tcPr>
          <w:p w14:paraId="665625AD">
            <w:pPr>
              <w:pStyle w:val="16"/>
              <w:rPr>
                <w:b w:val="0"/>
              </w:rPr>
            </w:pPr>
            <w:r>
              <w:rPr>
                <w:b w:val="0"/>
              </w:rPr>
              <w:t>二级指标</w:t>
            </w:r>
          </w:p>
        </w:tc>
        <w:tc>
          <w:tcPr>
            <w:tcW w:w="1332" w:type="dxa"/>
            <w:tcBorders>
              <w:left w:val="single" w:color="000000" w:sz="6" w:space="0"/>
              <w:right w:val="single" w:color="000000" w:sz="6" w:space="0"/>
            </w:tcBorders>
            <w:vAlign w:val="center"/>
          </w:tcPr>
          <w:p w14:paraId="4375B8C1">
            <w:pPr>
              <w:pStyle w:val="16"/>
              <w:rPr>
                <w:b w:val="0"/>
              </w:rPr>
            </w:pPr>
            <w:r>
              <w:rPr>
                <w:b w:val="0"/>
              </w:rPr>
              <w:t>三级指标</w:t>
            </w:r>
          </w:p>
        </w:tc>
        <w:tc>
          <w:tcPr>
            <w:tcW w:w="2891" w:type="dxa"/>
            <w:tcBorders>
              <w:left w:val="single" w:color="000000" w:sz="6" w:space="0"/>
              <w:right w:val="single" w:color="000000" w:sz="6" w:space="0"/>
            </w:tcBorders>
            <w:vAlign w:val="center"/>
          </w:tcPr>
          <w:p w14:paraId="03D65EBD">
            <w:pPr>
              <w:pStyle w:val="16"/>
              <w:rPr>
                <w:b w:val="0"/>
              </w:rPr>
            </w:pPr>
            <w:r>
              <w:rPr>
                <w:b w:val="0"/>
              </w:rPr>
              <w:t>绩效指标描述</w:t>
            </w:r>
          </w:p>
        </w:tc>
        <w:tc>
          <w:tcPr>
            <w:tcW w:w="1276" w:type="dxa"/>
            <w:tcBorders>
              <w:left w:val="single" w:color="000000" w:sz="6" w:space="0"/>
              <w:right w:val="single" w:color="000000" w:sz="6" w:space="0"/>
            </w:tcBorders>
            <w:vAlign w:val="center"/>
          </w:tcPr>
          <w:p w14:paraId="0F653164">
            <w:pPr>
              <w:pStyle w:val="16"/>
              <w:rPr>
                <w:b w:val="0"/>
              </w:rPr>
            </w:pPr>
            <w:r>
              <w:rPr>
                <w:b w:val="0"/>
              </w:rPr>
              <w:t>指标值</w:t>
            </w:r>
          </w:p>
        </w:tc>
        <w:tc>
          <w:tcPr>
            <w:tcW w:w="1843" w:type="dxa"/>
            <w:tcBorders>
              <w:left w:val="single" w:color="000000" w:sz="6" w:space="0"/>
              <w:right w:val="single" w:color="000000" w:sz="6" w:space="0"/>
            </w:tcBorders>
            <w:vAlign w:val="center"/>
          </w:tcPr>
          <w:p w14:paraId="076B67A0">
            <w:pPr>
              <w:pStyle w:val="16"/>
              <w:rPr>
                <w:b w:val="0"/>
              </w:rPr>
            </w:pPr>
            <w:r>
              <w:rPr>
                <w:b w:val="0"/>
              </w:rPr>
              <w:t>指标值确定依据</w:t>
            </w:r>
          </w:p>
        </w:tc>
      </w:tr>
      <w:tr w14:paraId="7D3B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left w:val="single" w:color="000000" w:sz="6" w:space="0"/>
              <w:right w:val="single" w:color="000000" w:sz="6" w:space="0"/>
            </w:tcBorders>
            <w:vAlign w:val="center"/>
          </w:tcPr>
          <w:p w14:paraId="607B639D">
            <w:pPr>
              <w:pStyle w:val="18"/>
            </w:pPr>
            <w:r>
              <w:t>产出指标</w:t>
            </w:r>
          </w:p>
        </w:tc>
        <w:tc>
          <w:tcPr>
            <w:tcW w:w="1276" w:type="dxa"/>
            <w:tcBorders>
              <w:left w:val="single" w:color="000000" w:sz="6" w:space="0"/>
              <w:right w:val="single" w:color="000000" w:sz="6" w:space="0"/>
            </w:tcBorders>
            <w:vAlign w:val="center"/>
          </w:tcPr>
          <w:p w14:paraId="4D555DA0">
            <w:pPr>
              <w:pStyle w:val="17"/>
            </w:pPr>
            <w:r>
              <w:t>数量指标</w:t>
            </w:r>
          </w:p>
        </w:tc>
        <w:tc>
          <w:tcPr>
            <w:tcW w:w="1332" w:type="dxa"/>
            <w:tcBorders>
              <w:left w:val="single" w:color="000000" w:sz="6" w:space="0"/>
              <w:right w:val="single" w:color="000000" w:sz="6" w:space="0"/>
            </w:tcBorders>
            <w:vAlign w:val="center"/>
          </w:tcPr>
          <w:p w14:paraId="0FE126C3">
            <w:pPr>
              <w:pStyle w:val="17"/>
            </w:pPr>
            <w:r>
              <w:t>数量指标</w:t>
            </w:r>
          </w:p>
        </w:tc>
        <w:tc>
          <w:tcPr>
            <w:tcW w:w="2891" w:type="dxa"/>
            <w:tcBorders>
              <w:left w:val="single" w:color="000000" w:sz="6" w:space="0"/>
              <w:right w:val="single" w:color="000000" w:sz="6" w:space="0"/>
            </w:tcBorders>
            <w:vAlign w:val="center"/>
          </w:tcPr>
          <w:p w14:paraId="55D2661A">
            <w:pPr>
              <w:pStyle w:val="17"/>
            </w:pPr>
            <w:r>
              <w:t>惠及学生数量</w:t>
            </w:r>
          </w:p>
        </w:tc>
        <w:tc>
          <w:tcPr>
            <w:tcW w:w="1276" w:type="dxa"/>
            <w:tcBorders>
              <w:left w:val="single" w:color="000000" w:sz="6" w:space="0"/>
              <w:right w:val="single" w:color="000000" w:sz="6" w:space="0"/>
            </w:tcBorders>
            <w:vAlign w:val="center"/>
          </w:tcPr>
          <w:p w14:paraId="3EC20E7A">
            <w:pPr>
              <w:pStyle w:val="17"/>
            </w:pPr>
            <w:r>
              <w:t>≥30000人</w:t>
            </w:r>
          </w:p>
        </w:tc>
        <w:tc>
          <w:tcPr>
            <w:tcW w:w="1843" w:type="dxa"/>
            <w:tcBorders>
              <w:left w:val="single" w:color="000000" w:sz="6" w:space="0"/>
              <w:right w:val="single" w:color="000000" w:sz="6" w:space="0"/>
            </w:tcBorders>
            <w:vAlign w:val="center"/>
          </w:tcPr>
          <w:p w14:paraId="403F982E">
            <w:pPr>
              <w:pStyle w:val="17"/>
            </w:pPr>
            <w:r>
              <w:t>年初计划</w:t>
            </w:r>
          </w:p>
        </w:tc>
      </w:tr>
      <w:tr w14:paraId="63AC3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59762F4D"/>
        </w:tc>
        <w:tc>
          <w:tcPr>
            <w:tcW w:w="1276" w:type="dxa"/>
            <w:tcBorders>
              <w:left w:val="single" w:color="000000" w:sz="6" w:space="0"/>
              <w:right w:val="single" w:color="000000" w:sz="6" w:space="0"/>
            </w:tcBorders>
            <w:vAlign w:val="center"/>
          </w:tcPr>
          <w:p w14:paraId="0F1BFC3B">
            <w:pPr>
              <w:pStyle w:val="17"/>
            </w:pPr>
            <w:r>
              <w:t>质量指标</w:t>
            </w:r>
          </w:p>
        </w:tc>
        <w:tc>
          <w:tcPr>
            <w:tcW w:w="1332" w:type="dxa"/>
            <w:tcBorders>
              <w:left w:val="single" w:color="000000" w:sz="6" w:space="0"/>
              <w:right w:val="single" w:color="000000" w:sz="6" w:space="0"/>
            </w:tcBorders>
            <w:vAlign w:val="center"/>
          </w:tcPr>
          <w:p w14:paraId="044C09F3">
            <w:pPr>
              <w:pStyle w:val="17"/>
            </w:pPr>
            <w:r>
              <w:t>质量指标</w:t>
            </w:r>
          </w:p>
        </w:tc>
        <w:tc>
          <w:tcPr>
            <w:tcW w:w="2891" w:type="dxa"/>
            <w:tcBorders>
              <w:left w:val="single" w:color="000000" w:sz="6" w:space="0"/>
              <w:right w:val="single" w:color="000000" w:sz="6" w:space="0"/>
            </w:tcBorders>
            <w:vAlign w:val="center"/>
          </w:tcPr>
          <w:p w14:paraId="5AAF078E">
            <w:pPr>
              <w:pStyle w:val="17"/>
            </w:pPr>
            <w:r>
              <w:t>课后服务质量优良率</w:t>
            </w:r>
          </w:p>
        </w:tc>
        <w:tc>
          <w:tcPr>
            <w:tcW w:w="1276" w:type="dxa"/>
            <w:tcBorders>
              <w:left w:val="single" w:color="000000" w:sz="6" w:space="0"/>
              <w:right w:val="single" w:color="000000" w:sz="6" w:space="0"/>
            </w:tcBorders>
            <w:vAlign w:val="center"/>
          </w:tcPr>
          <w:p w14:paraId="60686095">
            <w:pPr>
              <w:pStyle w:val="17"/>
            </w:pPr>
            <w:r>
              <w:t>≥95%</w:t>
            </w:r>
          </w:p>
        </w:tc>
        <w:tc>
          <w:tcPr>
            <w:tcW w:w="1843" w:type="dxa"/>
            <w:tcBorders>
              <w:left w:val="single" w:color="000000" w:sz="6" w:space="0"/>
              <w:right w:val="single" w:color="000000" w:sz="6" w:space="0"/>
            </w:tcBorders>
            <w:vAlign w:val="center"/>
          </w:tcPr>
          <w:p w14:paraId="252BC4B2">
            <w:pPr>
              <w:pStyle w:val="17"/>
            </w:pPr>
            <w:r>
              <w:t>文件要求</w:t>
            </w:r>
          </w:p>
        </w:tc>
      </w:tr>
      <w:tr w14:paraId="16C65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4142864D"/>
        </w:tc>
        <w:tc>
          <w:tcPr>
            <w:tcW w:w="1276" w:type="dxa"/>
            <w:tcBorders>
              <w:left w:val="single" w:color="000000" w:sz="6" w:space="0"/>
              <w:right w:val="single" w:color="000000" w:sz="6" w:space="0"/>
            </w:tcBorders>
            <w:vAlign w:val="center"/>
          </w:tcPr>
          <w:p w14:paraId="299FFDFD">
            <w:pPr>
              <w:pStyle w:val="17"/>
            </w:pPr>
            <w:r>
              <w:t>时效指标</w:t>
            </w:r>
          </w:p>
        </w:tc>
        <w:tc>
          <w:tcPr>
            <w:tcW w:w="1332" w:type="dxa"/>
            <w:tcBorders>
              <w:left w:val="single" w:color="000000" w:sz="6" w:space="0"/>
              <w:right w:val="single" w:color="000000" w:sz="6" w:space="0"/>
            </w:tcBorders>
            <w:vAlign w:val="center"/>
          </w:tcPr>
          <w:p w14:paraId="0F18C0C0">
            <w:pPr>
              <w:pStyle w:val="17"/>
            </w:pPr>
            <w:r>
              <w:t>时效指标</w:t>
            </w:r>
          </w:p>
        </w:tc>
        <w:tc>
          <w:tcPr>
            <w:tcW w:w="2891" w:type="dxa"/>
            <w:tcBorders>
              <w:left w:val="single" w:color="000000" w:sz="6" w:space="0"/>
              <w:right w:val="single" w:color="000000" w:sz="6" w:space="0"/>
            </w:tcBorders>
            <w:vAlign w:val="center"/>
          </w:tcPr>
          <w:p w14:paraId="7A26BDDB">
            <w:pPr>
              <w:pStyle w:val="17"/>
            </w:pPr>
            <w:r>
              <w:t>完成拨付时效</w:t>
            </w:r>
          </w:p>
        </w:tc>
        <w:tc>
          <w:tcPr>
            <w:tcW w:w="1276" w:type="dxa"/>
            <w:tcBorders>
              <w:left w:val="single" w:color="000000" w:sz="6" w:space="0"/>
              <w:right w:val="single" w:color="000000" w:sz="6" w:space="0"/>
            </w:tcBorders>
            <w:vAlign w:val="center"/>
          </w:tcPr>
          <w:p w14:paraId="61C55D70">
            <w:pPr>
              <w:pStyle w:val="17"/>
            </w:pPr>
            <w:r>
              <w:t>2024年12月底</w:t>
            </w:r>
          </w:p>
        </w:tc>
        <w:tc>
          <w:tcPr>
            <w:tcW w:w="1843" w:type="dxa"/>
            <w:tcBorders>
              <w:left w:val="single" w:color="000000" w:sz="6" w:space="0"/>
              <w:right w:val="single" w:color="000000" w:sz="6" w:space="0"/>
            </w:tcBorders>
            <w:vAlign w:val="center"/>
          </w:tcPr>
          <w:p w14:paraId="074BD20F">
            <w:pPr>
              <w:pStyle w:val="17"/>
            </w:pPr>
            <w:r>
              <w:t>文件要求</w:t>
            </w:r>
          </w:p>
        </w:tc>
      </w:tr>
      <w:tr w14:paraId="1A19D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left w:val="single" w:color="000000" w:sz="6" w:space="0"/>
              <w:right w:val="single" w:color="000000" w:sz="6" w:space="0"/>
            </w:tcBorders>
            <w:vAlign w:val="center"/>
          </w:tcPr>
          <w:p w14:paraId="09071403"/>
        </w:tc>
        <w:tc>
          <w:tcPr>
            <w:tcW w:w="1276" w:type="dxa"/>
            <w:tcBorders>
              <w:left w:val="single" w:color="000000" w:sz="6" w:space="0"/>
              <w:right w:val="single" w:color="000000" w:sz="6" w:space="0"/>
            </w:tcBorders>
            <w:vAlign w:val="center"/>
          </w:tcPr>
          <w:p w14:paraId="7F92CB55">
            <w:pPr>
              <w:pStyle w:val="17"/>
            </w:pPr>
            <w:r>
              <w:t>成本指标</w:t>
            </w:r>
          </w:p>
        </w:tc>
        <w:tc>
          <w:tcPr>
            <w:tcW w:w="1332" w:type="dxa"/>
            <w:tcBorders>
              <w:left w:val="single" w:color="000000" w:sz="6" w:space="0"/>
              <w:right w:val="single" w:color="000000" w:sz="6" w:space="0"/>
            </w:tcBorders>
            <w:vAlign w:val="center"/>
          </w:tcPr>
          <w:p w14:paraId="2CB749F6">
            <w:pPr>
              <w:pStyle w:val="17"/>
            </w:pPr>
            <w:r>
              <w:t>成本指标</w:t>
            </w:r>
          </w:p>
        </w:tc>
        <w:tc>
          <w:tcPr>
            <w:tcW w:w="2891" w:type="dxa"/>
            <w:tcBorders>
              <w:left w:val="single" w:color="000000" w:sz="6" w:space="0"/>
              <w:right w:val="single" w:color="000000" w:sz="6" w:space="0"/>
            </w:tcBorders>
            <w:vAlign w:val="center"/>
          </w:tcPr>
          <w:p w14:paraId="72A36F98">
            <w:pPr>
              <w:pStyle w:val="17"/>
            </w:pPr>
            <w:r>
              <w:t>生均课后服务成本指标</w:t>
            </w:r>
          </w:p>
        </w:tc>
        <w:tc>
          <w:tcPr>
            <w:tcW w:w="1276" w:type="dxa"/>
            <w:tcBorders>
              <w:left w:val="single" w:color="000000" w:sz="6" w:space="0"/>
              <w:right w:val="single" w:color="000000" w:sz="6" w:space="0"/>
            </w:tcBorders>
            <w:vAlign w:val="center"/>
          </w:tcPr>
          <w:p w14:paraId="317FEB97">
            <w:pPr>
              <w:pStyle w:val="17"/>
            </w:pPr>
            <w:r>
              <w:t>≤600元/人/年</w:t>
            </w:r>
          </w:p>
        </w:tc>
        <w:tc>
          <w:tcPr>
            <w:tcW w:w="1843" w:type="dxa"/>
            <w:tcBorders>
              <w:left w:val="single" w:color="000000" w:sz="6" w:space="0"/>
              <w:right w:val="single" w:color="000000" w:sz="6" w:space="0"/>
            </w:tcBorders>
            <w:vAlign w:val="center"/>
          </w:tcPr>
          <w:p w14:paraId="42033D0D">
            <w:pPr>
              <w:pStyle w:val="17"/>
            </w:pPr>
            <w:r>
              <w:t>文件要求</w:t>
            </w:r>
          </w:p>
        </w:tc>
      </w:tr>
      <w:tr w14:paraId="1E87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2FFECACB">
            <w:pPr>
              <w:pStyle w:val="18"/>
            </w:pPr>
            <w:r>
              <w:t>效益指标</w:t>
            </w:r>
          </w:p>
        </w:tc>
        <w:tc>
          <w:tcPr>
            <w:tcW w:w="1276" w:type="dxa"/>
            <w:tcBorders>
              <w:left w:val="single" w:color="000000" w:sz="6" w:space="0"/>
              <w:right w:val="single" w:color="000000" w:sz="6" w:space="0"/>
            </w:tcBorders>
            <w:vAlign w:val="center"/>
          </w:tcPr>
          <w:p w14:paraId="2E1CB6A0">
            <w:pPr>
              <w:pStyle w:val="17"/>
            </w:pPr>
            <w:r>
              <w:t>社会效益指标</w:t>
            </w:r>
          </w:p>
        </w:tc>
        <w:tc>
          <w:tcPr>
            <w:tcW w:w="1332" w:type="dxa"/>
            <w:tcBorders>
              <w:left w:val="single" w:color="000000" w:sz="6" w:space="0"/>
              <w:right w:val="single" w:color="000000" w:sz="6" w:space="0"/>
            </w:tcBorders>
            <w:vAlign w:val="center"/>
          </w:tcPr>
          <w:p w14:paraId="5B98BB4A">
            <w:pPr>
              <w:pStyle w:val="17"/>
            </w:pPr>
            <w:r>
              <w:t>对社会的影响</w:t>
            </w:r>
          </w:p>
        </w:tc>
        <w:tc>
          <w:tcPr>
            <w:tcW w:w="2891" w:type="dxa"/>
            <w:tcBorders>
              <w:left w:val="single" w:color="000000" w:sz="6" w:space="0"/>
              <w:right w:val="single" w:color="000000" w:sz="6" w:space="0"/>
            </w:tcBorders>
            <w:vAlign w:val="center"/>
          </w:tcPr>
          <w:p w14:paraId="4F18DA7D">
            <w:pPr>
              <w:pStyle w:val="17"/>
            </w:pPr>
            <w:r>
              <w:t>对社会产生的影响</w:t>
            </w:r>
          </w:p>
        </w:tc>
        <w:tc>
          <w:tcPr>
            <w:tcW w:w="1276" w:type="dxa"/>
            <w:tcBorders>
              <w:left w:val="single" w:color="000000" w:sz="6" w:space="0"/>
              <w:right w:val="single" w:color="000000" w:sz="6" w:space="0"/>
            </w:tcBorders>
            <w:vAlign w:val="center"/>
          </w:tcPr>
          <w:p w14:paraId="4EB98799">
            <w:pPr>
              <w:pStyle w:val="17"/>
            </w:pPr>
            <w:r>
              <w:t>减轻学长负担，提高教育教学质量，促进教育公平</w:t>
            </w:r>
          </w:p>
        </w:tc>
        <w:tc>
          <w:tcPr>
            <w:tcW w:w="1843" w:type="dxa"/>
            <w:tcBorders>
              <w:left w:val="single" w:color="000000" w:sz="6" w:space="0"/>
              <w:right w:val="single" w:color="000000" w:sz="6" w:space="0"/>
            </w:tcBorders>
            <w:vAlign w:val="center"/>
          </w:tcPr>
          <w:p w14:paraId="05BD8E8E">
            <w:pPr>
              <w:pStyle w:val="17"/>
            </w:pPr>
            <w:r>
              <w:t>计划标准</w:t>
            </w:r>
          </w:p>
        </w:tc>
      </w:tr>
      <w:tr w14:paraId="20E6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left w:val="single" w:color="000000" w:sz="6" w:space="0"/>
              <w:right w:val="single" w:color="000000" w:sz="6" w:space="0"/>
            </w:tcBorders>
            <w:vAlign w:val="center"/>
          </w:tcPr>
          <w:p w14:paraId="653B64F0">
            <w:pPr>
              <w:pStyle w:val="18"/>
            </w:pPr>
            <w:r>
              <w:t>满意度指标</w:t>
            </w:r>
          </w:p>
        </w:tc>
        <w:tc>
          <w:tcPr>
            <w:tcW w:w="1276" w:type="dxa"/>
            <w:tcBorders>
              <w:left w:val="single" w:color="000000" w:sz="6" w:space="0"/>
              <w:right w:val="single" w:color="000000" w:sz="6" w:space="0"/>
            </w:tcBorders>
            <w:vAlign w:val="center"/>
          </w:tcPr>
          <w:p w14:paraId="279C84C0">
            <w:pPr>
              <w:pStyle w:val="17"/>
            </w:pPr>
            <w:r>
              <w:t>服务对象满意度指标</w:t>
            </w:r>
          </w:p>
        </w:tc>
        <w:tc>
          <w:tcPr>
            <w:tcW w:w="1332" w:type="dxa"/>
            <w:tcBorders>
              <w:left w:val="single" w:color="000000" w:sz="6" w:space="0"/>
              <w:right w:val="single" w:color="000000" w:sz="6" w:space="0"/>
            </w:tcBorders>
            <w:vAlign w:val="center"/>
          </w:tcPr>
          <w:p w14:paraId="4A6229AF">
            <w:pPr>
              <w:pStyle w:val="17"/>
            </w:pPr>
            <w:r>
              <w:t>受益群体满意度</w:t>
            </w:r>
          </w:p>
        </w:tc>
        <w:tc>
          <w:tcPr>
            <w:tcW w:w="2891" w:type="dxa"/>
            <w:tcBorders>
              <w:left w:val="single" w:color="000000" w:sz="6" w:space="0"/>
              <w:right w:val="single" w:color="000000" w:sz="6" w:space="0"/>
            </w:tcBorders>
            <w:vAlign w:val="center"/>
          </w:tcPr>
          <w:p w14:paraId="67888086">
            <w:pPr>
              <w:pStyle w:val="17"/>
            </w:pPr>
            <w:r>
              <w:t>受益群体满意度</w:t>
            </w:r>
          </w:p>
        </w:tc>
        <w:tc>
          <w:tcPr>
            <w:tcW w:w="1276" w:type="dxa"/>
            <w:tcBorders>
              <w:left w:val="single" w:color="000000" w:sz="6" w:space="0"/>
              <w:right w:val="single" w:color="000000" w:sz="6" w:space="0"/>
            </w:tcBorders>
            <w:vAlign w:val="center"/>
          </w:tcPr>
          <w:p w14:paraId="0BA5C985">
            <w:pPr>
              <w:pStyle w:val="17"/>
            </w:pPr>
            <w:r>
              <w:t>≥95%</w:t>
            </w:r>
          </w:p>
        </w:tc>
        <w:tc>
          <w:tcPr>
            <w:tcW w:w="1843" w:type="dxa"/>
            <w:tcBorders>
              <w:left w:val="single" w:color="000000" w:sz="6" w:space="0"/>
              <w:right w:val="single" w:color="000000" w:sz="6" w:space="0"/>
            </w:tcBorders>
            <w:vAlign w:val="center"/>
          </w:tcPr>
          <w:p w14:paraId="2E6785FA">
            <w:pPr>
              <w:pStyle w:val="17"/>
            </w:pPr>
            <w:r>
              <w:t>调查问卷</w:t>
            </w:r>
          </w:p>
        </w:tc>
      </w:tr>
    </w:tbl>
    <w:p w14:paraId="2E6A4443"/>
    <w:p w14:paraId="1B74A2DA">
      <w:pPr>
        <w:ind w:firstLine="602" w:firstLineChars="200"/>
        <w:rPr>
          <w:rFonts w:hint="eastAsia" w:ascii="仿宋" w:eastAsia="仿宋"/>
          <w:b/>
          <w:bCs/>
          <w:sz w:val="30"/>
          <w:szCs w:val="30"/>
        </w:rPr>
      </w:pPr>
      <w:r>
        <w:rPr>
          <w:rFonts w:hint="eastAsia" w:ascii="仿宋" w:eastAsia="仿宋"/>
          <w:b/>
          <w:bCs/>
          <w:sz w:val="30"/>
          <w:szCs w:val="30"/>
          <w:lang w:val="en-US" w:eastAsia="zh-CN"/>
        </w:rPr>
        <w:t>七</w:t>
      </w:r>
      <w:r>
        <w:rPr>
          <w:rFonts w:hint="eastAsia" w:ascii="仿宋" w:eastAsia="仿宋"/>
          <w:b/>
          <w:bCs/>
          <w:sz w:val="30"/>
          <w:szCs w:val="30"/>
        </w:rPr>
        <w:t>、名词解释</w:t>
      </w:r>
    </w:p>
    <w:p w14:paraId="46A9E169">
      <w:pPr>
        <w:ind w:firstLine="640" w:firstLineChars="200"/>
        <w:rPr>
          <w:rFonts w:ascii="仿宋" w:eastAsia="仿宋" w:cs="Arial"/>
          <w:color w:val="333333"/>
          <w:sz w:val="32"/>
          <w:szCs w:val="32"/>
          <w:shd w:val="clear" w:color="auto" w:fill="FFFFFF"/>
        </w:rPr>
      </w:pPr>
      <w:r>
        <w:rPr>
          <w:rFonts w:ascii="仿宋" w:eastAsia="仿宋"/>
          <w:sz w:val="32"/>
          <w:szCs w:val="32"/>
        </w:rPr>
        <w:t>（</w:t>
      </w:r>
      <w:r>
        <w:rPr>
          <w:rFonts w:hint="eastAsia" w:ascii="仿宋" w:eastAsia="仿宋"/>
          <w:sz w:val="32"/>
          <w:szCs w:val="32"/>
        </w:rPr>
        <w:t>1</w:t>
      </w:r>
      <w:r>
        <w:rPr>
          <w:rFonts w:ascii="仿宋" w:eastAsia="仿宋"/>
          <w:sz w:val="32"/>
          <w:szCs w:val="32"/>
        </w:rPr>
        <w:t>）公共财政预算收入：</w:t>
      </w:r>
      <w:r>
        <w:rPr>
          <w:rFonts w:ascii="仿宋" w:eastAsia="仿宋" w:cs="Arial"/>
          <w:color w:val="333333"/>
          <w:sz w:val="32"/>
          <w:szCs w:val="32"/>
          <w:shd w:val="clear" w:color="auto" w:fill="FFFFFF"/>
        </w:rPr>
        <w:t>公共财政预算收入是指政府凭借国家政治权力，以社会管理者身份筹集以税收为主体的财政收入，主要用于保障和改善民生、维持国家行政职能正常运转、保障国家安全等方面。</w:t>
      </w:r>
    </w:p>
    <w:p w14:paraId="608384D7">
      <w:pPr>
        <w:ind w:firstLine="640" w:firstLineChars="200"/>
        <w:jc w:val="left"/>
        <w:rPr>
          <w:rFonts w:ascii="仿宋" w:eastAsia="仿宋"/>
          <w:sz w:val="32"/>
          <w:szCs w:val="32"/>
        </w:rPr>
      </w:pPr>
      <w:r>
        <w:rPr>
          <w:rFonts w:hint="eastAsia" w:ascii="仿宋" w:eastAsia="仿宋"/>
          <w:sz w:val="32"/>
          <w:szCs w:val="32"/>
        </w:rPr>
        <w:t>（2）基本支出：指为保障机构正常运转、完成日常工作任务而发生的人员支出和公用支出。</w:t>
      </w:r>
    </w:p>
    <w:p w14:paraId="739A9351">
      <w:pPr>
        <w:ind w:firstLine="640" w:firstLineChars="200"/>
        <w:jc w:val="left"/>
        <w:rPr>
          <w:rFonts w:ascii="仿宋" w:eastAsia="仿宋"/>
          <w:sz w:val="32"/>
          <w:szCs w:val="32"/>
        </w:rPr>
      </w:pPr>
      <w:r>
        <w:rPr>
          <w:rFonts w:hint="eastAsia" w:ascii="仿宋" w:eastAsia="仿宋"/>
          <w:sz w:val="32"/>
          <w:szCs w:val="32"/>
        </w:rPr>
        <w:t>（3）项目支出：指在基本支出之外为完成特定行政任务和事业发展目标所发生的支出。</w:t>
      </w:r>
    </w:p>
    <w:p w14:paraId="6F7C6EE2">
      <w:pPr>
        <w:ind w:firstLine="640" w:firstLineChars="200"/>
        <w:jc w:val="left"/>
        <w:rPr>
          <w:rFonts w:ascii="仿宋" w:eastAsia="仿宋"/>
          <w:sz w:val="32"/>
          <w:szCs w:val="32"/>
        </w:rPr>
      </w:pPr>
      <w:r>
        <w:rPr>
          <w:rFonts w:hint="eastAsia" w:ascii="仿宋" w:eastAsia="仿宋"/>
          <w:sz w:val="32"/>
          <w:szCs w:val="32"/>
        </w:rPr>
        <w:t>（4）“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54D4677">
      <w:pPr>
        <w:ind w:firstLine="602" w:firstLineChars="200"/>
        <w:rPr>
          <w:rFonts w:ascii="仿宋" w:eastAsia="仿宋"/>
          <w:b/>
          <w:bCs/>
          <w:sz w:val="30"/>
          <w:szCs w:val="30"/>
        </w:rPr>
      </w:pPr>
      <w:r>
        <w:rPr>
          <w:rFonts w:hint="eastAsia" w:ascii="仿宋" w:eastAsia="仿宋"/>
          <w:b/>
          <w:bCs/>
          <w:sz w:val="30"/>
          <w:szCs w:val="30"/>
          <w:lang w:val="en-US" w:eastAsia="zh-CN"/>
        </w:rPr>
        <w:t>八</w:t>
      </w:r>
      <w:r>
        <w:rPr>
          <w:rFonts w:hint="eastAsia" w:ascii="仿宋" w:eastAsia="仿宋"/>
          <w:b/>
          <w:bCs/>
          <w:sz w:val="30"/>
          <w:szCs w:val="30"/>
        </w:rPr>
        <w:t>、其他情况说明</w:t>
      </w:r>
    </w:p>
    <w:p w14:paraId="333BFE1A">
      <w:pPr>
        <w:ind w:firstLine="600" w:firstLineChars="200"/>
        <w:rPr>
          <w:rFonts w:ascii="仿宋" w:eastAsia="仿宋"/>
          <w:sz w:val="30"/>
          <w:szCs w:val="30"/>
        </w:rPr>
      </w:pPr>
      <w:r>
        <w:rPr>
          <w:rFonts w:hint="eastAsia" w:ascii="仿宋" w:eastAsia="仿宋"/>
          <w:sz w:val="30"/>
          <w:szCs w:val="30"/>
        </w:rPr>
        <w:t>丰润区国有</w:t>
      </w:r>
      <w:r>
        <w:rPr>
          <w:rFonts w:hint="eastAsia" w:ascii="仿宋" w:eastAsia="仿宋"/>
          <w:sz w:val="30"/>
          <w:szCs w:val="30"/>
          <w:lang w:eastAsia="zh-CN"/>
        </w:rPr>
        <w:t>资本</w:t>
      </w:r>
      <w:r>
        <w:rPr>
          <w:rFonts w:hint="eastAsia" w:ascii="仿宋" w:eastAsia="仿宋"/>
          <w:sz w:val="30"/>
          <w:szCs w:val="30"/>
        </w:rPr>
        <w:t>经营</w:t>
      </w:r>
      <w:r>
        <w:rPr>
          <w:rFonts w:hint="eastAsia" w:ascii="仿宋" w:eastAsia="仿宋"/>
          <w:sz w:val="30"/>
          <w:szCs w:val="30"/>
          <w:lang w:eastAsia="zh-CN"/>
        </w:rPr>
        <w:t>预算</w:t>
      </w:r>
      <w:r>
        <w:rPr>
          <w:rFonts w:hint="eastAsia" w:ascii="仿宋" w:eastAsia="仿宋"/>
          <w:sz w:val="30"/>
          <w:szCs w:val="30"/>
        </w:rPr>
        <w:t>收入</w:t>
      </w:r>
      <w:r>
        <w:rPr>
          <w:rFonts w:hint="eastAsia" w:ascii="仿宋" w:eastAsia="仿宋"/>
          <w:sz w:val="30"/>
          <w:szCs w:val="30"/>
          <w:lang w:eastAsia="zh-CN"/>
        </w:rPr>
        <w:t>：利润收入</w:t>
      </w:r>
      <w:r>
        <w:rPr>
          <w:rFonts w:hint="eastAsia" w:ascii="仿宋" w:eastAsia="仿宋"/>
          <w:sz w:val="30"/>
          <w:szCs w:val="30"/>
          <w:lang w:val="en-US" w:eastAsia="zh-CN"/>
        </w:rPr>
        <w:t>0万元；上级补助收入783万元；</w:t>
      </w:r>
      <w:r>
        <w:rPr>
          <w:rFonts w:hint="eastAsia" w:ascii="仿宋" w:eastAsia="仿宋"/>
          <w:sz w:val="30"/>
          <w:szCs w:val="30"/>
          <w:lang w:eastAsia="zh-CN"/>
        </w:rPr>
        <w:t>支出：解决历史遗留问题及改革成本支出</w:t>
      </w:r>
      <w:r>
        <w:rPr>
          <w:rFonts w:hint="eastAsia" w:ascii="仿宋" w:eastAsia="仿宋"/>
          <w:sz w:val="30"/>
          <w:szCs w:val="30"/>
          <w:lang w:val="en-US" w:eastAsia="zh-CN"/>
        </w:rPr>
        <w:t>783万元</w:t>
      </w:r>
      <w:r>
        <w:rPr>
          <w:rFonts w:hint="eastAsia" w:ascii="仿宋" w:eastAsia="仿宋"/>
          <w:sz w:val="30"/>
          <w:szCs w:val="30"/>
        </w:rPr>
        <w:t>。</w:t>
      </w:r>
    </w:p>
    <w:p w14:paraId="514E644A">
      <w:pPr>
        <w:ind w:firstLine="600" w:firstLineChars="200"/>
        <w:rPr>
          <w:rFonts w:ascii="宋体"/>
          <w:sz w:val="30"/>
          <w:szCs w:val="30"/>
        </w:rPr>
      </w:pPr>
    </w:p>
    <w:p w14:paraId="2B4E5086">
      <w:pPr>
        <w:ind w:firstLine="600" w:firstLineChars="200"/>
        <w:rPr>
          <w:rFonts w:ascii="宋体"/>
          <w:sz w:val="30"/>
          <w:szCs w:val="30"/>
        </w:rPr>
      </w:pPr>
    </w:p>
    <w:p w14:paraId="3684ADDC">
      <w:pPr>
        <w:ind w:firstLine="600" w:firstLineChars="200"/>
        <w:rPr>
          <w:rFonts w:ascii="宋体"/>
          <w:sz w:val="30"/>
          <w:szCs w:val="30"/>
        </w:rPr>
      </w:pPr>
    </w:p>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119A">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650C731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F338">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64B8F93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C518">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2F4F562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zYwMmNiZDQxOWM3NmJjMWEzZTYxZWI3N2MzZmE2MDgifQ=="/>
  </w:docVars>
  <w:rsids>
    <w:rsidRoot w:val="00000000"/>
    <w:rsid w:val="157A5BCF"/>
    <w:rsid w:val="2B093619"/>
    <w:rsid w:val="5BD44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11">
    <w:name w:val="Default Paragraph Font"/>
    <w:autoRedefine/>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alloon Text"/>
    <w:basedOn w:val="1"/>
    <w:autoRedefine/>
    <w:qFormat/>
    <w:uiPriority w:val="0"/>
    <w:rPr>
      <w:sz w:val="18"/>
      <w:szCs w:val="18"/>
    </w:rPr>
  </w:style>
  <w:style w:type="paragraph" w:styleId="6">
    <w:name w:val="footer"/>
    <w:basedOn w:val="1"/>
    <w:next w:val="7"/>
    <w:autoRedefine/>
    <w:qFormat/>
    <w:uiPriority w:val="0"/>
    <w:pPr>
      <w:tabs>
        <w:tab w:val="center" w:pos="4153"/>
        <w:tab w:val="right" w:pos="8307"/>
      </w:tabs>
      <w:snapToGrid w:val="0"/>
      <w:jc w:val="left"/>
    </w:pPr>
    <w:rPr>
      <w:rFonts w:ascii="Times New Roman" w:hAnsi="Times New Roman" w:eastAsia="Times New Roman" w:cs="Times New Roman"/>
      <w:sz w:val="18"/>
      <w:szCs w:val="18"/>
      <w:lang w:val="en-US" w:eastAsia="uk-UA" w:bidi="ar-SA"/>
    </w:rPr>
  </w:style>
  <w:style w:type="paragraph" w:customStyle="1" w:styleId="7">
    <w:name w:val="单元格样式4"/>
    <w:basedOn w:val="1"/>
    <w:autoRedefine/>
    <w:qFormat/>
    <w:uiPriority w:val="0"/>
    <w:pPr>
      <w:jc w:val="right"/>
    </w:pPr>
    <w:rPr>
      <w:rFonts w:ascii="方正书宋_GBK" w:eastAsia="方正书宋_GBK" w:cs="方正书宋_GBK"/>
      <w:sz w:val="21"/>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5"/>
    <w:autoRedefine/>
    <w:qFormat/>
    <w:uiPriority w:val="0"/>
    <w:pPr>
      <w:widowControl/>
      <w:spacing w:before="100" w:beforeAutospacing="1" w:after="100" w:afterAutospacing="1"/>
      <w:jc w:val="left"/>
    </w:pPr>
    <w:rPr>
      <w:rFonts w:ascii="宋体" w:eastAsia="宋体" w:cs="Times New Roman"/>
      <w:kern w:val="0"/>
      <w:sz w:val="18"/>
      <w:szCs w:val="18"/>
      <w:lang w:val="en-US" w:eastAsia="zh-CN" w:bidi="ar-SA"/>
    </w:rPr>
  </w:style>
  <w:style w:type="character" w:styleId="12">
    <w:name w:val="page number"/>
    <w:autoRedefine/>
    <w:qFormat/>
    <w:uiPriority w:val="0"/>
  </w:style>
  <w:style w:type="character" w:styleId="13">
    <w:name w:val="Hyperlink"/>
    <w:basedOn w:val="11"/>
    <w:autoRedefine/>
    <w:qFormat/>
    <w:uiPriority w:val="0"/>
    <w:rPr>
      <w:color w:val="0000FF"/>
      <w:u w:val="single"/>
    </w:rPr>
  </w:style>
  <w:style w:type="paragraph" w:styleId="14">
    <w:name w:val="List Paragraph"/>
    <w:basedOn w:val="1"/>
    <w:autoRedefine/>
    <w:qFormat/>
    <w:uiPriority w:val="0"/>
    <w:pPr>
      <w:ind w:firstLine="200" w:firstLineChars="200"/>
    </w:pPr>
  </w:style>
  <w:style w:type="paragraph" w:customStyle="1" w:styleId="15">
    <w:name w:val="单元格样式5"/>
    <w:basedOn w:val="1"/>
    <w:autoRedefine/>
    <w:qFormat/>
    <w:uiPriority w:val="0"/>
    <w:rPr>
      <w:rFonts w:ascii="方正书宋_GBK" w:eastAsia="方正书宋_GBK" w:cs="方正书宋_GBK"/>
      <w:b/>
      <w:sz w:val="21"/>
    </w:rPr>
  </w:style>
  <w:style w:type="paragraph" w:customStyle="1" w:styleId="16">
    <w:name w:val="单元格样式1"/>
    <w:basedOn w:val="1"/>
    <w:autoRedefine/>
    <w:qFormat/>
    <w:uiPriority w:val="0"/>
    <w:pPr>
      <w:jc w:val="center"/>
    </w:pPr>
    <w:rPr>
      <w:rFonts w:ascii="方正书宋_GBK" w:eastAsia="方正书宋_GBK" w:cs="方正书宋_GBK"/>
      <w:b/>
      <w:sz w:val="21"/>
    </w:rPr>
  </w:style>
  <w:style w:type="paragraph" w:customStyle="1" w:styleId="17">
    <w:name w:val="单元格样式2"/>
    <w:basedOn w:val="1"/>
    <w:autoRedefine/>
    <w:qFormat/>
    <w:uiPriority w:val="0"/>
    <w:rPr>
      <w:rFonts w:ascii="方正书宋_GBK" w:eastAsia="方正书宋_GBK" w:cs="方正书宋_GBK"/>
      <w:sz w:val="21"/>
    </w:rPr>
  </w:style>
  <w:style w:type="paragraph" w:customStyle="1" w:styleId="18">
    <w:name w:val="单元格样式3"/>
    <w:basedOn w:val="1"/>
    <w:autoRedefine/>
    <w:qFormat/>
    <w:uiPriority w:val="0"/>
    <w:pPr>
      <w:jc w:val="center"/>
    </w:pPr>
    <w:rPr>
      <w:rFonts w:asci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AA1404E-F57F-4456-9143-098C3DB2AE49}">
  <ds:schemaRefs/>
</ds:datastoreItem>
</file>

<file path=docProps/app.xml><?xml version="1.0" encoding="utf-8"?>
<Properties xmlns="http://schemas.openxmlformats.org/officeDocument/2006/extended-properties" xmlns:vt="http://schemas.openxmlformats.org/officeDocument/2006/docPropsVTypes">
  <Template>Normal.eit</Template>
  <Pages>16</Pages>
  <Words>8948</Words>
  <Characters>10432</Characters>
  <Lines>1392</Lines>
  <Paragraphs>1030</Paragraphs>
  <TotalTime>0</TotalTime>
  <ScaleCrop>false</ScaleCrop>
  <LinksUpToDate>false</LinksUpToDate>
  <CharactersWithSpaces>10631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2016-12-02T06:09:00Z</dcterms:created>
  <dc:creator>Administrator</dc:creator>
  <cp:lastModifiedBy>张铁柱</cp:lastModifiedBy>
  <cp:lastPrinted>2023-03-06T02:08:00Z</cp:lastPrinted>
  <dcterms:modified xsi:type="dcterms:W3CDTF">2024-09-23T03:06:39Z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12EB5F1D1C5B40ABB87A45419739FEC2_13</vt:lpwstr>
  </property>
</Properties>
</file>