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D168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rPr>
      </w:pPr>
    </w:p>
    <w:p w14:paraId="38B0015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rPr>
      </w:pPr>
    </w:p>
    <w:p w14:paraId="3E7E12F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rPr>
      </w:pPr>
      <w:bookmarkStart w:id="1" w:name="_GoBack"/>
      <w:r>
        <w:rPr>
          <w:rFonts w:hint="eastAsia" w:ascii="方正小标宋简体" w:hAnsi="方正小标宋简体" w:eastAsia="方正小标宋简体" w:cs="方正小标宋简体"/>
          <w:sz w:val="40"/>
          <w:szCs w:val="40"/>
        </w:rPr>
        <w:t>唐山市丰润区农业农村局</w:t>
      </w:r>
    </w:p>
    <w:p w14:paraId="02E666B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rPr>
        <w:t>关于</w:t>
      </w:r>
      <w:r>
        <w:rPr>
          <w:rFonts w:hint="eastAsia" w:ascii="方正小标宋简体" w:hAnsi="方正小标宋简体" w:eastAsia="方正小标宋简体" w:cs="方正小标宋简体"/>
          <w:sz w:val="40"/>
          <w:szCs w:val="40"/>
          <w:lang w:eastAsia="zh-CN"/>
        </w:rPr>
        <w:t>林业案件勘验、鉴定技术服务</w:t>
      </w:r>
    </w:p>
    <w:p w14:paraId="1436336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40"/>
          <w:szCs w:val="40"/>
        </w:rPr>
      </w:pPr>
    </w:p>
    <w:p w14:paraId="2F5F2CC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40"/>
          <w:szCs w:val="40"/>
        </w:rPr>
      </w:pPr>
    </w:p>
    <w:p w14:paraId="789BDDE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40"/>
          <w:szCs w:val="40"/>
        </w:rPr>
      </w:pPr>
    </w:p>
    <w:p w14:paraId="63F1B23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40"/>
          <w:szCs w:val="40"/>
        </w:rPr>
      </w:pPr>
    </w:p>
    <w:p w14:paraId="27F10CC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遴</w:t>
      </w:r>
    </w:p>
    <w:p w14:paraId="00FAB16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rPr>
      </w:pPr>
    </w:p>
    <w:p w14:paraId="6BB3214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选</w:t>
      </w:r>
    </w:p>
    <w:p w14:paraId="79666CA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rPr>
      </w:pPr>
    </w:p>
    <w:p w14:paraId="7784453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文</w:t>
      </w:r>
    </w:p>
    <w:p w14:paraId="4C1E743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rPr>
      </w:pPr>
    </w:p>
    <w:p w14:paraId="39EB860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件</w:t>
      </w:r>
    </w:p>
    <w:bookmarkEnd w:id="1"/>
    <w:p w14:paraId="108AAB9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rPr>
      </w:pPr>
    </w:p>
    <w:p w14:paraId="24AC02B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rPr>
      </w:pPr>
    </w:p>
    <w:p w14:paraId="72F4AC1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rPr>
      </w:pPr>
    </w:p>
    <w:p w14:paraId="25BDE5C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rPr>
      </w:pPr>
    </w:p>
    <w:p w14:paraId="36AB6824">
      <w:pPr>
        <w:pStyle w:val="2"/>
        <w:pageBreakBefore w:val="0"/>
        <w:kinsoku/>
        <w:wordWrap/>
        <w:overflowPunct/>
        <w:topLinePunct w:val="0"/>
        <w:autoSpaceDE/>
        <w:autoSpaceDN/>
        <w:bidi w:val="0"/>
        <w:spacing w:line="560" w:lineRule="exact"/>
        <w:rPr>
          <w:rFonts w:hint="eastAsia"/>
        </w:rPr>
      </w:pPr>
    </w:p>
    <w:p w14:paraId="5AD9543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rPr>
      </w:pPr>
    </w:p>
    <w:p w14:paraId="64D48882">
      <w:pPr>
        <w:pStyle w:val="2"/>
        <w:pageBreakBefore w:val="0"/>
        <w:kinsoku/>
        <w:wordWrap/>
        <w:overflowPunct/>
        <w:topLinePunct w:val="0"/>
        <w:autoSpaceDE/>
        <w:autoSpaceDN/>
        <w:bidi w:val="0"/>
        <w:spacing w:line="560" w:lineRule="exact"/>
        <w:rPr>
          <w:rFonts w:hint="eastAsia"/>
        </w:rPr>
      </w:pPr>
    </w:p>
    <w:p w14:paraId="1A060E1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rPr>
      </w:pPr>
    </w:p>
    <w:p w14:paraId="0ACDB57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唐山市丰润区农业农村局</w:t>
      </w:r>
    </w:p>
    <w:p w14:paraId="0EC34EA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声   明</w:t>
      </w:r>
    </w:p>
    <w:p w14:paraId="4C85AD2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w:t>
      </w:r>
    </w:p>
    <w:p w14:paraId="7D0535F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为了保证遴选活动的公开、公平、公正，特此郑重声明：本遴选文件及有关附件作为遴选工作依据，对遴选各方及参与人均具有约束力，投标人编制遴选投标文件及实施遴选行为必须按照本文件的约定进行</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由于对遴选文件的误解而造成的废标或其他情况</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后果自负。</w:t>
      </w:r>
    </w:p>
    <w:p w14:paraId="6461E14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p>
    <w:p w14:paraId="7553A3B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p>
    <w:p w14:paraId="2B8B5FF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p>
    <w:p w14:paraId="493D5F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p>
    <w:p w14:paraId="1C67FBB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p>
    <w:p w14:paraId="1039030E">
      <w:pPr>
        <w:pStyle w:val="2"/>
        <w:pageBreakBefore w:val="0"/>
        <w:kinsoku/>
        <w:wordWrap/>
        <w:overflowPunct/>
        <w:topLinePunct w:val="0"/>
        <w:autoSpaceDE/>
        <w:autoSpaceDN/>
        <w:bidi w:val="0"/>
        <w:spacing w:line="560" w:lineRule="exact"/>
        <w:rPr>
          <w:rFonts w:hint="eastAsia"/>
        </w:rPr>
      </w:pPr>
    </w:p>
    <w:p w14:paraId="79521ED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p>
    <w:p w14:paraId="3959572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p>
    <w:p w14:paraId="751A8920">
      <w:pPr>
        <w:pStyle w:val="2"/>
        <w:rPr>
          <w:rFonts w:hint="eastAsia" w:ascii="方正仿宋简体" w:hAnsi="方正仿宋简体" w:eastAsia="方正仿宋简体" w:cs="方正仿宋简体"/>
          <w:sz w:val="32"/>
          <w:szCs w:val="32"/>
        </w:rPr>
      </w:pPr>
    </w:p>
    <w:p w14:paraId="279F7E92">
      <w:pPr>
        <w:pStyle w:val="5"/>
        <w:rPr>
          <w:rFonts w:hint="eastAsia" w:ascii="方正仿宋简体" w:hAnsi="方正仿宋简体" w:eastAsia="方正仿宋简体" w:cs="方正仿宋简体"/>
          <w:sz w:val="32"/>
          <w:szCs w:val="32"/>
        </w:rPr>
      </w:pPr>
    </w:p>
    <w:p w14:paraId="6C595853">
      <w:pPr>
        <w:pStyle w:val="2"/>
        <w:rPr>
          <w:rFonts w:hint="eastAsia"/>
        </w:rPr>
      </w:pPr>
    </w:p>
    <w:p w14:paraId="3B3C436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p>
    <w:p w14:paraId="5F16EAE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p>
    <w:p w14:paraId="1259BAD6">
      <w:pPr>
        <w:keepNext/>
        <w:keepLines/>
        <w:pageBreakBefore w:val="0"/>
        <w:kinsoku/>
        <w:wordWrap/>
        <w:overflowPunct/>
        <w:topLinePunct w:val="0"/>
        <w:autoSpaceDE/>
        <w:autoSpaceDN/>
        <w:bidi w:val="0"/>
        <w:adjustRightInd w:val="0"/>
        <w:snapToGrid w:val="0"/>
        <w:spacing w:line="570" w:lineRule="exact"/>
        <w:jc w:val="center"/>
        <w:textAlignment w:val="baseline"/>
        <w:outlineLvl w:val="0"/>
        <w:rPr>
          <w:rFonts w:ascii="方正小标宋简体" w:hAnsi="方正小标宋简体" w:eastAsia="方正小标宋简体" w:cs="方正小标宋简体"/>
          <w:snapToGrid w:val="0"/>
          <w:kern w:val="44"/>
          <w:sz w:val="40"/>
          <w:szCs w:val="40"/>
        </w:rPr>
      </w:pPr>
      <w:r>
        <w:rPr>
          <w:rFonts w:hint="eastAsia" w:ascii="方正小标宋简体" w:hAnsi="方正小标宋简体" w:eastAsia="方正小标宋简体" w:cs="方正小标宋简体"/>
          <w:snapToGrid w:val="0"/>
          <w:kern w:val="44"/>
          <w:sz w:val="40"/>
          <w:szCs w:val="40"/>
        </w:rPr>
        <w:t>唐山市丰润区农业农村局</w:t>
      </w:r>
    </w:p>
    <w:p w14:paraId="510A7D03">
      <w:pPr>
        <w:keepNext/>
        <w:keepLines/>
        <w:pageBreakBefore w:val="0"/>
        <w:kinsoku/>
        <w:wordWrap/>
        <w:overflowPunct/>
        <w:topLinePunct w:val="0"/>
        <w:autoSpaceDE/>
        <w:autoSpaceDN/>
        <w:bidi w:val="0"/>
        <w:adjustRightInd w:val="0"/>
        <w:snapToGrid w:val="0"/>
        <w:spacing w:line="570" w:lineRule="exact"/>
        <w:jc w:val="center"/>
        <w:textAlignment w:val="baseline"/>
        <w:outlineLvl w:val="0"/>
        <w:rPr>
          <w:rFonts w:ascii="方正小标宋简体" w:hAnsi="方正小标宋简体" w:eastAsia="方正小标宋简体" w:cs="方正小标宋简体"/>
          <w:snapToGrid w:val="0"/>
          <w:kern w:val="44"/>
          <w:sz w:val="40"/>
          <w:szCs w:val="40"/>
        </w:rPr>
      </w:pPr>
      <w:r>
        <w:rPr>
          <w:rFonts w:hint="eastAsia" w:ascii="方正小标宋简体" w:hAnsi="方正小标宋简体" w:eastAsia="方正小标宋简体" w:cs="方正小标宋简体"/>
          <w:sz w:val="40"/>
          <w:szCs w:val="40"/>
        </w:rPr>
        <w:t>关于</w:t>
      </w:r>
      <w:r>
        <w:rPr>
          <w:rFonts w:hint="eastAsia" w:ascii="方正小标宋简体" w:hAnsi="方正小标宋简体" w:eastAsia="方正小标宋简体" w:cs="方正小标宋简体"/>
          <w:sz w:val="40"/>
          <w:szCs w:val="40"/>
          <w:lang w:eastAsia="zh-CN"/>
        </w:rPr>
        <w:t>林业案件勘验、鉴定技术服务</w:t>
      </w:r>
      <w:r>
        <w:rPr>
          <w:rFonts w:hint="eastAsia" w:ascii="方正小标宋简体" w:hAnsi="方正小标宋简体" w:eastAsia="方正小标宋简体" w:cs="方正小标宋简体"/>
          <w:kern w:val="44"/>
          <w:sz w:val="40"/>
          <w:szCs w:val="40"/>
        </w:rPr>
        <w:t>的公告</w:t>
      </w:r>
    </w:p>
    <w:p w14:paraId="771E50C8">
      <w:pPr>
        <w:pageBreakBefore w:val="0"/>
        <w:kinsoku/>
        <w:wordWrap/>
        <w:overflowPunct/>
        <w:topLinePunct w:val="0"/>
        <w:autoSpaceDE/>
        <w:autoSpaceDN/>
        <w:bidi w:val="0"/>
        <w:spacing w:line="570" w:lineRule="exact"/>
        <w:rPr>
          <w:rFonts w:ascii="等线" w:hAnsi="等线" w:eastAsia="等线" w:cs="Times New Roman"/>
          <w:szCs w:val="22"/>
        </w:rPr>
      </w:pPr>
    </w:p>
    <w:p w14:paraId="327B57F4">
      <w:pPr>
        <w:pageBreakBefore w:val="0"/>
        <w:kinsoku/>
        <w:wordWrap/>
        <w:overflowPunct/>
        <w:topLinePunct w:val="0"/>
        <w:autoSpaceDE/>
        <w:autoSpaceDN/>
        <w:bidi w:val="0"/>
        <w:spacing w:line="57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唐山市丰润区农业农村局聘请第三方公司</w:t>
      </w:r>
      <w:r>
        <w:rPr>
          <w:rFonts w:hint="eastAsia" w:ascii="方正仿宋简体" w:hAnsi="方正仿宋简体" w:eastAsia="方正仿宋简体" w:cs="方正仿宋简体"/>
          <w:color w:val="auto"/>
          <w:sz w:val="32"/>
          <w:szCs w:val="32"/>
        </w:rPr>
        <w:t>对</w:t>
      </w:r>
      <w:r>
        <w:rPr>
          <w:rFonts w:hint="eastAsia" w:ascii="方正仿宋简体" w:hAnsi="方正仿宋简体" w:eastAsia="方正仿宋简体" w:cs="方正仿宋简体"/>
          <w:color w:val="auto"/>
          <w:sz w:val="32"/>
          <w:szCs w:val="32"/>
          <w:lang w:eastAsia="zh-CN"/>
        </w:rPr>
        <w:t>三起林业违法案件提供勘验、鉴定技术服务</w:t>
      </w:r>
      <w:r>
        <w:rPr>
          <w:rFonts w:hint="eastAsia" w:ascii="方正仿宋简体" w:hAnsi="方正仿宋简体" w:eastAsia="方正仿宋简体" w:cs="方正仿宋简体"/>
          <w:color w:val="auto"/>
          <w:sz w:val="32"/>
          <w:szCs w:val="32"/>
        </w:rPr>
        <w:t>，欢迎具备资质、有实力的第三方</w:t>
      </w:r>
      <w:r>
        <w:rPr>
          <w:rFonts w:hint="eastAsia" w:ascii="方正仿宋简体" w:hAnsi="方正仿宋简体" w:eastAsia="方正仿宋简体" w:cs="方正仿宋简体"/>
          <w:color w:val="auto"/>
          <w:sz w:val="32"/>
          <w:szCs w:val="32"/>
          <w:lang w:eastAsia="zh-CN"/>
        </w:rPr>
        <w:t>公司</w:t>
      </w:r>
      <w:r>
        <w:rPr>
          <w:rFonts w:hint="eastAsia" w:ascii="方正仿宋简体" w:hAnsi="方正仿宋简体" w:eastAsia="方正仿宋简体" w:cs="方正仿宋简体"/>
          <w:color w:val="auto"/>
          <w:sz w:val="32"/>
          <w:szCs w:val="32"/>
        </w:rPr>
        <w:t>报名参与，现公告如下：</w:t>
      </w:r>
    </w:p>
    <w:p w14:paraId="726B6770">
      <w:pPr>
        <w:pageBreakBefore w:val="0"/>
        <w:kinsoku/>
        <w:wordWrap/>
        <w:overflowPunct/>
        <w:topLinePunct w:val="0"/>
        <w:autoSpaceDE/>
        <w:autoSpaceDN/>
        <w:bidi w:val="0"/>
        <w:spacing w:line="570" w:lineRule="exact"/>
        <w:ind w:firstLine="640" w:firstLineChars="200"/>
        <w:rPr>
          <w:rFonts w:hint="eastAsia" w:ascii="方正黑体简体" w:hAnsi="等线" w:eastAsia="方正黑体简体" w:cs="Times New Roman"/>
          <w:sz w:val="32"/>
          <w:szCs w:val="32"/>
          <w:lang w:val="en-US" w:eastAsia="zh-CN"/>
        </w:rPr>
      </w:pPr>
      <w:r>
        <w:rPr>
          <w:rFonts w:hint="eastAsia" w:ascii="方正黑体简体" w:hAnsi="等线" w:eastAsia="方正黑体简体" w:cs="Times New Roman"/>
          <w:sz w:val="32"/>
          <w:szCs w:val="32"/>
        </w:rPr>
        <w:t>一、项目</w:t>
      </w:r>
      <w:r>
        <w:rPr>
          <w:rFonts w:hint="eastAsia" w:ascii="方正黑体简体" w:hAnsi="等线" w:eastAsia="方正黑体简体" w:cs="Times New Roman"/>
          <w:sz w:val="32"/>
          <w:szCs w:val="32"/>
          <w:lang w:val="en-US" w:eastAsia="zh-CN"/>
        </w:rPr>
        <w:t>及委托内容</w:t>
      </w:r>
    </w:p>
    <w:p w14:paraId="0B4EAC0D">
      <w:pPr>
        <w:pageBreakBefore w:val="0"/>
        <w:kinsoku/>
        <w:wordWrap/>
        <w:overflowPunct/>
        <w:topLinePunct w:val="0"/>
        <w:autoSpaceDE/>
        <w:autoSpaceDN/>
        <w:bidi w:val="0"/>
        <w:spacing w:line="570" w:lineRule="exact"/>
        <w:ind w:firstLine="640" w:firstLineChars="200"/>
        <w:rPr>
          <w:rFonts w:hint="eastAsia" w:ascii="方正仿宋简体" w:hAnsi="等线" w:eastAsia="方正仿宋简体" w:cs="Times New Roman"/>
          <w:sz w:val="32"/>
          <w:szCs w:val="32"/>
        </w:rPr>
      </w:pPr>
      <w:r>
        <w:rPr>
          <w:rFonts w:hint="eastAsia" w:ascii="方正仿宋简体" w:hAnsi="等线" w:eastAsia="方正仿宋简体" w:cs="Times New Roman"/>
          <w:sz w:val="32"/>
          <w:szCs w:val="32"/>
          <w:lang w:eastAsia="zh-CN"/>
        </w:rPr>
        <w:t>项目名称：林业案件勘验、鉴定技术服务</w:t>
      </w:r>
    </w:p>
    <w:p w14:paraId="1169815D">
      <w:pPr>
        <w:pageBreakBefore w:val="0"/>
        <w:kinsoku/>
        <w:wordWrap/>
        <w:overflowPunct/>
        <w:topLinePunct w:val="0"/>
        <w:autoSpaceDE/>
        <w:autoSpaceDN/>
        <w:bidi w:val="0"/>
        <w:spacing w:line="570" w:lineRule="exact"/>
        <w:ind w:firstLine="640" w:firstLineChars="200"/>
        <w:rPr>
          <w:rFonts w:ascii="方正仿宋简体" w:hAnsi="等线" w:eastAsia="方正仿宋简体" w:cs="Times New Roman"/>
          <w:sz w:val="32"/>
          <w:szCs w:val="32"/>
        </w:rPr>
      </w:pPr>
      <w:r>
        <w:rPr>
          <w:rFonts w:hint="eastAsia" w:ascii="方正仿宋简体" w:hAnsi="等线" w:eastAsia="方正仿宋简体" w:cs="Times New Roman"/>
          <w:sz w:val="32"/>
          <w:szCs w:val="32"/>
          <w:lang w:eastAsia="zh-CN"/>
        </w:rPr>
        <w:t>鉴定</w:t>
      </w:r>
      <w:r>
        <w:rPr>
          <w:rFonts w:hint="eastAsia" w:ascii="方正仿宋简体" w:hAnsi="等线" w:eastAsia="方正仿宋简体" w:cs="Times New Roman"/>
          <w:sz w:val="32"/>
          <w:szCs w:val="32"/>
        </w:rPr>
        <w:t>地点：唐山市丰润区</w:t>
      </w:r>
      <w:r>
        <w:rPr>
          <w:rFonts w:hint="eastAsia" w:ascii="方正仿宋简体" w:hAnsi="等线" w:eastAsia="方正仿宋简体" w:cs="Times New Roman"/>
          <w:sz w:val="32"/>
          <w:szCs w:val="32"/>
          <w:lang w:val="en-US" w:eastAsia="zh-CN"/>
        </w:rPr>
        <w:t>火石营镇黄昏峪村、七树庄镇大令公村、丰润镇西魏庄子村</w:t>
      </w:r>
      <w:r>
        <w:rPr>
          <w:rFonts w:hint="eastAsia" w:ascii="方正仿宋简体" w:hAnsi="等线" w:eastAsia="方正仿宋简体" w:cs="Times New Roman"/>
          <w:sz w:val="32"/>
          <w:szCs w:val="32"/>
        </w:rPr>
        <w:t>。</w:t>
      </w:r>
    </w:p>
    <w:p w14:paraId="4798F417">
      <w:pPr>
        <w:pageBreakBefore w:val="0"/>
        <w:widowControl/>
        <w:kinsoku/>
        <w:wordWrap/>
        <w:overflowPunct/>
        <w:topLinePunct w:val="0"/>
        <w:autoSpaceDE/>
        <w:autoSpaceDN/>
        <w:bidi w:val="0"/>
        <w:spacing w:line="570" w:lineRule="exact"/>
        <w:ind w:firstLine="640" w:firstLineChars="200"/>
        <w:jc w:val="left"/>
        <w:rPr>
          <w:rFonts w:hint="default" w:ascii="方正仿宋简体" w:hAnsi="等线" w:eastAsia="方正仿宋简体" w:cs="Times New Roman"/>
          <w:sz w:val="32"/>
          <w:szCs w:val="32"/>
          <w:lang w:val="en-US"/>
        </w:rPr>
      </w:pPr>
      <w:r>
        <w:rPr>
          <w:rFonts w:hint="eastAsia" w:ascii="方正仿宋简体" w:hAnsi="等线" w:eastAsia="方正仿宋简体" w:cs="Times New Roman"/>
          <w:sz w:val="32"/>
          <w:szCs w:val="32"/>
          <w:lang w:eastAsia="zh-CN"/>
        </w:rPr>
        <w:t>鉴定</w:t>
      </w:r>
      <w:r>
        <w:rPr>
          <w:rFonts w:hint="eastAsia" w:ascii="方正仿宋简体" w:hAnsi="等线" w:eastAsia="方正仿宋简体" w:cs="Times New Roman"/>
          <w:sz w:val="32"/>
          <w:szCs w:val="32"/>
        </w:rPr>
        <w:t>内容</w:t>
      </w:r>
      <w:r>
        <w:rPr>
          <w:rFonts w:hint="eastAsia" w:ascii="方正仿宋简体" w:hAnsi="等线" w:eastAsia="方正仿宋简体" w:cs="Times New Roman"/>
          <w:sz w:val="32"/>
          <w:szCs w:val="32"/>
          <w:lang w:eastAsia="zh-CN"/>
        </w:rPr>
        <w:t>：</w:t>
      </w:r>
      <w:r>
        <w:rPr>
          <w:rFonts w:hint="eastAsia" w:ascii="方正仿宋简体" w:hAnsi="等线" w:eastAsia="方正仿宋简体" w:cs="Times New Roman"/>
          <w:sz w:val="32"/>
          <w:szCs w:val="32"/>
          <w:lang w:val="en-US" w:eastAsia="zh-CN"/>
        </w:rPr>
        <w:t>勘验、鉴定违法使用林地案件中的面积、林地类型和林地损毁程度（含砍伐的林木树种和林木蓄积量）。</w:t>
      </w:r>
    </w:p>
    <w:p w14:paraId="1D78E515">
      <w:pPr>
        <w:pageBreakBefore w:val="0"/>
        <w:kinsoku/>
        <w:wordWrap/>
        <w:overflowPunct/>
        <w:topLinePunct w:val="0"/>
        <w:autoSpaceDE/>
        <w:autoSpaceDN/>
        <w:bidi w:val="0"/>
        <w:spacing w:line="570" w:lineRule="exact"/>
        <w:ind w:firstLine="640" w:firstLineChars="200"/>
        <w:rPr>
          <w:rFonts w:ascii="方正黑体简体" w:hAnsi="等线" w:eastAsia="方正黑体简体" w:cs="Times New Roman"/>
          <w:sz w:val="32"/>
          <w:szCs w:val="32"/>
        </w:rPr>
      </w:pPr>
      <w:r>
        <w:rPr>
          <w:rFonts w:hint="eastAsia" w:ascii="方正黑体简体" w:hAnsi="等线" w:eastAsia="方正黑体简体" w:cs="Times New Roman"/>
          <w:sz w:val="32"/>
          <w:szCs w:val="32"/>
          <w:lang w:val="en-US" w:eastAsia="zh-CN"/>
        </w:rPr>
        <w:t>二</w:t>
      </w:r>
      <w:r>
        <w:rPr>
          <w:rFonts w:hint="eastAsia" w:ascii="方正黑体简体" w:hAnsi="等线" w:eastAsia="方正黑体简体" w:cs="Times New Roman"/>
          <w:sz w:val="32"/>
          <w:szCs w:val="32"/>
        </w:rPr>
        <w:t>、遴选资质</w:t>
      </w:r>
    </w:p>
    <w:p w14:paraId="00262791">
      <w:pPr>
        <w:pageBreakBefore w:val="0"/>
        <w:kinsoku/>
        <w:wordWrap/>
        <w:overflowPunct/>
        <w:topLinePunct w:val="0"/>
        <w:autoSpaceDE/>
        <w:autoSpaceDN/>
        <w:bidi w:val="0"/>
        <w:spacing w:line="570" w:lineRule="exact"/>
        <w:ind w:firstLine="640" w:firstLineChars="200"/>
        <w:rPr>
          <w:rFonts w:hint="eastAsia" w:ascii="宋体" w:hAnsi="宋体" w:eastAsia="方正仿宋简体" w:cs="Times New Roman"/>
          <w:sz w:val="32"/>
          <w:szCs w:val="32"/>
          <w:lang w:eastAsia="zh-CN"/>
        </w:rPr>
      </w:pPr>
      <w:r>
        <w:rPr>
          <w:rFonts w:hint="eastAsia" w:ascii="宋体" w:hAnsi="宋体" w:eastAsia="方正仿宋简体" w:cs="Times New Roman"/>
          <w:sz w:val="32"/>
          <w:szCs w:val="32"/>
        </w:rPr>
        <w:t>1.林业调查规划设计丙级以上（含丙级）资质</w:t>
      </w:r>
      <w:r>
        <w:rPr>
          <w:rFonts w:hint="eastAsia" w:ascii="宋体" w:hAnsi="宋体" w:eastAsia="方正仿宋简体" w:cs="Times New Roman"/>
          <w:sz w:val="32"/>
          <w:szCs w:val="32"/>
          <w:lang w:eastAsia="zh-CN"/>
        </w:rPr>
        <w:t>。</w:t>
      </w:r>
    </w:p>
    <w:p w14:paraId="696837AC">
      <w:pPr>
        <w:pageBreakBefore w:val="0"/>
        <w:kinsoku/>
        <w:wordWrap/>
        <w:overflowPunct/>
        <w:topLinePunct w:val="0"/>
        <w:autoSpaceDE/>
        <w:autoSpaceDN/>
        <w:bidi w:val="0"/>
        <w:spacing w:line="570" w:lineRule="exact"/>
        <w:ind w:firstLine="640" w:firstLineChars="200"/>
        <w:rPr>
          <w:rFonts w:ascii="宋体" w:hAnsi="宋体" w:eastAsia="方正仿宋简体" w:cs="Times New Roman"/>
          <w:sz w:val="32"/>
          <w:szCs w:val="32"/>
        </w:rPr>
      </w:pPr>
      <w:r>
        <w:rPr>
          <w:rFonts w:hint="eastAsia" w:ascii="宋体" w:hAnsi="宋体" w:eastAsia="方正仿宋简体" w:cs="Times New Roman"/>
          <w:sz w:val="32"/>
          <w:szCs w:val="32"/>
          <w:lang w:val="en-US" w:eastAsia="zh-CN"/>
        </w:rPr>
        <w:t>2.</w:t>
      </w:r>
      <w:r>
        <w:rPr>
          <w:rFonts w:hint="eastAsia" w:ascii="宋体" w:hAnsi="宋体" w:eastAsia="方正仿宋简体" w:cs="Times New Roman"/>
          <w:sz w:val="32"/>
          <w:szCs w:val="32"/>
        </w:rPr>
        <w:t>参加投标时未被列入“信用中国”网站</w:t>
      </w:r>
      <w:r>
        <w:rPr>
          <w:rFonts w:ascii="宋体" w:hAnsi="宋体" w:eastAsia="方正仿宋简体" w:cs="Times New Roman"/>
          <w:sz w:val="32"/>
          <w:szCs w:val="32"/>
        </w:rPr>
        <w:t>(htpp://www.creditchina.gov.cn)、中国政府采购网(htpp://www.ccgp.gov.cn)等失信被执行人、税收违法黑名单、政府采购严重违法失信行为记录名单的供应商。</w:t>
      </w:r>
    </w:p>
    <w:p w14:paraId="52FB9255">
      <w:pPr>
        <w:pageBreakBefore w:val="0"/>
        <w:kinsoku/>
        <w:wordWrap/>
        <w:overflowPunct/>
        <w:topLinePunct w:val="0"/>
        <w:autoSpaceDE/>
        <w:autoSpaceDN/>
        <w:bidi w:val="0"/>
        <w:spacing w:line="570" w:lineRule="exact"/>
        <w:ind w:firstLine="640" w:firstLineChars="200"/>
        <w:rPr>
          <w:rFonts w:ascii="宋体" w:hAnsi="宋体" w:eastAsia="方正仿宋简体" w:cs="Times New Roman"/>
          <w:sz w:val="32"/>
          <w:szCs w:val="32"/>
        </w:rPr>
      </w:pPr>
      <w:bookmarkStart w:id="0" w:name="bookmark17"/>
      <w:bookmarkEnd w:id="0"/>
      <w:r>
        <w:rPr>
          <w:rFonts w:hint="eastAsia" w:ascii="宋体" w:hAnsi="宋体" w:eastAsia="方正仿宋简体" w:cs="Times New Roman"/>
          <w:sz w:val="32"/>
          <w:szCs w:val="32"/>
          <w:lang w:val="en-US" w:eastAsia="zh-CN"/>
        </w:rPr>
        <w:t>3</w:t>
      </w:r>
      <w:r>
        <w:rPr>
          <w:rFonts w:hint="eastAsia" w:ascii="宋体" w:hAnsi="宋体" w:eastAsia="方正仿宋简体" w:cs="Times New Roman"/>
          <w:sz w:val="32"/>
          <w:szCs w:val="32"/>
        </w:rPr>
        <w:t>.本次招标不接受联合体投标。</w:t>
      </w:r>
    </w:p>
    <w:p w14:paraId="2346C5AC">
      <w:pPr>
        <w:pageBreakBefore w:val="0"/>
        <w:kinsoku/>
        <w:wordWrap/>
        <w:overflowPunct/>
        <w:topLinePunct w:val="0"/>
        <w:autoSpaceDE/>
        <w:autoSpaceDN/>
        <w:bidi w:val="0"/>
        <w:spacing w:line="570" w:lineRule="exact"/>
        <w:ind w:firstLine="640" w:firstLineChars="200"/>
        <w:rPr>
          <w:rFonts w:ascii="方正黑体简体" w:hAnsi="等线" w:eastAsia="方正黑体简体" w:cs="Times New Roman"/>
          <w:sz w:val="32"/>
          <w:szCs w:val="32"/>
        </w:rPr>
      </w:pPr>
      <w:r>
        <w:rPr>
          <w:rFonts w:hint="eastAsia" w:ascii="方正黑体简体" w:hAnsi="等线" w:eastAsia="方正黑体简体" w:cs="Times New Roman"/>
          <w:sz w:val="32"/>
          <w:szCs w:val="32"/>
          <w:lang w:val="en-US" w:eastAsia="zh-CN"/>
        </w:rPr>
        <w:t>三</w:t>
      </w:r>
      <w:r>
        <w:rPr>
          <w:rFonts w:hint="eastAsia" w:ascii="方正黑体简体" w:hAnsi="等线" w:eastAsia="方正黑体简体" w:cs="Times New Roman"/>
          <w:sz w:val="32"/>
          <w:szCs w:val="32"/>
        </w:rPr>
        <w:t>、申报资料</w:t>
      </w:r>
    </w:p>
    <w:p w14:paraId="26F05B27">
      <w:pPr>
        <w:pageBreakBefore w:val="0"/>
        <w:kinsoku/>
        <w:wordWrap/>
        <w:overflowPunct/>
        <w:topLinePunct w:val="0"/>
        <w:autoSpaceDE/>
        <w:autoSpaceDN/>
        <w:bidi w:val="0"/>
        <w:spacing w:line="570" w:lineRule="exact"/>
        <w:ind w:firstLine="640" w:firstLineChars="200"/>
        <w:rPr>
          <w:rFonts w:hint="eastAsia" w:ascii="宋体" w:hAnsi="宋体" w:eastAsia="方正仿宋简体" w:cs="Times New Roman"/>
          <w:sz w:val="32"/>
          <w:szCs w:val="32"/>
        </w:rPr>
      </w:pPr>
      <w:r>
        <w:rPr>
          <w:rFonts w:hint="eastAsia" w:ascii="宋体" w:hAnsi="宋体" w:eastAsia="方正仿宋简体" w:cs="Times New Roman"/>
          <w:sz w:val="32"/>
          <w:szCs w:val="32"/>
        </w:rPr>
        <w:t>意向合作单位请于报名时间内提交加盖公章的所需材料密封送达。逾期，不予受理。</w:t>
      </w:r>
    </w:p>
    <w:p w14:paraId="7C7BF724">
      <w:pPr>
        <w:pageBreakBefore w:val="0"/>
        <w:kinsoku/>
        <w:wordWrap/>
        <w:overflowPunct/>
        <w:topLinePunct w:val="0"/>
        <w:autoSpaceDE/>
        <w:autoSpaceDN/>
        <w:bidi w:val="0"/>
        <w:spacing w:line="570" w:lineRule="exact"/>
        <w:ind w:firstLine="640" w:firstLineChars="200"/>
        <w:rPr>
          <w:rFonts w:hint="eastAsia" w:ascii="宋体" w:hAnsi="宋体" w:eastAsia="方正仿宋简体" w:cs="Times New Roman"/>
          <w:sz w:val="32"/>
          <w:szCs w:val="32"/>
        </w:rPr>
      </w:pPr>
      <w:r>
        <w:rPr>
          <w:rFonts w:hint="eastAsia" w:ascii="宋体" w:hAnsi="宋体" w:eastAsia="方正仿宋简体" w:cs="Times New Roman"/>
          <w:sz w:val="32"/>
          <w:szCs w:val="32"/>
        </w:rPr>
        <w:t>申报资料清单如下：</w:t>
      </w:r>
    </w:p>
    <w:p w14:paraId="07C16B08">
      <w:pPr>
        <w:pageBreakBefore w:val="0"/>
        <w:kinsoku/>
        <w:wordWrap/>
        <w:overflowPunct/>
        <w:topLinePunct w:val="0"/>
        <w:autoSpaceDE/>
        <w:autoSpaceDN/>
        <w:bidi w:val="0"/>
        <w:spacing w:line="570" w:lineRule="exact"/>
        <w:ind w:firstLine="640" w:firstLineChars="200"/>
        <w:rPr>
          <w:rFonts w:hint="eastAsia" w:ascii="宋体" w:hAnsi="宋体" w:eastAsia="方正仿宋简体" w:cs="Times New Roman"/>
          <w:sz w:val="32"/>
          <w:szCs w:val="32"/>
          <w:lang w:eastAsia="zh-CN"/>
        </w:rPr>
      </w:pPr>
      <w:r>
        <w:rPr>
          <w:rFonts w:hint="eastAsia" w:ascii="宋体" w:hAnsi="宋体" w:eastAsia="方正仿宋简体" w:cs="Times New Roman"/>
          <w:sz w:val="32"/>
          <w:szCs w:val="32"/>
          <w:lang w:eastAsia="zh-CN"/>
        </w:rPr>
        <w:t>（</w:t>
      </w:r>
      <w:r>
        <w:rPr>
          <w:rFonts w:hint="eastAsia" w:ascii="宋体" w:hAnsi="宋体" w:eastAsia="方正仿宋简体" w:cs="Times New Roman"/>
          <w:sz w:val="32"/>
          <w:szCs w:val="32"/>
          <w:lang w:val="en-US" w:eastAsia="zh-CN"/>
        </w:rPr>
        <w:t>一）</w:t>
      </w:r>
      <w:r>
        <w:rPr>
          <w:rFonts w:hint="eastAsia" w:ascii="宋体" w:hAnsi="宋体" w:eastAsia="方正仿宋简体" w:cs="Times New Roman"/>
          <w:sz w:val="32"/>
          <w:szCs w:val="32"/>
        </w:rPr>
        <w:t>法人证书或法人身份证</w:t>
      </w:r>
      <w:r>
        <w:rPr>
          <w:rFonts w:hint="eastAsia" w:ascii="宋体" w:hAnsi="宋体" w:eastAsia="方正仿宋简体" w:cs="Times New Roman"/>
          <w:sz w:val="32"/>
          <w:szCs w:val="32"/>
          <w:lang w:eastAsia="zh-CN"/>
        </w:rPr>
        <w:t>复印件</w:t>
      </w:r>
    </w:p>
    <w:p w14:paraId="4C7E8D73">
      <w:pPr>
        <w:pageBreakBefore w:val="0"/>
        <w:kinsoku/>
        <w:wordWrap/>
        <w:overflowPunct/>
        <w:topLinePunct w:val="0"/>
        <w:autoSpaceDE/>
        <w:autoSpaceDN/>
        <w:bidi w:val="0"/>
        <w:spacing w:line="570" w:lineRule="exact"/>
        <w:ind w:firstLine="640" w:firstLineChars="200"/>
        <w:rPr>
          <w:rFonts w:hint="eastAsia" w:ascii="宋体" w:hAnsi="宋体" w:eastAsia="方正仿宋简体" w:cs="Times New Roman"/>
          <w:sz w:val="32"/>
          <w:szCs w:val="32"/>
          <w:lang w:eastAsia="zh-CN"/>
        </w:rPr>
      </w:pPr>
      <w:r>
        <w:rPr>
          <w:rFonts w:hint="eastAsia" w:ascii="宋体" w:hAnsi="宋体" w:eastAsia="方正仿宋简体" w:cs="Times New Roman"/>
          <w:sz w:val="32"/>
          <w:szCs w:val="32"/>
          <w:lang w:eastAsia="zh-CN"/>
        </w:rPr>
        <w:t>（</w:t>
      </w:r>
      <w:r>
        <w:rPr>
          <w:rFonts w:hint="eastAsia" w:ascii="宋体" w:hAnsi="宋体" w:eastAsia="方正仿宋简体" w:cs="Times New Roman"/>
          <w:sz w:val="32"/>
          <w:szCs w:val="32"/>
          <w:lang w:val="en-US" w:eastAsia="zh-CN"/>
        </w:rPr>
        <w:t>二）</w:t>
      </w:r>
      <w:r>
        <w:rPr>
          <w:rFonts w:hint="eastAsia" w:ascii="宋体" w:hAnsi="宋体" w:eastAsia="方正仿宋简体" w:cs="Times New Roman"/>
          <w:sz w:val="32"/>
          <w:szCs w:val="32"/>
        </w:rPr>
        <w:t>营业执照</w:t>
      </w:r>
      <w:r>
        <w:rPr>
          <w:rFonts w:hint="eastAsia" w:ascii="宋体" w:hAnsi="宋体" w:eastAsia="方正仿宋简体" w:cs="Times New Roman"/>
          <w:sz w:val="32"/>
          <w:szCs w:val="32"/>
          <w:lang w:eastAsia="zh-CN"/>
        </w:rPr>
        <w:t>复印件</w:t>
      </w:r>
    </w:p>
    <w:p w14:paraId="0AED0429">
      <w:pPr>
        <w:pageBreakBefore w:val="0"/>
        <w:kinsoku/>
        <w:wordWrap/>
        <w:overflowPunct/>
        <w:topLinePunct w:val="0"/>
        <w:autoSpaceDE/>
        <w:autoSpaceDN/>
        <w:bidi w:val="0"/>
        <w:spacing w:line="570" w:lineRule="exact"/>
        <w:ind w:firstLine="640" w:firstLineChars="200"/>
        <w:rPr>
          <w:rFonts w:hint="eastAsia" w:ascii="宋体" w:hAnsi="宋体" w:eastAsia="方正仿宋简体" w:cs="Times New Roman"/>
          <w:sz w:val="32"/>
          <w:szCs w:val="32"/>
          <w:lang w:eastAsia="zh-CN"/>
        </w:rPr>
      </w:pPr>
      <w:r>
        <w:rPr>
          <w:rFonts w:hint="eastAsia" w:ascii="宋体" w:hAnsi="宋体" w:eastAsia="方正仿宋简体" w:cs="Times New Roman"/>
          <w:sz w:val="32"/>
          <w:szCs w:val="32"/>
          <w:lang w:eastAsia="zh-CN"/>
        </w:rPr>
        <w:t>（</w:t>
      </w:r>
      <w:r>
        <w:rPr>
          <w:rFonts w:hint="eastAsia" w:ascii="宋体" w:hAnsi="宋体" w:eastAsia="方正仿宋简体" w:cs="Times New Roman"/>
          <w:sz w:val="32"/>
          <w:szCs w:val="32"/>
          <w:lang w:val="en-US" w:eastAsia="zh-CN"/>
        </w:rPr>
        <w:t>三）林业调查规划设计丙级以上（含丙级）资质</w:t>
      </w:r>
      <w:r>
        <w:rPr>
          <w:rFonts w:hint="eastAsia" w:ascii="宋体" w:hAnsi="宋体" w:eastAsia="方正仿宋简体" w:cs="Times New Roman"/>
          <w:sz w:val="32"/>
          <w:szCs w:val="32"/>
          <w:lang w:eastAsia="zh-CN"/>
        </w:rPr>
        <w:t>复印件</w:t>
      </w:r>
    </w:p>
    <w:p w14:paraId="17B44A34">
      <w:pPr>
        <w:pageBreakBefore w:val="0"/>
        <w:kinsoku/>
        <w:wordWrap/>
        <w:overflowPunct/>
        <w:topLinePunct w:val="0"/>
        <w:autoSpaceDE/>
        <w:autoSpaceDN/>
        <w:bidi w:val="0"/>
        <w:spacing w:line="570" w:lineRule="exact"/>
        <w:ind w:firstLine="640" w:firstLineChars="200"/>
        <w:rPr>
          <w:rFonts w:hint="eastAsia" w:ascii="宋体" w:hAnsi="宋体" w:eastAsia="方正仿宋简体" w:cs="Times New Roman"/>
          <w:sz w:val="32"/>
          <w:szCs w:val="32"/>
        </w:rPr>
      </w:pPr>
      <w:r>
        <w:rPr>
          <w:rFonts w:hint="eastAsia" w:ascii="宋体" w:hAnsi="宋体" w:eastAsia="方正仿宋简体" w:cs="Times New Roman"/>
          <w:sz w:val="32"/>
          <w:szCs w:val="32"/>
          <w:lang w:eastAsia="zh-CN"/>
        </w:rPr>
        <w:t>（</w:t>
      </w:r>
      <w:r>
        <w:rPr>
          <w:rFonts w:hint="eastAsia" w:ascii="宋体" w:hAnsi="宋体" w:eastAsia="方正仿宋简体" w:cs="Times New Roman"/>
          <w:sz w:val="32"/>
          <w:szCs w:val="32"/>
          <w:lang w:val="en-US" w:eastAsia="zh-CN"/>
        </w:rPr>
        <w:t>四）</w:t>
      </w:r>
      <w:r>
        <w:rPr>
          <w:rFonts w:hint="eastAsia" w:ascii="宋体" w:hAnsi="宋体" w:eastAsia="方正仿宋简体" w:cs="Times New Roman"/>
          <w:sz w:val="32"/>
          <w:szCs w:val="32"/>
        </w:rPr>
        <w:t>无违法记录证明</w:t>
      </w:r>
      <w:r>
        <w:rPr>
          <w:rFonts w:hint="eastAsia" w:ascii="宋体" w:hAnsi="宋体" w:eastAsia="方正仿宋简体" w:cs="Times New Roman"/>
          <w:sz w:val="32"/>
          <w:szCs w:val="32"/>
          <w:lang w:eastAsia="zh-CN"/>
        </w:rPr>
        <w:t>（附：未被列入“信用中国”网站(htpp://www.creditchina.gov.cn)、中国政府采购网(htpp://www.ccgp.gov.cn)等失信被执行人、税收违法黑名单、政府采购严重违法失信行为记录名单的供应商的截图）</w:t>
      </w:r>
    </w:p>
    <w:p w14:paraId="628270CC">
      <w:pPr>
        <w:pageBreakBefore w:val="0"/>
        <w:kinsoku/>
        <w:wordWrap/>
        <w:overflowPunct/>
        <w:topLinePunct w:val="0"/>
        <w:autoSpaceDE/>
        <w:autoSpaceDN/>
        <w:bidi w:val="0"/>
        <w:spacing w:line="570" w:lineRule="exact"/>
        <w:ind w:firstLine="640" w:firstLineChars="200"/>
        <w:rPr>
          <w:rFonts w:hint="eastAsia" w:ascii="宋体" w:hAnsi="宋体" w:eastAsia="方正仿宋简体" w:cs="Times New Roman"/>
          <w:sz w:val="32"/>
          <w:szCs w:val="32"/>
          <w:lang w:eastAsia="zh-CN"/>
        </w:rPr>
      </w:pPr>
      <w:r>
        <w:rPr>
          <w:rFonts w:hint="eastAsia" w:ascii="宋体" w:hAnsi="宋体" w:eastAsia="方正仿宋简体" w:cs="Times New Roman"/>
          <w:sz w:val="32"/>
          <w:szCs w:val="32"/>
          <w:lang w:eastAsia="zh-CN"/>
        </w:rPr>
        <w:t>（</w:t>
      </w:r>
      <w:r>
        <w:rPr>
          <w:rFonts w:hint="eastAsia" w:ascii="宋体" w:hAnsi="宋体" w:eastAsia="方正仿宋简体" w:cs="Times New Roman"/>
          <w:sz w:val="32"/>
          <w:szCs w:val="32"/>
          <w:lang w:val="en-US" w:eastAsia="zh-CN"/>
        </w:rPr>
        <w:t>五）</w:t>
      </w:r>
      <w:r>
        <w:rPr>
          <w:rFonts w:hint="eastAsia" w:ascii="宋体" w:hAnsi="宋体" w:eastAsia="方正仿宋简体" w:cs="Times New Roman"/>
          <w:sz w:val="32"/>
          <w:szCs w:val="32"/>
        </w:rPr>
        <w:t>承诺书</w:t>
      </w:r>
      <w:r>
        <w:rPr>
          <w:rFonts w:hint="eastAsia" w:ascii="宋体" w:hAnsi="宋体" w:eastAsia="方正仿宋简体" w:cs="Times New Roman"/>
          <w:sz w:val="32"/>
          <w:szCs w:val="32"/>
          <w:lang w:eastAsia="zh-CN"/>
        </w:rPr>
        <w:t>（对本次服务质量进行承诺）</w:t>
      </w:r>
    </w:p>
    <w:p w14:paraId="022B86F5">
      <w:pPr>
        <w:pageBreakBefore w:val="0"/>
        <w:kinsoku/>
        <w:wordWrap/>
        <w:overflowPunct/>
        <w:topLinePunct w:val="0"/>
        <w:autoSpaceDE/>
        <w:autoSpaceDN/>
        <w:bidi w:val="0"/>
        <w:spacing w:line="570" w:lineRule="exact"/>
        <w:ind w:firstLine="640" w:firstLineChars="200"/>
        <w:rPr>
          <w:rFonts w:hint="eastAsia" w:ascii="宋体" w:hAnsi="宋体" w:eastAsia="方正仿宋简体" w:cs="Times New Roman"/>
          <w:sz w:val="32"/>
          <w:szCs w:val="32"/>
        </w:rPr>
      </w:pPr>
      <w:r>
        <w:rPr>
          <w:rFonts w:hint="eastAsia" w:ascii="宋体" w:hAnsi="宋体" w:eastAsia="方正仿宋简体" w:cs="Times New Roman"/>
          <w:sz w:val="32"/>
          <w:szCs w:val="32"/>
          <w:lang w:eastAsia="zh-CN"/>
        </w:rPr>
        <w:t>（</w:t>
      </w:r>
      <w:r>
        <w:rPr>
          <w:rFonts w:hint="eastAsia" w:ascii="宋体" w:hAnsi="宋体" w:eastAsia="方正仿宋简体" w:cs="Times New Roman"/>
          <w:sz w:val="32"/>
          <w:szCs w:val="32"/>
          <w:lang w:val="en-US" w:eastAsia="zh-CN"/>
        </w:rPr>
        <w:t>六）</w:t>
      </w:r>
      <w:r>
        <w:rPr>
          <w:rFonts w:hint="eastAsia" w:ascii="宋体" w:hAnsi="宋体" w:eastAsia="方正仿宋简体" w:cs="Times New Roman"/>
          <w:sz w:val="32"/>
          <w:szCs w:val="32"/>
        </w:rPr>
        <w:t>授权书</w:t>
      </w:r>
    </w:p>
    <w:p w14:paraId="5FF91077">
      <w:pPr>
        <w:pageBreakBefore w:val="0"/>
        <w:kinsoku/>
        <w:wordWrap/>
        <w:overflowPunct/>
        <w:topLinePunct w:val="0"/>
        <w:autoSpaceDE/>
        <w:autoSpaceDN/>
        <w:bidi w:val="0"/>
        <w:spacing w:line="570" w:lineRule="exact"/>
        <w:ind w:firstLine="640" w:firstLineChars="200"/>
        <w:rPr>
          <w:rFonts w:hint="eastAsia" w:ascii="宋体" w:hAnsi="宋体" w:eastAsia="方正仿宋简体" w:cs="Times New Roman"/>
          <w:sz w:val="32"/>
          <w:szCs w:val="32"/>
          <w:lang w:eastAsia="zh-CN"/>
        </w:rPr>
      </w:pPr>
      <w:r>
        <w:rPr>
          <w:rFonts w:hint="eastAsia" w:ascii="宋体" w:hAnsi="宋体" w:eastAsia="方正仿宋简体" w:cs="Times New Roman"/>
          <w:sz w:val="32"/>
          <w:szCs w:val="32"/>
          <w:lang w:eastAsia="zh-CN"/>
        </w:rPr>
        <w:t>（七）近三年业绩</w:t>
      </w:r>
    </w:p>
    <w:p w14:paraId="02232387">
      <w:pPr>
        <w:pageBreakBefore w:val="0"/>
        <w:kinsoku/>
        <w:wordWrap/>
        <w:overflowPunct/>
        <w:topLinePunct w:val="0"/>
        <w:autoSpaceDE/>
        <w:autoSpaceDN/>
        <w:bidi w:val="0"/>
        <w:spacing w:line="570" w:lineRule="exact"/>
        <w:ind w:firstLine="640" w:firstLineChars="200"/>
        <w:rPr>
          <w:rFonts w:hint="eastAsia" w:ascii="宋体" w:hAnsi="宋体" w:eastAsia="方正仿宋简体" w:cs="Times New Roman"/>
          <w:sz w:val="32"/>
          <w:szCs w:val="32"/>
          <w:lang w:val="en-US" w:eastAsia="zh-CN"/>
        </w:rPr>
      </w:pPr>
      <w:r>
        <w:rPr>
          <w:rFonts w:hint="eastAsia" w:ascii="宋体" w:hAnsi="宋体" w:eastAsia="方正仿宋简体" w:cs="Times New Roman"/>
          <w:sz w:val="32"/>
          <w:szCs w:val="32"/>
          <w:lang w:eastAsia="zh-CN"/>
        </w:rPr>
        <w:t>（八）</w:t>
      </w:r>
      <w:r>
        <w:rPr>
          <w:rFonts w:hint="eastAsia" w:ascii="宋体" w:hAnsi="宋体" w:eastAsia="方正仿宋简体" w:cs="Times New Roman"/>
          <w:sz w:val="32"/>
          <w:szCs w:val="32"/>
        </w:rPr>
        <w:t>报价</w:t>
      </w:r>
      <w:r>
        <w:rPr>
          <w:rFonts w:hint="eastAsia" w:ascii="宋体" w:hAnsi="宋体" w:eastAsia="方正仿宋简体" w:cs="Times New Roman"/>
          <w:sz w:val="32"/>
          <w:szCs w:val="32"/>
          <w:lang w:val="en-US" w:eastAsia="zh-CN"/>
        </w:rPr>
        <w:t>单</w:t>
      </w:r>
    </w:p>
    <w:p w14:paraId="6E6853ED">
      <w:pPr>
        <w:pageBreakBefore w:val="0"/>
        <w:kinsoku/>
        <w:wordWrap/>
        <w:overflowPunct/>
        <w:topLinePunct w:val="0"/>
        <w:autoSpaceDE/>
        <w:autoSpaceDN/>
        <w:bidi w:val="0"/>
        <w:spacing w:line="570" w:lineRule="exact"/>
        <w:ind w:firstLine="640" w:firstLineChars="200"/>
        <w:rPr>
          <w:rFonts w:hint="eastAsia" w:ascii="宋体" w:hAnsi="宋体" w:eastAsia="方正仿宋简体" w:cs="Times New Roman"/>
          <w:sz w:val="32"/>
          <w:szCs w:val="32"/>
          <w:lang w:val="en-US" w:eastAsia="zh-CN"/>
        </w:rPr>
      </w:pPr>
      <w:r>
        <w:rPr>
          <w:rFonts w:hint="eastAsia" w:ascii="宋体" w:hAnsi="宋体" w:eastAsia="方正仿宋简体" w:cs="Times New Roman"/>
          <w:sz w:val="32"/>
          <w:szCs w:val="32"/>
          <w:lang w:val="en-US" w:eastAsia="zh-CN"/>
        </w:rPr>
        <w:t>（九）投标人认为有必要提供的其他资料</w:t>
      </w:r>
    </w:p>
    <w:p w14:paraId="759A1A90">
      <w:pPr>
        <w:pageBreakBefore w:val="0"/>
        <w:kinsoku/>
        <w:wordWrap/>
        <w:overflowPunct/>
        <w:topLinePunct w:val="0"/>
        <w:autoSpaceDE/>
        <w:autoSpaceDN/>
        <w:bidi w:val="0"/>
        <w:spacing w:line="570" w:lineRule="exact"/>
        <w:ind w:firstLine="640" w:firstLineChars="200"/>
        <w:rPr>
          <w:rFonts w:ascii="方正黑体简体" w:hAnsi="等线" w:eastAsia="方正黑体简体" w:cs="Times New Roman"/>
          <w:sz w:val="32"/>
          <w:szCs w:val="32"/>
        </w:rPr>
      </w:pPr>
      <w:r>
        <w:rPr>
          <w:rFonts w:hint="eastAsia" w:ascii="方正黑体简体" w:hAnsi="等线" w:eastAsia="方正黑体简体" w:cs="Times New Roman"/>
          <w:sz w:val="32"/>
          <w:szCs w:val="32"/>
          <w:lang w:val="en-US" w:eastAsia="zh-CN"/>
        </w:rPr>
        <w:t>四</w:t>
      </w:r>
      <w:r>
        <w:rPr>
          <w:rFonts w:hint="eastAsia" w:ascii="方正黑体简体" w:hAnsi="等线" w:eastAsia="方正黑体简体" w:cs="Times New Roman"/>
          <w:sz w:val="32"/>
          <w:szCs w:val="32"/>
        </w:rPr>
        <w:t>、评选办法</w:t>
      </w:r>
    </w:p>
    <w:p w14:paraId="213BBA57">
      <w:pPr>
        <w:pageBreakBefore w:val="0"/>
        <w:kinsoku/>
        <w:wordWrap/>
        <w:overflowPunct/>
        <w:topLinePunct w:val="0"/>
        <w:autoSpaceDE/>
        <w:autoSpaceDN/>
        <w:bidi w:val="0"/>
        <w:spacing w:line="570" w:lineRule="exact"/>
        <w:ind w:firstLine="640" w:firstLineChars="200"/>
        <w:jc w:val="left"/>
        <w:rPr>
          <w:rFonts w:hint="eastAsia" w:ascii="方正仿宋简体" w:hAnsi="等线" w:eastAsia="方正仿宋简体" w:cs="Times New Roman"/>
          <w:color w:val="auto"/>
          <w:sz w:val="32"/>
          <w:szCs w:val="32"/>
        </w:rPr>
      </w:pPr>
      <w:r>
        <w:rPr>
          <w:rFonts w:hint="eastAsia" w:ascii="方正仿宋简体" w:hAnsi="等线" w:eastAsia="方正仿宋简体" w:cs="Times New Roman"/>
          <w:color w:val="auto"/>
          <w:sz w:val="32"/>
          <w:szCs w:val="32"/>
        </w:rPr>
        <w:t>本次遴选采用经评审的最低报价法。即报价最低者中标，报价为含税价格，最多保留两位小数。</w:t>
      </w:r>
    </w:p>
    <w:p w14:paraId="46F0A6AD">
      <w:pPr>
        <w:pageBreakBefore w:val="0"/>
        <w:kinsoku/>
        <w:wordWrap/>
        <w:overflowPunct/>
        <w:topLinePunct w:val="0"/>
        <w:autoSpaceDE/>
        <w:autoSpaceDN/>
        <w:bidi w:val="0"/>
        <w:spacing w:line="570" w:lineRule="exact"/>
        <w:ind w:firstLine="640" w:firstLineChars="200"/>
        <w:jc w:val="left"/>
        <w:rPr>
          <w:rFonts w:ascii="方正黑体简体" w:hAnsi="等线" w:eastAsia="方正黑体简体" w:cs="Times New Roman"/>
          <w:sz w:val="32"/>
          <w:szCs w:val="32"/>
        </w:rPr>
      </w:pPr>
      <w:r>
        <w:rPr>
          <w:rFonts w:hint="eastAsia" w:ascii="方正黑体简体" w:hAnsi="等线" w:eastAsia="方正黑体简体" w:cs="Times New Roman"/>
          <w:sz w:val="32"/>
          <w:szCs w:val="32"/>
          <w:lang w:val="en-US" w:eastAsia="zh-CN"/>
        </w:rPr>
        <w:t>五</w:t>
      </w:r>
      <w:r>
        <w:rPr>
          <w:rFonts w:hint="eastAsia" w:ascii="方正黑体简体" w:hAnsi="等线" w:eastAsia="方正黑体简体" w:cs="Times New Roman"/>
          <w:sz w:val="32"/>
          <w:szCs w:val="32"/>
        </w:rPr>
        <w:t>、报送时间</w:t>
      </w:r>
    </w:p>
    <w:p w14:paraId="5865EB02">
      <w:pPr>
        <w:pageBreakBefore w:val="0"/>
        <w:kinsoku/>
        <w:wordWrap/>
        <w:overflowPunct/>
        <w:topLinePunct w:val="0"/>
        <w:autoSpaceDE/>
        <w:autoSpaceDN/>
        <w:bidi w:val="0"/>
        <w:spacing w:line="570" w:lineRule="exact"/>
        <w:ind w:firstLine="640" w:firstLineChars="200"/>
        <w:rPr>
          <w:rFonts w:ascii="方正仿宋简体" w:hAnsi="等线" w:eastAsia="方正仿宋简体" w:cs="Times New Roman"/>
          <w:sz w:val="32"/>
          <w:szCs w:val="32"/>
        </w:rPr>
      </w:pPr>
      <w:r>
        <w:rPr>
          <w:rFonts w:hint="eastAsia" w:ascii="宋体" w:hAnsi="宋体" w:eastAsia="方正仿宋简体" w:cs="Times New Roman"/>
          <w:sz w:val="32"/>
          <w:szCs w:val="32"/>
        </w:rPr>
        <w:t>以上资料请于202</w:t>
      </w:r>
      <w:r>
        <w:rPr>
          <w:rFonts w:hint="eastAsia" w:ascii="宋体" w:hAnsi="宋体" w:eastAsia="方正仿宋简体" w:cs="Times New Roman"/>
          <w:sz w:val="32"/>
          <w:szCs w:val="32"/>
          <w:lang w:val="en-US" w:eastAsia="zh-CN"/>
        </w:rPr>
        <w:t>5</w:t>
      </w:r>
      <w:r>
        <w:rPr>
          <w:rFonts w:hint="eastAsia" w:ascii="宋体" w:hAnsi="宋体" w:eastAsia="方正仿宋简体" w:cs="Times New Roman"/>
          <w:sz w:val="32"/>
          <w:szCs w:val="32"/>
        </w:rPr>
        <w:t>年</w:t>
      </w:r>
      <w:r>
        <w:rPr>
          <w:rFonts w:hint="eastAsia" w:ascii="宋体" w:hAnsi="宋体" w:eastAsia="方正仿宋简体" w:cs="Times New Roman"/>
          <w:sz w:val="32"/>
          <w:szCs w:val="32"/>
          <w:lang w:val="en-US" w:eastAsia="zh-CN"/>
        </w:rPr>
        <w:t>6</w:t>
      </w:r>
      <w:r>
        <w:rPr>
          <w:rFonts w:hint="eastAsia" w:ascii="宋体" w:hAnsi="宋体" w:eastAsia="方正仿宋简体" w:cs="Times New Roman"/>
          <w:sz w:val="32"/>
          <w:szCs w:val="32"/>
        </w:rPr>
        <w:t>月</w:t>
      </w:r>
      <w:r>
        <w:rPr>
          <w:rFonts w:hint="eastAsia" w:ascii="宋体" w:hAnsi="宋体" w:eastAsia="方正仿宋简体" w:cs="Times New Roman"/>
          <w:sz w:val="32"/>
          <w:szCs w:val="32"/>
          <w:lang w:val="en-US" w:eastAsia="zh-CN"/>
        </w:rPr>
        <w:t>4</w:t>
      </w:r>
      <w:r>
        <w:rPr>
          <w:rFonts w:hint="eastAsia" w:ascii="宋体" w:hAnsi="宋体" w:eastAsia="方正仿宋简体" w:cs="Times New Roman"/>
          <w:sz w:val="32"/>
          <w:szCs w:val="32"/>
        </w:rPr>
        <w:t>日</w:t>
      </w:r>
      <w:r>
        <w:rPr>
          <w:rFonts w:hint="eastAsia" w:ascii="宋体" w:hAnsi="宋体" w:eastAsia="方正仿宋简体" w:cs="Times New Roman"/>
          <w:sz w:val="32"/>
          <w:szCs w:val="32"/>
          <w:lang w:val="en-US" w:eastAsia="zh-CN"/>
        </w:rPr>
        <w:t>十点</w:t>
      </w:r>
      <w:r>
        <w:rPr>
          <w:rFonts w:hint="eastAsia" w:ascii="宋体" w:hAnsi="宋体" w:eastAsia="方正仿宋简体" w:cs="Times New Roman"/>
          <w:sz w:val="32"/>
          <w:szCs w:val="32"/>
        </w:rPr>
        <w:t>前报送至</w:t>
      </w:r>
      <w:r>
        <w:rPr>
          <w:rFonts w:hint="eastAsia" w:ascii="宋体" w:hAnsi="宋体" w:eastAsia="方正仿宋简体" w:cs="Times New Roman"/>
          <w:sz w:val="32"/>
          <w:szCs w:val="32"/>
          <w:lang w:eastAsia="zh-CN"/>
        </w:rPr>
        <w:t>区</w:t>
      </w:r>
      <w:r>
        <w:rPr>
          <w:rFonts w:hint="eastAsia" w:ascii="宋体" w:hAnsi="宋体" w:eastAsia="方正仿宋简体" w:cs="Times New Roman"/>
          <w:sz w:val="32"/>
          <w:szCs w:val="32"/>
          <w:lang w:val="en-US" w:eastAsia="zh-CN"/>
        </w:rPr>
        <w:t>农业农村局农业行政综合执法大队办公室（政策法规）</w:t>
      </w:r>
      <w:r>
        <w:rPr>
          <w:rFonts w:hint="eastAsia" w:ascii="宋体" w:hAnsi="宋体" w:eastAsia="方正仿宋简体" w:cs="Times New Roman"/>
          <w:sz w:val="32"/>
          <w:szCs w:val="32"/>
        </w:rPr>
        <w:t>。</w:t>
      </w:r>
    </w:p>
    <w:p w14:paraId="0E4A6CB0">
      <w:pPr>
        <w:pageBreakBefore w:val="0"/>
        <w:kinsoku/>
        <w:wordWrap/>
        <w:overflowPunct/>
        <w:topLinePunct w:val="0"/>
        <w:autoSpaceDE/>
        <w:autoSpaceDN/>
        <w:bidi w:val="0"/>
        <w:spacing w:line="570" w:lineRule="exact"/>
        <w:ind w:firstLine="640" w:firstLineChars="200"/>
        <w:rPr>
          <w:rFonts w:ascii="方正仿宋简体" w:hAnsi="等线" w:eastAsia="方正仿宋简体" w:cs="Times New Roman"/>
          <w:sz w:val="32"/>
          <w:szCs w:val="32"/>
        </w:rPr>
      </w:pPr>
      <w:r>
        <w:rPr>
          <w:rFonts w:hint="eastAsia" w:ascii="方正黑体简体" w:hAnsi="等线" w:eastAsia="方正黑体简体" w:cs="Times New Roman"/>
          <w:sz w:val="32"/>
          <w:szCs w:val="32"/>
          <w:lang w:val="en-US" w:eastAsia="zh-CN"/>
        </w:rPr>
        <w:t>六</w:t>
      </w:r>
      <w:r>
        <w:rPr>
          <w:rFonts w:hint="eastAsia" w:ascii="方正黑体简体" w:hAnsi="等线" w:eastAsia="方正黑体简体" w:cs="Times New Roman"/>
          <w:sz w:val="32"/>
          <w:szCs w:val="32"/>
        </w:rPr>
        <w:t>、联系方式</w:t>
      </w:r>
    </w:p>
    <w:p w14:paraId="175854F4">
      <w:pPr>
        <w:pageBreakBefore w:val="0"/>
        <w:kinsoku/>
        <w:wordWrap/>
        <w:overflowPunct/>
        <w:topLinePunct w:val="0"/>
        <w:autoSpaceDE/>
        <w:autoSpaceDN/>
        <w:bidi w:val="0"/>
        <w:spacing w:line="570" w:lineRule="exact"/>
        <w:ind w:firstLine="640" w:firstLineChars="200"/>
        <w:rPr>
          <w:rFonts w:hint="eastAsia" w:ascii="宋体" w:hAnsi="宋体" w:eastAsia="方正仿宋简体" w:cs="Times New Roman"/>
          <w:sz w:val="32"/>
          <w:szCs w:val="32"/>
        </w:rPr>
      </w:pPr>
      <w:r>
        <w:rPr>
          <w:rFonts w:hint="eastAsia" w:ascii="宋体" w:hAnsi="宋体" w:eastAsia="方正仿宋简体" w:cs="Times New Roman"/>
          <w:sz w:val="32"/>
          <w:szCs w:val="32"/>
        </w:rPr>
        <w:t xml:space="preserve">联系人： </w:t>
      </w:r>
      <w:r>
        <w:rPr>
          <w:rFonts w:hint="eastAsia" w:ascii="宋体" w:hAnsi="宋体" w:eastAsia="方正仿宋简体" w:cs="Times New Roman"/>
          <w:sz w:val="32"/>
          <w:szCs w:val="32"/>
          <w:lang w:val="en-US" w:eastAsia="zh-CN"/>
        </w:rPr>
        <w:t xml:space="preserve">尹雪梅  </w:t>
      </w:r>
      <w:r>
        <w:rPr>
          <w:rFonts w:hint="eastAsia" w:ascii="宋体" w:hAnsi="宋体" w:eastAsia="方正仿宋简体" w:cs="Times New Roman"/>
          <w:sz w:val="32"/>
          <w:szCs w:val="32"/>
        </w:rPr>
        <w:t>，联系电话0315-</w:t>
      </w:r>
      <w:r>
        <w:rPr>
          <w:rFonts w:hint="eastAsia" w:ascii="宋体" w:hAnsi="宋体" w:eastAsia="方正仿宋简体" w:cs="Times New Roman"/>
          <w:sz w:val="32"/>
          <w:szCs w:val="32"/>
          <w:lang w:val="en-US" w:eastAsia="zh-CN"/>
        </w:rPr>
        <w:t>5153775</w:t>
      </w:r>
      <w:r>
        <w:rPr>
          <w:rFonts w:hint="eastAsia" w:ascii="宋体" w:hAnsi="宋体" w:eastAsia="方正仿宋简体" w:cs="Times New Roman"/>
          <w:sz w:val="32"/>
          <w:szCs w:val="32"/>
        </w:rPr>
        <w:t>。</w:t>
      </w:r>
    </w:p>
    <w:p w14:paraId="4543D75E">
      <w:pPr>
        <w:pageBreakBefore w:val="0"/>
        <w:kinsoku/>
        <w:wordWrap/>
        <w:overflowPunct/>
        <w:topLinePunct w:val="0"/>
        <w:autoSpaceDE/>
        <w:autoSpaceDN/>
        <w:bidi w:val="0"/>
        <w:spacing w:line="570" w:lineRule="exact"/>
        <w:ind w:firstLine="640" w:firstLineChars="200"/>
        <w:rPr>
          <w:rFonts w:hint="default" w:eastAsia="方正仿宋简体"/>
          <w:lang w:val="en-US" w:eastAsia="zh-CN"/>
        </w:rPr>
      </w:pPr>
      <w:r>
        <w:rPr>
          <w:rFonts w:hint="eastAsia" w:ascii="宋体" w:hAnsi="宋体" w:eastAsia="方正仿宋简体" w:cs="Times New Roman"/>
          <w:sz w:val="32"/>
          <w:szCs w:val="32"/>
          <w:lang w:eastAsia="zh-CN"/>
        </w:rPr>
        <w:t>邮寄地址：河北省唐山市丰润区曹雪芹东道</w:t>
      </w:r>
      <w:r>
        <w:rPr>
          <w:rFonts w:hint="eastAsia" w:ascii="宋体" w:hAnsi="宋体" w:eastAsia="方正仿宋简体" w:cs="Times New Roman"/>
          <w:sz w:val="32"/>
          <w:szCs w:val="32"/>
          <w:lang w:val="en-US" w:eastAsia="zh-CN"/>
        </w:rPr>
        <w:t>75号农业农村局</w:t>
      </w:r>
    </w:p>
    <w:p w14:paraId="31938BCC">
      <w:pPr>
        <w:pageBreakBefore w:val="0"/>
        <w:kinsoku/>
        <w:wordWrap/>
        <w:overflowPunct/>
        <w:topLinePunct w:val="0"/>
        <w:autoSpaceDE/>
        <w:autoSpaceDN/>
        <w:bidi w:val="0"/>
        <w:spacing w:line="570" w:lineRule="exact"/>
        <w:ind w:firstLine="640" w:firstLineChars="200"/>
        <w:rPr>
          <w:rFonts w:ascii="方正仿宋简体" w:hAnsi="等线" w:eastAsia="方正仿宋简体" w:cs="Times New Roman"/>
          <w:sz w:val="32"/>
          <w:szCs w:val="32"/>
        </w:rPr>
      </w:pPr>
      <w:r>
        <w:rPr>
          <w:rFonts w:hint="eastAsia" w:ascii="方正黑体简体" w:hAnsi="等线" w:eastAsia="方正黑体简体" w:cs="Times New Roman"/>
          <w:sz w:val="32"/>
          <w:szCs w:val="32"/>
          <w:lang w:val="en-US" w:eastAsia="zh-CN"/>
        </w:rPr>
        <w:t>七</w:t>
      </w:r>
      <w:r>
        <w:rPr>
          <w:rFonts w:hint="eastAsia" w:ascii="方正黑体简体" w:hAnsi="等线" w:eastAsia="方正黑体简体" w:cs="Times New Roman"/>
          <w:sz w:val="32"/>
          <w:szCs w:val="32"/>
        </w:rPr>
        <w:t>、公告公布</w:t>
      </w:r>
    </w:p>
    <w:p w14:paraId="7F761E18">
      <w:pPr>
        <w:pageBreakBefore w:val="0"/>
        <w:kinsoku/>
        <w:wordWrap/>
        <w:overflowPunct/>
        <w:topLinePunct w:val="0"/>
        <w:autoSpaceDE/>
        <w:autoSpaceDN/>
        <w:bidi w:val="0"/>
        <w:spacing w:line="570" w:lineRule="exact"/>
        <w:ind w:firstLine="640" w:firstLineChars="200"/>
        <w:rPr>
          <w:rFonts w:hint="eastAsia" w:ascii="宋体" w:hAnsi="宋体" w:eastAsia="方正仿宋简体" w:cs="Times New Roman"/>
          <w:sz w:val="32"/>
          <w:szCs w:val="32"/>
        </w:rPr>
      </w:pPr>
      <w:r>
        <w:rPr>
          <w:rFonts w:hint="eastAsia" w:ascii="宋体" w:hAnsi="宋体" w:eastAsia="方正仿宋简体" w:cs="Times New Roman"/>
          <w:sz w:val="32"/>
          <w:szCs w:val="32"/>
        </w:rPr>
        <w:t>本公告在唐山市丰润区人民政府信息公开平台发布公示公告。如有变更，会及时发布变更公告，请及时关注平台。</w:t>
      </w:r>
    </w:p>
    <w:p w14:paraId="772F1D4E">
      <w:pPr>
        <w:pageBreakBefore w:val="0"/>
        <w:kinsoku/>
        <w:wordWrap/>
        <w:overflowPunct/>
        <w:topLinePunct w:val="0"/>
        <w:autoSpaceDE/>
        <w:autoSpaceDN/>
        <w:bidi w:val="0"/>
        <w:spacing w:line="570" w:lineRule="exact"/>
        <w:ind w:firstLine="640" w:firstLineChars="200"/>
        <w:rPr>
          <w:rFonts w:hint="eastAsia" w:ascii="宋体" w:hAnsi="宋体" w:eastAsia="方正仿宋简体" w:cs="Times New Roman"/>
          <w:sz w:val="32"/>
          <w:szCs w:val="32"/>
        </w:rPr>
      </w:pPr>
    </w:p>
    <w:p w14:paraId="778521C8">
      <w:pPr>
        <w:pStyle w:val="2"/>
        <w:rPr>
          <w:rFonts w:hint="eastAsia"/>
        </w:rPr>
      </w:pPr>
    </w:p>
    <w:p w14:paraId="649D3D29">
      <w:pPr>
        <w:pageBreakBefore w:val="0"/>
        <w:kinsoku/>
        <w:wordWrap w:val="0"/>
        <w:overflowPunct/>
        <w:topLinePunct w:val="0"/>
        <w:autoSpaceDE/>
        <w:autoSpaceDN/>
        <w:bidi w:val="0"/>
        <w:spacing w:line="570" w:lineRule="exact"/>
        <w:ind w:firstLine="640" w:firstLineChars="200"/>
        <w:jc w:val="right"/>
        <w:rPr>
          <w:rFonts w:hint="default" w:ascii="宋体" w:hAnsi="宋体" w:eastAsia="方正仿宋简体" w:cs="Times New Roman"/>
          <w:sz w:val="32"/>
          <w:szCs w:val="32"/>
          <w:lang w:val="en-US" w:eastAsia="zh-CN"/>
        </w:rPr>
      </w:pPr>
      <w:r>
        <w:rPr>
          <w:rFonts w:hint="eastAsia" w:ascii="宋体" w:hAnsi="宋体" w:eastAsia="方正仿宋简体" w:cs="Times New Roman"/>
          <w:sz w:val="32"/>
          <w:szCs w:val="32"/>
        </w:rPr>
        <w:t>唐山市丰润区农业农村局</w:t>
      </w:r>
      <w:r>
        <w:rPr>
          <w:rFonts w:hint="eastAsia" w:ascii="宋体" w:hAnsi="宋体" w:eastAsia="方正仿宋简体" w:cs="Times New Roman"/>
          <w:sz w:val="32"/>
          <w:szCs w:val="32"/>
          <w:lang w:val="en-US" w:eastAsia="zh-CN"/>
        </w:rPr>
        <w:t xml:space="preserve">    </w:t>
      </w:r>
    </w:p>
    <w:p w14:paraId="6F80F34D">
      <w:pPr>
        <w:pageBreakBefore w:val="0"/>
        <w:kinsoku/>
        <w:wordWrap w:val="0"/>
        <w:overflowPunct/>
        <w:topLinePunct w:val="0"/>
        <w:autoSpaceDE/>
        <w:autoSpaceDN/>
        <w:bidi w:val="0"/>
        <w:spacing w:line="570" w:lineRule="exact"/>
        <w:ind w:firstLine="640" w:firstLineChars="200"/>
        <w:jc w:val="right"/>
        <w:rPr>
          <w:rFonts w:hint="default" w:ascii="宋体" w:hAnsi="宋体" w:eastAsia="方正仿宋简体" w:cs="Times New Roman"/>
          <w:sz w:val="32"/>
          <w:szCs w:val="32"/>
          <w:lang w:val="en-US" w:eastAsia="zh-CN"/>
        </w:rPr>
      </w:pPr>
      <w:r>
        <w:rPr>
          <w:rFonts w:hint="eastAsia" w:ascii="宋体" w:hAnsi="宋体" w:eastAsia="方正仿宋简体" w:cs="Times New Roman"/>
          <w:sz w:val="32"/>
          <w:szCs w:val="32"/>
        </w:rPr>
        <w:t>202</w:t>
      </w:r>
      <w:r>
        <w:rPr>
          <w:rFonts w:hint="eastAsia" w:ascii="宋体" w:hAnsi="宋体" w:eastAsia="方正仿宋简体" w:cs="Times New Roman"/>
          <w:sz w:val="32"/>
          <w:szCs w:val="32"/>
          <w:lang w:val="en-US" w:eastAsia="zh-CN"/>
        </w:rPr>
        <w:t>5</w:t>
      </w:r>
      <w:r>
        <w:rPr>
          <w:rFonts w:hint="eastAsia" w:ascii="宋体" w:hAnsi="宋体" w:eastAsia="方正仿宋简体" w:cs="Times New Roman"/>
          <w:sz w:val="32"/>
          <w:szCs w:val="32"/>
        </w:rPr>
        <w:t>年</w:t>
      </w:r>
      <w:r>
        <w:rPr>
          <w:rFonts w:hint="eastAsia" w:ascii="宋体" w:hAnsi="宋体" w:eastAsia="方正仿宋简体" w:cs="Times New Roman"/>
          <w:sz w:val="32"/>
          <w:szCs w:val="32"/>
          <w:lang w:val="en-US" w:eastAsia="zh-CN"/>
        </w:rPr>
        <w:t>5</w:t>
      </w:r>
      <w:r>
        <w:rPr>
          <w:rFonts w:hint="eastAsia" w:ascii="宋体" w:hAnsi="宋体" w:eastAsia="方正仿宋简体" w:cs="Times New Roman"/>
          <w:sz w:val="32"/>
          <w:szCs w:val="32"/>
        </w:rPr>
        <w:t>月</w:t>
      </w:r>
      <w:r>
        <w:rPr>
          <w:rFonts w:hint="eastAsia" w:ascii="宋体" w:hAnsi="宋体" w:eastAsia="方正仿宋简体" w:cs="Times New Roman"/>
          <w:sz w:val="32"/>
          <w:szCs w:val="32"/>
          <w:lang w:val="en-US" w:eastAsia="zh-CN"/>
        </w:rPr>
        <w:t>27</w:t>
      </w:r>
      <w:r>
        <w:rPr>
          <w:rFonts w:hint="eastAsia" w:ascii="宋体" w:hAnsi="宋体" w:eastAsia="方正仿宋简体" w:cs="Times New Roman"/>
          <w:sz w:val="32"/>
          <w:szCs w:val="32"/>
        </w:rPr>
        <w:t>日</w:t>
      </w:r>
      <w:r>
        <w:rPr>
          <w:rFonts w:hint="eastAsia" w:ascii="宋体" w:hAnsi="宋体" w:eastAsia="方正仿宋简体" w:cs="Times New Roman"/>
          <w:sz w:val="32"/>
          <w:szCs w:val="32"/>
          <w:lang w:val="en-US" w:eastAsia="zh-CN"/>
        </w:rPr>
        <w:t xml:space="preserve">       </w:t>
      </w:r>
    </w:p>
    <w:sectPr>
      <w:footerReference r:id="rId3" w:type="default"/>
      <w:pgSz w:w="11906" w:h="16838"/>
      <w:pgMar w:top="1757" w:right="1474" w:bottom="175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D402144D-9329-453D-AEDA-7B2AEF503BB7}"/>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embedRegular r:id="rId2" w:fontKey="{1E1B5038-9580-45F2-8859-C2AF1CD1CC96}"/>
  </w:font>
  <w:font w:name="等线">
    <w:panose1 w:val="02010600030101010101"/>
    <w:charset w:val="86"/>
    <w:family w:val="auto"/>
    <w:pitch w:val="default"/>
    <w:sig w:usb0="A00002BF" w:usb1="38CF7CFA" w:usb2="00000016" w:usb3="00000000" w:csb0="0004000F" w:csb1="00000000"/>
    <w:embedRegular r:id="rId3" w:fontKey="{42FBD71F-5021-41DE-B6A5-F4EE3A527BBE}"/>
  </w:font>
  <w:font w:name="方正黑体简体">
    <w:panose1 w:val="02000000000000000000"/>
    <w:charset w:val="86"/>
    <w:family w:val="auto"/>
    <w:pitch w:val="default"/>
    <w:sig w:usb0="00000001" w:usb1="080E0000" w:usb2="00000000" w:usb3="00000000" w:csb0="00040000" w:csb1="00000000"/>
    <w:embedRegular r:id="rId4" w:fontKey="{B60D3BC3-5528-4B35-BAB5-D23E1264BA76}"/>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1EECD">
    <w:pPr>
      <w:spacing w:line="174" w:lineRule="auto"/>
      <w:ind w:left="4370"/>
      <w:rPr>
        <w:rFonts w:hint="eastAsia" w:ascii="楷体" w:hAnsi="楷体" w:eastAsia="楷体" w:cs="楷体"/>
        <w:sz w:val="18"/>
        <w:szCs w:val="18"/>
        <w:lang w:val="en-US" w:eastAsia="zh-CN"/>
      </w:rPr>
    </w:pPr>
    <w:r>
      <w:rPr>
        <w:rFonts w:hint="eastAsia" w:ascii="楷体" w:hAnsi="楷体" w:eastAsia="楷体" w:cs="楷体"/>
        <w:spacing w:val="1"/>
        <w:sz w:val="18"/>
        <w:szCs w:val="18"/>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512B1E"/>
    <w:rsid w:val="051531B0"/>
    <w:rsid w:val="0FEB176D"/>
    <w:rsid w:val="17CB2E91"/>
    <w:rsid w:val="27D865C3"/>
    <w:rsid w:val="2ECC1798"/>
    <w:rsid w:val="381D257D"/>
    <w:rsid w:val="41B673A6"/>
    <w:rsid w:val="4D2A26F2"/>
    <w:rsid w:val="571A28F7"/>
    <w:rsid w:val="59790AD8"/>
    <w:rsid w:val="5DC41182"/>
    <w:rsid w:val="5FE24CC5"/>
    <w:rsid w:val="64E410BE"/>
    <w:rsid w:val="6A476081"/>
    <w:rsid w:val="6D364292"/>
    <w:rsid w:val="7671268E"/>
    <w:rsid w:val="77512B1E"/>
    <w:rsid w:val="784B74F8"/>
    <w:rsid w:val="7BDF6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2"/>
    <w:basedOn w:val="1"/>
    <w:next w:val="1"/>
    <w:qFormat/>
    <w:uiPriority w:val="0"/>
    <w:pPr>
      <w:ind w:left="141"/>
      <w:outlineLvl w:val="2"/>
    </w:pPr>
    <w:rPr>
      <w:rFonts w:ascii="宋体" w:hAnsi="宋体" w:eastAsia="宋体"/>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spacing w:line="312" w:lineRule="auto"/>
      <w:ind w:firstLine="420"/>
    </w:pPr>
    <w:rPr>
      <w:rFonts w:ascii="Times New Roman" w:hAnsi="Times New Roman" w:eastAsia="宋体" w:cs="Times New Roman"/>
    </w:rPr>
  </w:style>
  <w:style w:type="paragraph" w:styleId="3">
    <w:name w:val="Body Text"/>
    <w:basedOn w:val="1"/>
    <w:next w:val="4"/>
    <w:qFormat/>
    <w:uiPriority w:val="0"/>
    <w:pPr>
      <w:spacing w:before="154"/>
      <w:ind w:left="141"/>
    </w:pPr>
    <w:rPr>
      <w:rFonts w:ascii="宋体" w:hAnsi="宋体" w:eastAsia="宋体"/>
      <w:sz w:val="24"/>
    </w:rPr>
  </w:style>
  <w:style w:type="paragraph" w:styleId="4">
    <w:name w:val="toc 2"/>
    <w:basedOn w:val="1"/>
    <w:next w:val="1"/>
    <w:qFormat/>
    <w:uiPriority w:val="0"/>
    <w:pPr>
      <w:ind w:left="420" w:leftChars="200"/>
    </w:pPr>
  </w:style>
  <w:style w:type="paragraph" w:styleId="5">
    <w:name w:val="Body Text First Indent 2"/>
    <w:basedOn w:val="6"/>
    <w:next w:val="2"/>
    <w:qFormat/>
    <w:uiPriority w:val="0"/>
    <w:pPr>
      <w:snapToGrid/>
      <w:spacing w:after="120" w:line="240" w:lineRule="auto"/>
      <w:ind w:left="420" w:leftChars="200" w:right="0" w:firstLine="420" w:firstLineChars="200"/>
    </w:pPr>
    <w:rPr>
      <w:rFonts w:ascii="Times New Roman" w:eastAsia="宋体"/>
      <w:spacing w:val="0"/>
      <w:sz w:val="21"/>
      <w:szCs w:val="24"/>
    </w:rPr>
  </w:style>
  <w:style w:type="paragraph" w:styleId="6">
    <w:name w:val="Body Text Indent"/>
    <w:basedOn w:val="1"/>
    <w:next w:val="1"/>
    <w:qFormat/>
    <w:uiPriority w:val="0"/>
    <w:pPr>
      <w:spacing w:line="500" w:lineRule="exact"/>
      <w:ind w:right="-45" w:firstLine="480"/>
    </w:pPr>
    <w:rPr>
      <w:color w:val="0000FF"/>
      <w:sz w:val="24"/>
    </w:rPr>
  </w:style>
  <w:style w:type="paragraph" w:styleId="8">
    <w:name w:val="footer"/>
    <w:basedOn w:val="1"/>
    <w:qFormat/>
    <w:uiPriority w:val="0"/>
    <w:pPr>
      <w:tabs>
        <w:tab w:val="center" w:pos="4153"/>
        <w:tab w:val="right" w:pos="8306"/>
      </w:tabs>
      <w:snapToGrid w:val="0"/>
      <w:jc w:val="left"/>
    </w:pPr>
    <w:rPr>
      <w:sz w:val="18"/>
    </w:rPr>
  </w:style>
  <w:style w:type="paragraph" w:customStyle="1" w:styleId="11">
    <w:name w:val="Table Text"/>
    <w:basedOn w:val="1"/>
    <w:semiHidden/>
    <w:qFormat/>
    <w:uiPriority w:val="0"/>
    <w:rPr>
      <w:rFonts w:ascii="宋体" w:hAnsi="宋体" w:eastAsia="宋体" w:cs="宋体"/>
      <w:sz w:val="24"/>
      <w:szCs w:val="24"/>
      <w:lang w:val="en-US" w:eastAsia="en-US" w:bidi="ar-SA"/>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样式 标题 2 + Times New Roman 四号 非加粗 段前: 5 磅 段后: 0 磅 行距: 固定值 20..."/>
    <w:basedOn w:val="7"/>
    <w:qFormat/>
    <w:uiPriority w:val="0"/>
    <w:pPr>
      <w:spacing w:before="100" w:after="0" w:line="400" w:lineRule="exact"/>
    </w:pPr>
    <w:rPr>
      <w:rFonts w:ascii="Times New Roman" w:hAnsi="Times New Roman" w:cs="宋体"/>
      <w:b w:val="0"/>
      <w:bCs w:val="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190</Words>
  <Characters>190</Characters>
  <Lines>0</Lines>
  <Paragraphs>0</Paragraphs>
  <TotalTime>54</TotalTime>
  <ScaleCrop>false</ScaleCrop>
  <LinksUpToDate>false</LinksUpToDate>
  <CharactersWithSpaces>197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2024-12-31T03:16:00Z</dcterms:created>
  <dc:creator>Administrator</dc:creator>
  <cp:lastModifiedBy>Niiikoray</cp:lastModifiedBy>
  <cp:lastPrinted>2025-05-27T00:55:00Z</cp:lastPrinted>
  <dcterms:modified xsi:type="dcterms:W3CDTF">2025-05-27T01:49:28Z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D45948340F4B4F4CB124A3323CCF4796_13</vt:lpwstr>
  </property>
  <property fmtid="{D5CDD505-2E9C-101B-9397-08002B2CF9AE}" pid="4" name="KSOTemplateDocerSaveRecord">
    <vt:lpwstr>eyJoZGlkIjoiMWQwMjkxYmQzNzNiYTQ3Mzg1NTA4MDc4MTZjNDFjODkiLCJ1c2VySWQiOiIzOTg0Mjc2OTAifQ==</vt:lpwstr>
  </property>
</Properties>
</file>