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E676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对营业性演出举报人的奖励</w:t>
      </w:r>
    </w:p>
    <w:bookmarkEnd w:id="0"/>
    <w:p w14:paraId="0D39F7F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93C1A1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drawing>
          <wp:inline distT="0" distB="0" distL="114300" distR="114300">
            <wp:extent cx="5267960" cy="1737995"/>
            <wp:effectExtent l="0" t="0" r="889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3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YjVkYWE2ZTI1NzhmMDU5ZWFkYWRjNGRkNGIyZTMifQ=="/>
  </w:docVars>
  <w:rsids>
    <w:rsidRoot w:val="502907CB"/>
    <w:rsid w:val="502907CB"/>
    <w:rsid w:val="6D90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2023-11-30T01:49:00Z</dcterms:created>
  <dc:creator>未几</dc:creator>
  <cp:lastModifiedBy>未几</cp:lastModifiedBy>
  <dcterms:modified xsi:type="dcterms:W3CDTF">2025-02-27T05:55:43Z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1272320C856249268A5344EE60276451_13</vt:lpwstr>
  </property>
  <property fmtid="{D5CDD505-2E9C-101B-9397-08002B2CF9AE}" pid="4" name="KSOTemplateDocerSaveRecord">
    <vt:lpwstr>eyJoZGlkIjoiMDJlYjVkYWE2ZTI1NzhmMDU5ZWFkYWRjNGRkNGIyZTMiLCJ1c2VySWQiOiI0NTQ3MTAwNDMifQ==</vt:lpwstr>
  </property>
</Properties>
</file>