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1809C"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 w14:paraId="2894D45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 w14:paraId="795AAD06"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24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 w14:paraId="18359B19">
      <w:pPr>
        <w:rPr>
          <w:rFonts w:ascii="Times New Roman" w:hAnsi="Times New Roman" w:eastAsia="仿宋" w:cs="Times New Roman"/>
        </w:rPr>
      </w:pPr>
    </w:p>
    <w:p w14:paraId="440D2098">
      <w:pPr>
        <w:rPr>
          <w:rFonts w:ascii="Times New Roman" w:hAnsi="Times New Roman" w:eastAsia="仿宋" w:cs="Times New Roman"/>
        </w:rPr>
      </w:pPr>
    </w:p>
    <w:p w14:paraId="26030726"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sym w:font="Wingdings 2" w:char="0052"/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 w14:paraId="461B6BCD">
      <w:pPr>
        <w:rPr>
          <w:rFonts w:ascii="Times New Roman" w:hAnsi="Times New Roman" w:eastAsia="仿宋" w:cs="Times New Roman"/>
        </w:rPr>
      </w:pPr>
    </w:p>
    <w:p w14:paraId="5536C900">
      <w:pPr>
        <w:rPr>
          <w:rFonts w:ascii="Times New Roman" w:hAnsi="Times New Roman" w:eastAsia="仿宋" w:cs="Times New Roman"/>
        </w:rPr>
      </w:pPr>
    </w:p>
    <w:p w14:paraId="48D8CB91">
      <w:pPr>
        <w:rPr>
          <w:rFonts w:ascii="Times New Roman" w:hAnsi="Times New Roman" w:eastAsia="仿宋" w:cs="Times New Roman"/>
        </w:rPr>
      </w:pPr>
    </w:p>
    <w:p w14:paraId="1DB90075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19B84AFD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694C57A4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338CF790"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唐山市丰润区总工会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 w14:paraId="2FA51305"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0315-5179786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</w:t>
      </w:r>
    </w:p>
    <w:p w14:paraId="6D082EB2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57E3713E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562A8D88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2361BB55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250A05D0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754F7380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6A455187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1F55995E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 w14:paraId="7992C0B8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 w14:paraId="57E274DB"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 w14:paraId="7569B00F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 w14:paraId="753B92ED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2024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107.275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107.275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107.275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107.275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 w14:paraId="56C78476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 w14:paraId="4CC0BAD8">
      <w:pPr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  <w:r>
        <w:rPr>
          <w:rFonts w:hint="eastAsia" w:ascii="方正仿宋_GBK" w:eastAsia="方正仿宋_GBK"/>
          <w:sz w:val="28"/>
          <w:lang w:eastAsia="zh-CN"/>
        </w:rPr>
        <w:t>丰润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区总工会</w:t>
      </w:r>
      <w:r>
        <w:rPr>
          <w:rFonts w:ascii="Times New Roman" w:hAnsi="Times New Roman" w:eastAsia="仿宋" w:cs="Times New Roman"/>
          <w:sz w:val="32"/>
          <w:szCs w:val="32"/>
        </w:rPr>
        <w:t>为实现部门发展规划目标，在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2024</w:t>
      </w:r>
      <w:r>
        <w:rPr>
          <w:rFonts w:ascii="Times New Roman" w:hAnsi="Times New Roman" w:eastAsia="仿宋" w:cs="Times New Roman"/>
          <w:sz w:val="32"/>
          <w:szCs w:val="32"/>
        </w:rPr>
        <w:t>年财政预算中合理规划资金，确保各项工作圆满完成。</w:t>
      </w:r>
    </w:p>
    <w:p w14:paraId="2E01427F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确保丰润区总工会工作稳定发展，安排人员经费90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万元。</w:t>
      </w:r>
    </w:p>
    <w:p w14:paraId="74BD7F2F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为传扬劳模精神和解决困难劳模的生活困难、体检费用，安排经费10万元。</w:t>
      </w:r>
    </w:p>
    <w:p w14:paraId="78AB0F2C">
      <w:pPr>
        <w:ind w:firstLine="640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为困难职工脱贫解困，推动全区和谐发展，安排资金7.275万元。</w:t>
      </w:r>
    </w:p>
    <w:p w14:paraId="5A4E622B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 w14:paraId="380F9EBA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107.275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14:paraId="6F70B00A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 w14:paraId="2D25961C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" w:cs="Times New Roman"/>
          <w:sz w:val="32"/>
          <w:szCs w:val="32"/>
        </w:rPr>
        <w:t>年我单位预算绩效运行总体较好，专项经费按项目进行明细核算，做到了专款专用但在监控过程中也发现一些问题：一是个别项目开展进度缓慢；二是部分项目资金拨付不及时。针对上述问题，我单位采取了整改措施，具体如下：</w:t>
      </w:r>
    </w:p>
    <w:p w14:paraId="381A7038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一是强化项目单位对资金绩效实现情况的责任约束，对专项资金偏离预算绩效目标的支出，及时采取有效措施予以纠正。</w:t>
      </w:r>
    </w:p>
    <w:p w14:paraId="5B3F4B22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二是加强资金使用效益跟踪“回头看”，针对资金绩效运行状况，及时预控，查找资金使用和管理过程中的薄弱环节，提出纠偏措施。</w:t>
      </w:r>
    </w:p>
    <w:p w14:paraId="394B3881"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三是推进本年度尚未开展的预算项目进程，加快资金拨付进度，确保后续绩效目标的有效实现。</w:t>
      </w:r>
    </w:p>
    <w:p w14:paraId="508168CC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 w14:paraId="79CF4A5F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一是对于绩效目标执行正常项目，下半年继续按预定目标执行，加强监控，缩短项目周期，在保证项目质量的前提下，做到提前完成年度绩效目标；对执行偏差的项目，按照计划及时申请资金支付。</w:t>
      </w:r>
    </w:p>
    <w:p w14:paraId="60211A31"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二是加强日常监控工作，相关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部</w:t>
      </w:r>
      <w:r>
        <w:rPr>
          <w:rFonts w:hint="eastAsia" w:ascii="Times New Roman" w:hAnsi="Times New Roman" w:eastAsia="仿宋" w:cs="Times New Roman"/>
          <w:sz w:val="32"/>
          <w:szCs w:val="32"/>
        </w:rPr>
        <w:t>室配合，监控项目资金是否在规定的范围内使用，开支是否合理，是否依法进行财务管理和会计核算，监控预算资金拨付情况、实际支出情况等；一保证顺利完成项目和绩效目标。</w:t>
      </w: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NDRiYjFlNzk3N2MwODg3OWVmMzJjNzgwMjI4MGM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19133616"/>
    <w:rsid w:val="19585B17"/>
    <w:rsid w:val="1A4C5D31"/>
    <w:rsid w:val="1BA42DE0"/>
    <w:rsid w:val="2A330BDA"/>
    <w:rsid w:val="305050E3"/>
    <w:rsid w:val="37D4268E"/>
    <w:rsid w:val="3D2E1997"/>
    <w:rsid w:val="44764CE1"/>
    <w:rsid w:val="4AF7584E"/>
    <w:rsid w:val="4E01484C"/>
    <w:rsid w:val="53E029D7"/>
    <w:rsid w:val="55DC13A8"/>
    <w:rsid w:val="58254FDF"/>
    <w:rsid w:val="598E3DDA"/>
    <w:rsid w:val="5DDD0E03"/>
    <w:rsid w:val="655869C7"/>
    <w:rsid w:val="6A0F787A"/>
    <w:rsid w:val="6A2337BF"/>
    <w:rsid w:val="79B41C03"/>
    <w:rsid w:val="7C2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902</Words>
  <Characters>971</Characters>
  <Lines>3</Lines>
  <Paragraphs>1</Paragraphs>
  <TotalTime>2</TotalTime>
  <ScaleCrop>false</ScaleCrop>
  <LinksUpToDate>false</LinksUpToDate>
  <CharactersWithSpaces>990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璐</cp:lastModifiedBy>
  <cp:lastPrinted>2021-03-05T01:04:00Z</cp:lastPrinted>
  <dcterms:modified xsi:type="dcterms:W3CDTF">2025-02-07T01:50:01Z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32C0EA5FB0694A64B894C64B9F96EAC9</vt:lpwstr>
  </property>
  <property fmtid="{D5CDD505-2E9C-101B-9397-08002B2CF9AE}" pid="4" name="KSOTemplateDocerSaveRecord">
    <vt:lpwstr>eyJoZGlkIjoiYWRjNDRiYjFlNzk3N2MwODg3OWVmMzJjNzgwMjI4MGMiLCJ1c2VySWQiOiIyMDAzMjQ0MzcifQ==</vt:lpwstr>
  </property>
</Properties>
</file>