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bookmarkStart w:id="22" w:name="_GoBack"/>
      <w:bookmarkEnd w:id="22"/>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96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96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96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97</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一、唐山市丰润区农业农村局本级收支预算</w:t>
      </w:r>
      <w:r>
        <w:tab/>
      </w:r>
      <w:r>
        <w:fldChar w:fldCharType="begin"/>
      </w:r>
      <w:r>
        <w:instrText xml:space="preserve">PAGEREF _Toc_4_4_0000000019 \h</w:instrText>
      </w:r>
      <w:r>
        <w:fldChar w:fldCharType="separate"/>
      </w:r>
      <w:r>
        <w:t>99</w:t>
      </w:r>
      <w:r>
        <w:fldChar w:fldCharType="end"/>
      </w:r>
      <w:r>
        <w:fldChar w:fldCharType="end"/>
      </w:r>
    </w:p>
    <w:p>
      <w:pPr>
        <w:pStyle w:val="3"/>
        <w:tabs>
          <w:tab w:val="right" w:leader="dot" w:pos="14562"/>
        </w:tabs>
      </w:pPr>
      <w:r>
        <w:fldChar w:fldCharType="begin"/>
      </w:r>
      <w:r>
        <w:instrText xml:space="preserve"> HYPERLINK \l "_Toc_4_4_0000000020" </w:instrText>
      </w:r>
      <w:r>
        <w:fldChar w:fldCharType="separate"/>
      </w:r>
      <w:r>
        <w:rPr>
          <w:b w:val="0"/>
        </w:rPr>
        <w:t>二、唐山市丰润河北省农业广播电视学校丰润区分校收支预算</w:t>
      </w:r>
      <w:r>
        <w:tab/>
      </w:r>
      <w:r>
        <w:fldChar w:fldCharType="begin"/>
      </w:r>
      <w:r>
        <w:instrText xml:space="preserve">PAGEREF _Toc_4_4_0000000020 \h</w:instrText>
      </w:r>
      <w:r>
        <w:fldChar w:fldCharType="separate"/>
      </w:r>
      <w:r>
        <w:t>182</w:t>
      </w:r>
      <w:r>
        <w:fldChar w:fldCharType="end"/>
      </w:r>
      <w:r>
        <w:fldChar w:fldCharType="end"/>
      </w:r>
    </w:p>
    <w:p>
      <w:pPr>
        <w:pStyle w:val="3"/>
        <w:tabs>
          <w:tab w:val="right" w:leader="dot" w:pos="14562"/>
        </w:tabs>
      </w:pPr>
      <w:r>
        <w:fldChar w:fldCharType="begin"/>
      </w:r>
      <w:r>
        <w:instrText xml:space="preserve"> HYPERLINK \l "_Toc_4_4_0000000021" </w:instrText>
      </w:r>
      <w:r>
        <w:fldChar w:fldCharType="separate"/>
      </w:r>
      <w:r>
        <w:rPr>
          <w:b w:val="0"/>
        </w:rPr>
        <w:t>三、唐山市丰润区腰岱山国营林场收支预算</w:t>
      </w:r>
      <w:r>
        <w:tab/>
      </w:r>
      <w:r>
        <w:fldChar w:fldCharType="begin"/>
      </w:r>
      <w:r>
        <w:instrText xml:space="preserve">PAGEREF _Toc_4_4_0000000021 \h</w:instrText>
      </w:r>
      <w:r>
        <w:fldChar w:fldCharType="separate"/>
      </w:r>
      <w:r>
        <w:t>198</w:t>
      </w:r>
      <w:r>
        <w:fldChar w:fldCharType="end"/>
      </w:r>
      <w:r>
        <w:fldChar w:fldCharType="end"/>
      </w:r>
    </w:p>
    <w:p>
      <w:pPr>
        <w:pStyle w:val="3"/>
        <w:tabs>
          <w:tab w:val="right" w:leader="dot" w:pos="14562"/>
        </w:tabs>
      </w:pPr>
      <w:r>
        <w:fldChar w:fldCharType="begin"/>
      </w:r>
      <w:r>
        <w:instrText xml:space="preserve"> HYPERLINK \l "_Toc_4_4_0000000022" </w:instrText>
      </w:r>
      <w:r>
        <w:fldChar w:fldCharType="separate"/>
      </w:r>
      <w:r>
        <w:rPr>
          <w:b w:val="0"/>
        </w:rPr>
        <w:t>四、唐山市丰润区邱庄林场收支预算</w:t>
      </w:r>
      <w:r>
        <w:tab/>
      </w:r>
      <w:r>
        <w:fldChar w:fldCharType="begin"/>
      </w:r>
      <w:r>
        <w:instrText xml:space="preserve">PAGEREF _Toc_4_4_0000000022 \h</w:instrText>
      </w:r>
      <w:r>
        <w:fldChar w:fldCharType="separate"/>
      </w:r>
      <w:r>
        <w:t>213</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326唐山市丰润区农业农村局</w:t>
            </w:r>
          </w:p>
        </w:tc>
        <w:tc>
          <w:tcPr>
            <w:tcW w:w="1971" w:type="dxa"/>
            <w:tcBorders>
              <w:top w:val="single" w:color="FFFFFF" w:sz="6" w:space="0"/>
              <w:left w:val="single" w:color="FFFFFF" w:sz="6" w:space="0"/>
              <w:right w:val="single" w:color="FFFFFF" w:sz="6" w:space="0"/>
            </w:tcBorders>
            <w:vAlign w:val="center"/>
          </w:tcPr>
          <w:p>
            <w:pPr>
              <w:pStyle w:val="10"/>
            </w:pPr>
            <w:r>
              <w:t>预算年度：2023</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24270.31</w:t>
            </w:r>
          </w:p>
        </w:tc>
        <w:tc>
          <w:tcPr>
            <w:tcW w:w="1971"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760.95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724.50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r>
              <w:t>760.46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r>
              <w:t>21494.20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r>
              <w:t>831.00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r>
              <w:t>482.52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三十一、人行科目</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6"/>
            </w:pPr>
            <w:r>
              <w:t>本年收入合计</w:t>
            </w:r>
          </w:p>
        </w:tc>
        <w:tc>
          <w:tcPr>
            <w:tcW w:w="1971" w:type="dxa"/>
            <w:vAlign w:val="center"/>
          </w:tcPr>
          <w:p>
            <w:pPr>
              <w:pStyle w:val="17"/>
            </w:pPr>
            <w:r>
              <w:t>24270.31</w:t>
            </w:r>
          </w:p>
        </w:tc>
        <w:tc>
          <w:tcPr>
            <w:tcW w:w="1971" w:type="dxa"/>
            <w:vAlign w:val="center"/>
          </w:tcPr>
          <w:p>
            <w:pPr>
              <w:pStyle w:val="16"/>
            </w:pPr>
            <w:r>
              <w:t>本年支出合计</w:t>
            </w:r>
          </w:p>
        </w:tc>
        <w:tc>
          <w:tcPr>
            <w:tcW w:w="1971" w:type="dxa"/>
            <w:vAlign w:val="center"/>
          </w:tcPr>
          <w:p>
            <w:pPr>
              <w:pStyle w:val="17"/>
            </w:pPr>
            <w:r>
              <w:t>25116.63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4"/>
            </w:pPr>
            <w:r>
              <w:t>上年结转结余</w:t>
            </w:r>
          </w:p>
        </w:tc>
        <w:tc>
          <w:tcPr>
            <w:tcW w:w="1971" w:type="dxa"/>
            <w:vAlign w:val="center"/>
          </w:tcPr>
          <w:p>
            <w:pPr>
              <w:pStyle w:val="13"/>
            </w:pPr>
            <w:r>
              <w:t>846.32</w:t>
            </w: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34</w:t>
            </w:r>
          </w:p>
        </w:tc>
        <w:tc>
          <w:tcPr>
            <w:tcW w:w="1971" w:type="dxa"/>
            <w:vAlign w:val="center"/>
          </w:tcPr>
          <w:p>
            <w:pPr>
              <w:pStyle w:val="16"/>
            </w:pPr>
            <w:r>
              <w:t>收入总计</w:t>
            </w:r>
          </w:p>
        </w:tc>
        <w:tc>
          <w:tcPr>
            <w:tcW w:w="1971" w:type="dxa"/>
            <w:vAlign w:val="center"/>
          </w:tcPr>
          <w:p>
            <w:pPr>
              <w:pStyle w:val="17"/>
            </w:pPr>
            <w:r>
              <w:t>25116.63</w:t>
            </w:r>
          </w:p>
        </w:tc>
        <w:tc>
          <w:tcPr>
            <w:tcW w:w="1971" w:type="dxa"/>
            <w:vAlign w:val="center"/>
          </w:tcPr>
          <w:p>
            <w:pPr>
              <w:pStyle w:val="16"/>
            </w:pPr>
            <w:r>
              <w:t>支出总计</w:t>
            </w:r>
          </w:p>
        </w:tc>
        <w:tc>
          <w:tcPr>
            <w:tcW w:w="1971" w:type="dxa"/>
            <w:vAlign w:val="center"/>
          </w:tcPr>
          <w:p>
            <w:pPr>
              <w:pStyle w:val="17"/>
            </w:pPr>
            <w:r>
              <w:t>25116.63</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326唐山市丰润区农业农村局</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25116.63</w:t>
            </w:r>
          </w:p>
        </w:tc>
        <w:tc>
          <w:tcPr>
            <w:tcW w:w="758" w:type="dxa"/>
            <w:vAlign w:val="center"/>
          </w:tcPr>
          <w:p>
            <w:pPr>
              <w:pStyle w:val="17"/>
            </w:pPr>
            <w:r>
              <w:t>24270.31</w:t>
            </w:r>
          </w:p>
        </w:tc>
        <w:tc>
          <w:tcPr>
            <w:tcW w:w="758" w:type="dxa"/>
            <w:vAlign w:val="center"/>
          </w:tcPr>
          <w:p>
            <w:pPr>
              <w:pStyle w:val="17"/>
            </w:pPr>
            <w:r>
              <w:t>24270.31</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846.32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206</w:t>
            </w:r>
          </w:p>
        </w:tc>
        <w:tc>
          <w:tcPr>
            <w:tcW w:w="758" w:type="dxa"/>
            <w:vAlign w:val="center"/>
          </w:tcPr>
          <w:p>
            <w:pPr>
              <w:pStyle w:val="14"/>
            </w:pPr>
            <w:r>
              <w:t>科学技术支出</w:t>
            </w:r>
          </w:p>
        </w:tc>
        <w:tc>
          <w:tcPr>
            <w:tcW w:w="758" w:type="dxa"/>
            <w:vAlign w:val="center"/>
          </w:tcPr>
          <w:p>
            <w:pPr>
              <w:pStyle w:val="13"/>
            </w:pPr>
            <w:r>
              <w:t>63.00</w:t>
            </w:r>
          </w:p>
        </w:tc>
        <w:tc>
          <w:tcPr>
            <w:tcW w:w="758" w:type="dxa"/>
            <w:vAlign w:val="center"/>
          </w:tcPr>
          <w:p>
            <w:pPr>
              <w:pStyle w:val="13"/>
            </w:pPr>
            <w:r>
              <w:t>63.00</w:t>
            </w:r>
          </w:p>
        </w:tc>
        <w:tc>
          <w:tcPr>
            <w:tcW w:w="758" w:type="dxa"/>
            <w:vAlign w:val="center"/>
          </w:tcPr>
          <w:p>
            <w:pPr>
              <w:pStyle w:val="13"/>
            </w:pPr>
            <w:r>
              <w:t>63.00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20604</w:t>
            </w:r>
          </w:p>
        </w:tc>
        <w:tc>
          <w:tcPr>
            <w:tcW w:w="758" w:type="dxa"/>
            <w:vAlign w:val="center"/>
          </w:tcPr>
          <w:p>
            <w:pPr>
              <w:pStyle w:val="14"/>
            </w:pPr>
            <w:r>
              <w:t>技术研究与开发</w:t>
            </w:r>
          </w:p>
        </w:tc>
        <w:tc>
          <w:tcPr>
            <w:tcW w:w="758" w:type="dxa"/>
            <w:vAlign w:val="center"/>
          </w:tcPr>
          <w:p>
            <w:pPr>
              <w:pStyle w:val="13"/>
            </w:pPr>
            <w:r>
              <w:t>63.00</w:t>
            </w:r>
          </w:p>
        </w:tc>
        <w:tc>
          <w:tcPr>
            <w:tcW w:w="758" w:type="dxa"/>
            <w:vAlign w:val="center"/>
          </w:tcPr>
          <w:p>
            <w:pPr>
              <w:pStyle w:val="13"/>
            </w:pPr>
            <w:r>
              <w:t>63.00</w:t>
            </w:r>
          </w:p>
        </w:tc>
        <w:tc>
          <w:tcPr>
            <w:tcW w:w="758" w:type="dxa"/>
            <w:vAlign w:val="center"/>
          </w:tcPr>
          <w:p>
            <w:pPr>
              <w:pStyle w:val="13"/>
            </w:pPr>
            <w:r>
              <w:t>63.00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2060404</w:t>
            </w:r>
          </w:p>
        </w:tc>
        <w:tc>
          <w:tcPr>
            <w:tcW w:w="758" w:type="dxa"/>
            <w:vAlign w:val="center"/>
          </w:tcPr>
          <w:p>
            <w:pPr>
              <w:pStyle w:val="14"/>
            </w:pPr>
            <w:r>
              <w:t>科技成果转化与扩散</w:t>
            </w:r>
          </w:p>
        </w:tc>
        <w:tc>
          <w:tcPr>
            <w:tcW w:w="758" w:type="dxa"/>
            <w:vAlign w:val="center"/>
          </w:tcPr>
          <w:p>
            <w:pPr>
              <w:pStyle w:val="13"/>
            </w:pPr>
            <w:r>
              <w:t>63.00</w:t>
            </w:r>
          </w:p>
        </w:tc>
        <w:tc>
          <w:tcPr>
            <w:tcW w:w="758" w:type="dxa"/>
            <w:vAlign w:val="center"/>
          </w:tcPr>
          <w:p>
            <w:pPr>
              <w:pStyle w:val="13"/>
            </w:pPr>
            <w:r>
              <w:t>63.00</w:t>
            </w:r>
          </w:p>
        </w:tc>
        <w:tc>
          <w:tcPr>
            <w:tcW w:w="758" w:type="dxa"/>
            <w:vAlign w:val="center"/>
          </w:tcPr>
          <w:p>
            <w:pPr>
              <w:pStyle w:val="13"/>
            </w:pPr>
            <w:r>
              <w:t>63.00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760.95</w:t>
            </w:r>
          </w:p>
        </w:tc>
        <w:tc>
          <w:tcPr>
            <w:tcW w:w="758" w:type="dxa"/>
            <w:vAlign w:val="center"/>
          </w:tcPr>
          <w:p>
            <w:pPr>
              <w:pStyle w:val="13"/>
            </w:pPr>
            <w:r>
              <w:t>760.95</w:t>
            </w:r>
          </w:p>
        </w:tc>
        <w:tc>
          <w:tcPr>
            <w:tcW w:w="758" w:type="dxa"/>
            <w:vAlign w:val="center"/>
          </w:tcPr>
          <w:p>
            <w:pPr>
              <w:pStyle w:val="13"/>
            </w:pPr>
            <w:r>
              <w:t>760.95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760.95</w:t>
            </w:r>
          </w:p>
        </w:tc>
        <w:tc>
          <w:tcPr>
            <w:tcW w:w="758" w:type="dxa"/>
            <w:vAlign w:val="center"/>
          </w:tcPr>
          <w:p>
            <w:pPr>
              <w:pStyle w:val="13"/>
            </w:pPr>
            <w:r>
              <w:t>760.95</w:t>
            </w:r>
          </w:p>
        </w:tc>
        <w:tc>
          <w:tcPr>
            <w:tcW w:w="758" w:type="dxa"/>
            <w:vAlign w:val="center"/>
          </w:tcPr>
          <w:p>
            <w:pPr>
              <w:pStyle w:val="13"/>
            </w:pPr>
            <w:r>
              <w:t>760.95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709.89</w:t>
            </w:r>
          </w:p>
        </w:tc>
        <w:tc>
          <w:tcPr>
            <w:tcW w:w="758" w:type="dxa"/>
            <w:vAlign w:val="center"/>
          </w:tcPr>
          <w:p>
            <w:pPr>
              <w:pStyle w:val="13"/>
            </w:pPr>
            <w:r>
              <w:t>709.89</w:t>
            </w:r>
          </w:p>
        </w:tc>
        <w:tc>
          <w:tcPr>
            <w:tcW w:w="758" w:type="dxa"/>
            <w:vAlign w:val="center"/>
          </w:tcPr>
          <w:p>
            <w:pPr>
              <w:pStyle w:val="13"/>
            </w:pPr>
            <w:r>
              <w:t>709.89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2080506</w:t>
            </w:r>
          </w:p>
        </w:tc>
        <w:tc>
          <w:tcPr>
            <w:tcW w:w="758" w:type="dxa"/>
            <w:vAlign w:val="center"/>
          </w:tcPr>
          <w:p>
            <w:pPr>
              <w:pStyle w:val="14"/>
            </w:pPr>
            <w:r>
              <w:t>机关事业单位职业年金缴费支出</w:t>
            </w:r>
          </w:p>
        </w:tc>
        <w:tc>
          <w:tcPr>
            <w:tcW w:w="758" w:type="dxa"/>
            <w:vAlign w:val="center"/>
          </w:tcPr>
          <w:p>
            <w:pPr>
              <w:pStyle w:val="13"/>
            </w:pPr>
            <w:r>
              <w:t>51.06</w:t>
            </w:r>
          </w:p>
        </w:tc>
        <w:tc>
          <w:tcPr>
            <w:tcW w:w="758" w:type="dxa"/>
            <w:vAlign w:val="center"/>
          </w:tcPr>
          <w:p>
            <w:pPr>
              <w:pStyle w:val="13"/>
            </w:pPr>
            <w:r>
              <w:t>51.06</w:t>
            </w:r>
          </w:p>
        </w:tc>
        <w:tc>
          <w:tcPr>
            <w:tcW w:w="758" w:type="dxa"/>
            <w:vAlign w:val="center"/>
          </w:tcPr>
          <w:p>
            <w:pPr>
              <w:pStyle w:val="13"/>
            </w:pPr>
            <w:r>
              <w:t>51.06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724.50</w:t>
            </w:r>
          </w:p>
        </w:tc>
        <w:tc>
          <w:tcPr>
            <w:tcW w:w="758" w:type="dxa"/>
            <w:vAlign w:val="center"/>
          </w:tcPr>
          <w:p>
            <w:pPr>
              <w:pStyle w:val="13"/>
            </w:pPr>
            <w:r>
              <w:t>724.50</w:t>
            </w:r>
          </w:p>
        </w:tc>
        <w:tc>
          <w:tcPr>
            <w:tcW w:w="758" w:type="dxa"/>
            <w:vAlign w:val="center"/>
          </w:tcPr>
          <w:p>
            <w:pPr>
              <w:pStyle w:val="13"/>
            </w:pPr>
            <w:r>
              <w:t>724.50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724.50</w:t>
            </w:r>
          </w:p>
        </w:tc>
        <w:tc>
          <w:tcPr>
            <w:tcW w:w="758" w:type="dxa"/>
            <w:vAlign w:val="center"/>
          </w:tcPr>
          <w:p>
            <w:pPr>
              <w:pStyle w:val="13"/>
            </w:pPr>
            <w:r>
              <w:t>724.50</w:t>
            </w:r>
          </w:p>
        </w:tc>
        <w:tc>
          <w:tcPr>
            <w:tcW w:w="758" w:type="dxa"/>
            <w:vAlign w:val="center"/>
          </w:tcPr>
          <w:p>
            <w:pPr>
              <w:pStyle w:val="13"/>
            </w:pPr>
            <w:r>
              <w:t>724.50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648.91</w:t>
            </w:r>
          </w:p>
        </w:tc>
        <w:tc>
          <w:tcPr>
            <w:tcW w:w="758" w:type="dxa"/>
            <w:vAlign w:val="center"/>
          </w:tcPr>
          <w:p>
            <w:pPr>
              <w:pStyle w:val="13"/>
            </w:pPr>
            <w:r>
              <w:t>648.91</w:t>
            </w:r>
          </w:p>
        </w:tc>
        <w:tc>
          <w:tcPr>
            <w:tcW w:w="758" w:type="dxa"/>
            <w:vAlign w:val="center"/>
          </w:tcPr>
          <w:p>
            <w:pPr>
              <w:pStyle w:val="13"/>
            </w:pPr>
            <w:r>
              <w:t>648.91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2101102</w:t>
            </w:r>
          </w:p>
        </w:tc>
        <w:tc>
          <w:tcPr>
            <w:tcW w:w="758" w:type="dxa"/>
            <w:vAlign w:val="center"/>
          </w:tcPr>
          <w:p>
            <w:pPr>
              <w:pStyle w:val="14"/>
            </w:pPr>
            <w:r>
              <w:t>事业单位医疗</w:t>
            </w:r>
          </w:p>
        </w:tc>
        <w:tc>
          <w:tcPr>
            <w:tcW w:w="758" w:type="dxa"/>
            <w:vAlign w:val="center"/>
          </w:tcPr>
          <w:p>
            <w:pPr>
              <w:pStyle w:val="13"/>
            </w:pPr>
            <w:r>
              <w:t>49.09</w:t>
            </w:r>
          </w:p>
        </w:tc>
        <w:tc>
          <w:tcPr>
            <w:tcW w:w="758" w:type="dxa"/>
            <w:vAlign w:val="center"/>
          </w:tcPr>
          <w:p>
            <w:pPr>
              <w:pStyle w:val="13"/>
            </w:pPr>
            <w:r>
              <w:t>49.09</w:t>
            </w:r>
          </w:p>
        </w:tc>
        <w:tc>
          <w:tcPr>
            <w:tcW w:w="758" w:type="dxa"/>
            <w:vAlign w:val="center"/>
          </w:tcPr>
          <w:p>
            <w:pPr>
              <w:pStyle w:val="13"/>
            </w:pPr>
            <w:r>
              <w:t>49.09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2101103</w:t>
            </w:r>
          </w:p>
        </w:tc>
        <w:tc>
          <w:tcPr>
            <w:tcW w:w="758" w:type="dxa"/>
            <w:vAlign w:val="center"/>
          </w:tcPr>
          <w:p>
            <w:pPr>
              <w:pStyle w:val="14"/>
            </w:pPr>
            <w:r>
              <w:t>公务员医疗补助</w:t>
            </w:r>
          </w:p>
        </w:tc>
        <w:tc>
          <w:tcPr>
            <w:tcW w:w="758" w:type="dxa"/>
            <w:vAlign w:val="center"/>
          </w:tcPr>
          <w:p>
            <w:pPr>
              <w:pStyle w:val="13"/>
            </w:pPr>
            <w:r>
              <w:t>26.50</w:t>
            </w:r>
          </w:p>
        </w:tc>
        <w:tc>
          <w:tcPr>
            <w:tcW w:w="758" w:type="dxa"/>
            <w:vAlign w:val="center"/>
          </w:tcPr>
          <w:p>
            <w:pPr>
              <w:pStyle w:val="13"/>
            </w:pPr>
            <w:r>
              <w:t>26.50</w:t>
            </w:r>
          </w:p>
        </w:tc>
        <w:tc>
          <w:tcPr>
            <w:tcW w:w="758" w:type="dxa"/>
            <w:vAlign w:val="center"/>
          </w:tcPr>
          <w:p>
            <w:pPr>
              <w:pStyle w:val="13"/>
            </w:pPr>
            <w:r>
              <w:t>26.50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211</w:t>
            </w:r>
          </w:p>
        </w:tc>
        <w:tc>
          <w:tcPr>
            <w:tcW w:w="758" w:type="dxa"/>
            <w:vAlign w:val="center"/>
          </w:tcPr>
          <w:p>
            <w:pPr>
              <w:pStyle w:val="14"/>
            </w:pPr>
            <w:r>
              <w:t>节能环保支出</w:t>
            </w:r>
          </w:p>
        </w:tc>
        <w:tc>
          <w:tcPr>
            <w:tcW w:w="758" w:type="dxa"/>
            <w:vAlign w:val="center"/>
          </w:tcPr>
          <w:p>
            <w:pPr>
              <w:pStyle w:val="13"/>
            </w:pPr>
            <w:r>
              <w:t>760.46</w:t>
            </w:r>
          </w:p>
        </w:tc>
        <w:tc>
          <w:tcPr>
            <w:tcW w:w="758" w:type="dxa"/>
            <w:vAlign w:val="center"/>
          </w:tcPr>
          <w:p>
            <w:pPr>
              <w:pStyle w:val="13"/>
            </w:pPr>
            <w:r>
              <w:t>760.46</w:t>
            </w:r>
          </w:p>
        </w:tc>
        <w:tc>
          <w:tcPr>
            <w:tcW w:w="758" w:type="dxa"/>
            <w:vAlign w:val="center"/>
          </w:tcPr>
          <w:p>
            <w:pPr>
              <w:pStyle w:val="13"/>
            </w:pPr>
            <w:r>
              <w:t>760.46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21103</w:t>
            </w:r>
          </w:p>
        </w:tc>
        <w:tc>
          <w:tcPr>
            <w:tcW w:w="758" w:type="dxa"/>
            <w:vAlign w:val="center"/>
          </w:tcPr>
          <w:p>
            <w:pPr>
              <w:pStyle w:val="14"/>
            </w:pPr>
            <w:r>
              <w:t>污染防治</w:t>
            </w:r>
          </w:p>
        </w:tc>
        <w:tc>
          <w:tcPr>
            <w:tcW w:w="758" w:type="dxa"/>
            <w:vAlign w:val="center"/>
          </w:tcPr>
          <w:p>
            <w:pPr>
              <w:pStyle w:val="13"/>
            </w:pPr>
            <w:r>
              <w:t>567.00</w:t>
            </w:r>
          </w:p>
        </w:tc>
        <w:tc>
          <w:tcPr>
            <w:tcW w:w="758" w:type="dxa"/>
            <w:vAlign w:val="center"/>
          </w:tcPr>
          <w:p>
            <w:pPr>
              <w:pStyle w:val="13"/>
            </w:pPr>
            <w:r>
              <w:t>567.00</w:t>
            </w:r>
          </w:p>
        </w:tc>
        <w:tc>
          <w:tcPr>
            <w:tcW w:w="758" w:type="dxa"/>
            <w:vAlign w:val="center"/>
          </w:tcPr>
          <w:p>
            <w:pPr>
              <w:pStyle w:val="13"/>
            </w:pPr>
            <w:r>
              <w:t>567.00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2110301</w:t>
            </w:r>
          </w:p>
        </w:tc>
        <w:tc>
          <w:tcPr>
            <w:tcW w:w="758" w:type="dxa"/>
            <w:vAlign w:val="center"/>
          </w:tcPr>
          <w:p>
            <w:pPr>
              <w:pStyle w:val="14"/>
            </w:pPr>
            <w:r>
              <w:t>大气</w:t>
            </w:r>
          </w:p>
        </w:tc>
        <w:tc>
          <w:tcPr>
            <w:tcW w:w="758" w:type="dxa"/>
            <w:vAlign w:val="center"/>
          </w:tcPr>
          <w:p>
            <w:pPr>
              <w:pStyle w:val="13"/>
            </w:pPr>
            <w:r>
              <w:t>567.00</w:t>
            </w:r>
          </w:p>
        </w:tc>
        <w:tc>
          <w:tcPr>
            <w:tcW w:w="758" w:type="dxa"/>
            <w:vAlign w:val="center"/>
          </w:tcPr>
          <w:p>
            <w:pPr>
              <w:pStyle w:val="13"/>
            </w:pPr>
            <w:r>
              <w:t>567.00</w:t>
            </w:r>
          </w:p>
        </w:tc>
        <w:tc>
          <w:tcPr>
            <w:tcW w:w="758" w:type="dxa"/>
            <w:vAlign w:val="center"/>
          </w:tcPr>
          <w:p>
            <w:pPr>
              <w:pStyle w:val="13"/>
            </w:pPr>
            <w:r>
              <w:t>567.00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21104</w:t>
            </w:r>
          </w:p>
        </w:tc>
        <w:tc>
          <w:tcPr>
            <w:tcW w:w="758" w:type="dxa"/>
            <w:vAlign w:val="center"/>
          </w:tcPr>
          <w:p>
            <w:pPr>
              <w:pStyle w:val="14"/>
            </w:pPr>
            <w:r>
              <w:t>自然生态保护</w:t>
            </w:r>
          </w:p>
        </w:tc>
        <w:tc>
          <w:tcPr>
            <w:tcW w:w="758" w:type="dxa"/>
            <w:vAlign w:val="center"/>
          </w:tcPr>
          <w:p>
            <w:pPr>
              <w:pStyle w:val="13"/>
            </w:pPr>
            <w:r>
              <w:t>193.46</w:t>
            </w:r>
          </w:p>
        </w:tc>
        <w:tc>
          <w:tcPr>
            <w:tcW w:w="758" w:type="dxa"/>
            <w:vAlign w:val="center"/>
          </w:tcPr>
          <w:p>
            <w:pPr>
              <w:pStyle w:val="13"/>
            </w:pPr>
            <w:r>
              <w:t>193.46</w:t>
            </w:r>
          </w:p>
        </w:tc>
        <w:tc>
          <w:tcPr>
            <w:tcW w:w="758" w:type="dxa"/>
            <w:vAlign w:val="center"/>
          </w:tcPr>
          <w:p>
            <w:pPr>
              <w:pStyle w:val="13"/>
            </w:pPr>
            <w:r>
              <w:t>193.46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2110402</w:t>
            </w:r>
          </w:p>
        </w:tc>
        <w:tc>
          <w:tcPr>
            <w:tcW w:w="758" w:type="dxa"/>
            <w:vAlign w:val="center"/>
          </w:tcPr>
          <w:p>
            <w:pPr>
              <w:pStyle w:val="14"/>
            </w:pPr>
            <w:r>
              <w:t>农村环境保护</w:t>
            </w:r>
          </w:p>
        </w:tc>
        <w:tc>
          <w:tcPr>
            <w:tcW w:w="758" w:type="dxa"/>
            <w:vAlign w:val="center"/>
          </w:tcPr>
          <w:p>
            <w:pPr>
              <w:pStyle w:val="13"/>
            </w:pPr>
            <w:r>
              <w:t>193.46</w:t>
            </w:r>
          </w:p>
        </w:tc>
        <w:tc>
          <w:tcPr>
            <w:tcW w:w="758" w:type="dxa"/>
            <w:vAlign w:val="center"/>
          </w:tcPr>
          <w:p>
            <w:pPr>
              <w:pStyle w:val="13"/>
            </w:pPr>
            <w:r>
              <w:t>193.46</w:t>
            </w:r>
          </w:p>
        </w:tc>
        <w:tc>
          <w:tcPr>
            <w:tcW w:w="758" w:type="dxa"/>
            <w:vAlign w:val="center"/>
          </w:tcPr>
          <w:p>
            <w:pPr>
              <w:pStyle w:val="13"/>
            </w:pPr>
            <w:r>
              <w:t>193.46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pPr>
            <w:r>
              <w:t>21494.20</w:t>
            </w:r>
          </w:p>
        </w:tc>
        <w:tc>
          <w:tcPr>
            <w:tcW w:w="758" w:type="dxa"/>
            <w:vAlign w:val="center"/>
          </w:tcPr>
          <w:p>
            <w:pPr>
              <w:pStyle w:val="13"/>
            </w:pPr>
            <w:r>
              <w:t>20647.88</w:t>
            </w:r>
          </w:p>
        </w:tc>
        <w:tc>
          <w:tcPr>
            <w:tcW w:w="758" w:type="dxa"/>
            <w:vAlign w:val="center"/>
          </w:tcPr>
          <w:p>
            <w:pPr>
              <w:pStyle w:val="13"/>
            </w:pPr>
            <w:r>
              <w:t>20647.88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846.32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21301</w:t>
            </w:r>
          </w:p>
        </w:tc>
        <w:tc>
          <w:tcPr>
            <w:tcW w:w="758" w:type="dxa"/>
            <w:vAlign w:val="center"/>
          </w:tcPr>
          <w:p>
            <w:pPr>
              <w:pStyle w:val="14"/>
            </w:pPr>
            <w:r>
              <w:t>农业农村</w:t>
            </w:r>
          </w:p>
        </w:tc>
        <w:tc>
          <w:tcPr>
            <w:tcW w:w="758" w:type="dxa"/>
            <w:vAlign w:val="center"/>
          </w:tcPr>
          <w:p>
            <w:pPr>
              <w:pStyle w:val="13"/>
            </w:pPr>
            <w:r>
              <w:t>17388.28</w:t>
            </w:r>
          </w:p>
        </w:tc>
        <w:tc>
          <w:tcPr>
            <w:tcW w:w="758" w:type="dxa"/>
            <w:vAlign w:val="center"/>
          </w:tcPr>
          <w:p>
            <w:pPr>
              <w:pStyle w:val="13"/>
            </w:pPr>
            <w:r>
              <w:t>16911.96</w:t>
            </w:r>
          </w:p>
        </w:tc>
        <w:tc>
          <w:tcPr>
            <w:tcW w:w="758" w:type="dxa"/>
            <w:vAlign w:val="center"/>
          </w:tcPr>
          <w:p>
            <w:pPr>
              <w:pStyle w:val="13"/>
            </w:pPr>
            <w:r>
              <w:t>16911.96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476.32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2130101</w:t>
            </w:r>
          </w:p>
        </w:tc>
        <w:tc>
          <w:tcPr>
            <w:tcW w:w="758" w:type="dxa"/>
            <w:vAlign w:val="center"/>
          </w:tcPr>
          <w:p>
            <w:pPr>
              <w:pStyle w:val="14"/>
            </w:pPr>
            <w:r>
              <w:t>行政运行</w:t>
            </w:r>
          </w:p>
        </w:tc>
        <w:tc>
          <w:tcPr>
            <w:tcW w:w="758" w:type="dxa"/>
            <w:vAlign w:val="center"/>
          </w:tcPr>
          <w:p>
            <w:pPr>
              <w:pStyle w:val="13"/>
            </w:pPr>
            <w:r>
              <w:t>5181.43</w:t>
            </w:r>
          </w:p>
        </w:tc>
        <w:tc>
          <w:tcPr>
            <w:tcW w:w="758" w:type="dxa"/>
            <w:vAlign w:val="center"/>
          </w:tcPr>
          <w:p>
            <w:pPr>
              <w:pStyle w:val="13"/>
            </w:pPr>
            <w:r>
              <w:t>5181.43</w:t>
            </w:r>
          </w:p>
        </w:tc>
        <w:tc>
          <w:tcPr>
            <w:tcW w:w="758" w:type="dxa"/>
            <w:vAlign w:val="center"/>
          </w:tcPr>
          <w:p>
            <w:pPr>
              <w:pStyle w:val="13"/>
            </w:pPr>
            <w:r>
              <w:t>5181.43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58" w:type="dxa"/>
            <w:vAlign w:val="center"/>
          </w:tcPr>
          <w:p>
            <w:pPr>
              <w:pStyle w:val="14"/>
            </w:pPr>
            <w:r>
              <w:t>2130104</w:t>
            </w:r>
          </w:p>
        </w:tc>
        <w:tc>
          <w:tcPr>
            <w:tcW w:w="758" w:type="dxa"/>
            <w:vAlign w:val="center"/>
          </w:tcPr>
          <w:p>
            <w:pPr>
              <w:pStyle w:val="14"/>
            </w:pPr>
            <w:r>
              <w:t>事业运行</w:t>
            </w:r>
          </w:p>
        </w:tc>
        <w:tc>
          <w:tcPr>
            <w:tcW w:w="758" w:type="dxa"/>
            <w:vAlign w:val="center"/>
          </w:tcPr>
          <w:p>
            <w:pPr>
              <w:pStyle w:val="13"/>
            </w:pPr>
            <w:r>
              <w:t>244.99</w:t>
            </w:r>
          </w:p>
        </w:tc>
        <w:tc>
          <w:tcPr>
            <w:tcW w:w="758" w:type="dxa"/>
            <w:vAlign w:val="center"/>
          </w:tcPr>
          <w:p>
            <w:pPr>
              <w:pStyle w:val="13"/>
            </w:pPr>
            <w:r>
              <w:t>244.99</w:t>
            </w:r>
          </w:p>
        </w:tc>
        <w:tc>
          <w:tcPr>
            <w:tcW w:w="758" w:type="dxa"/>
            <w:vAlign w:val="center"/>
          </w:tcPr>
          <w:p>
            <w:pPr>
              <w:pStyle w:val="13"/>
            </w:pPr>
            <w:r>
              <w:t>244.99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758" w:type="dxa"/>
            <w:vAlign w:val="center"/>
          </w:tcPr>
          <w:p>
            <w:pPr>
              <w:pStyle w:val="14"/>
            </w:pPr>
            <w:r>
              <w:t>2130108</w:t>
            </w:r>
          </w:p>
        </w:tc>
        <w:tc>
          <w:tcPr>
            <w:tcW w:w="758" w:type="dxa"/>
            <w:vAlign w:val="center"/>
          </w:tcPr>
          <w:p>
            <w:pPr>
              <w:pStyle w:val="14"/>
            </w:pPr>
            <w:r>
              <w:t>病虫害控制</w:t>
            </w:r>
          </w:p>
        </w:tc>
        <w:tc>
          <w:tcPr>
            <w:tcW w:w="758" w:type="dxa"/>
            <w:vAlign w:val="center"/>
          </w:tcPr>
          <w:p>
            <w:pPr>
              <w:pStyle w:val="13"/>
            </w:pPr>
            <w:r>
              <w:t>383.17</w:t>
            </w:r>
          </w:p>
        </w:tc>
        <w:tc>
          <w:tcPr>
            <w:tcW w:w="758" w:type="dxa"/>
            <w:vAlign w:val="center"/>
          </w:tcPr>
          <w:p>
            <w:pPr>
              <w:pStyle w:val="13"/>
            </w:pPr>
            <w:r>
              <w:t>383.17</w:t>
            </w:r>
          </w:p>
        </w:tc>
        <w:tc>
          <w:tcPr>
            <w:tcW w:w="758" w:type="dxa"/>
            <w:vAlign w:val="center"/>
          </w:tcPr>
          <w:p>
            <w:pPr>
              <w:pStyle w:val="13"/>
            </w:pPr>
            <w:r>
              <w:t>383.17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24</w:t>
            </w:r>
          </w:p>
        </w:tc>
        <w:tc>
          <w:tcPr>
            <w:tcW w:w="758" w:type="dxa"/>
            <w:vAlign w:val="center"/>
          </w:tcPr>
          <w:p>
            <w:pPr>
              <w:pStyle w:val="14"/>
            </w:pPr>
            <w:r>
              <w:t>2130109</w:t>
            </w:r>
          </w:p>
        </w:tc>
        <w:tc>
          <w:tcPr>
            <w:tcW w:w="758" w:type="dxa"/>
            <w:vAlign w:val="center"/>
          </w:tcPr>
          <w:p>
            <w:pPr>
              <w:pStyle w:val="14"/>
            </w:pPr>
            <w:r>
              <w:t>农产品质量安全</w:t>
            </w:r>
          </w:p>
        </w:tc>
        <w:tc>
          <w:tcPr>
            <w:tcW w:w="758" w:type="dxa"/>
            <w:vAlign w:val="center"/>
          </w:tcPr>
          <w:p>
            <w:pPr>
              <w:pStyle w:val="13"/>
            </w:pPr>
            <w:r>
              <w:t>9.10</w:t>
            </w:r>
          </w:p>
        </w:tc>
        <w:tc>
          <w:tcPr>
            <w:tcW w:w="758" w:type="dxa"/>
            <w:vAlign w:val="center"/>
          </w:tcPr>
          <w:p>
            <w:pPr>
              <w:pStyle w:val="13"/>
            </w:pPr>
            <w:r>
              <w:t>9.10</w:t>
            </w:r>
          </w:p>
        </w:tc>
        <w:tc>
          <w:tcPr>
            <w:tcW w:w="758" w:type="dxa"/>
            <w:vAlign w:val="center"/>
          </w:tcPr>
          <w:p>
            <w:pPr>
              <w:pStyle w:val="13"/>
            </w:pPr>
            <w:r>
              <w:t>9.10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25</w:t>
            </w:r>
          </w:p>
        </w:tc>
        <w:tc>
          <w:tcPr>
            <w:tcW w:w="758" w:type="dxa"/>
            <w:vAlign w:val="center"/>
          </w:tcPr>
          <w:p>
            <w:pPr>
              <w:pStyle w:val="14"/>
            </w:pPr>
            <w:r>
              <w:t>2130110</w:t>
            </w:r>
          </w:p>
        </w:tc>
        <w:tc>
          <w:tcPr>
            <w:tcW w:w="758" w:type="dxa"/>
            <w:vAlign w:val="center"/>
          </w:tcPr>
          <w:p>
            <w:pPr>
              <w:pStyle w:val="14"/>
            </w:pPr>
            <w:r>
              <w:t>执法监管</w:t>
            </w:r>
          </w:p>
        </w:tc>
        <w:tc>
          <w:tcPr>
            <w:tcW w:w="758" w:type="dxa"/>
            <w:vAlign w:val="center"/>
          </w:tcPr>
          <w:p>
            <w:pPr>
              <w:pStyle w:val="13"/>
            </w:pPr>
            <w:r>
              <w:t>7.00</w:t>
            </w:r>
          </w:p>
        </w:tc>
        <w:tc>
          <w:tcPr>
            <w:tcW w:w="758" w:type="dxa"/>
            <w:vAlign w:val="center"/>
          </w:tcPr>
          <w:p>
            <w:pPr>
              <w:pStyle w:val="13"/>
            </w:pPr>
            <w:r>
              <w:t>7.00</w:t>
            </w:r>
          </w:p>
        </w:tc>
        <w:tc>
          <w:tcPr>
            <w:tcW w:w="758" w:type="dxa"/>
            <w:vAlign w:val="center"/>
          </w:tcPr>
          <w:p>
            <w:pPr>
              <w:pStyle w:val="13"/>
            </w:pPr>
            <w:r>
              <w:t>7.00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26</w:t>
            </w:r>
          </w:p>
        </w:tc>
        <w:tc>
          <w:tcPr>
            <w:tcW w:w="758" w:type="dxa"/>
            <w:vAlign w:val="center"/>
          </w:tcPr>
          <w:p>
            <w:pPr>
              <w:pStyle w:val="14"/>
            </w:pPr>
            <w:r>
              <w:t>2130121</w:t>
            </w:r>
          </w:p>
        </w:tc>
        <w:tc>
          <w:tcPr>
            <w:tcW w:w="758" w:type="dxa"/>
            <w:vAlign w:val="center"/>
          </w:tcPr>
          <w:p>
            <w:pPr>
              <w:pStyle w:val="14"/>
            </w:pPr>
            <w:r>
              <w:t>农业结构调整补贴</w:t>
            </w:r>
          </w:p>
        </w:tc>
        <w:tc>
          <w:tcPr>
            <w:tcW w:w="758" w:type="dxa"/>
            <w:vAlign w:val="center"/>
          </w:tcPr>
          <w:p>
            <w:pPr>
              <w:pStyle w:val="13"/>
            </w:pPr>
            <w:r>
              <w:t>322.50</w:t>
            </w:r>
          </w:p>
        </w:tc>
        <w:tc>
          <w:tcPr>
            <w:tcW w:w="758" w:type="dxa"/>
            <w:vAlign w:val="center"/>
          </w:tcPr>
          <w:p>
            <w:pPr>
              <w:pStyle w:val="13"/>
            </w:pPr>
            <w:r>
              <w:t>322.50</w:t>
            </w:r>
          </w:p>
        </w:tc>
        <w:tc>
          <w:tcPr>
            <w:tcW w:w="758" w:type="dxa"/>
            <w:vAlign w:val="center"/>
          </w:tcPr>
          <w:p>
            <w:pPr>
              <w:pStyle w:val="13"/>
            </w:pPr>
            <w:r>
              <w:t>322.50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27</w:t>
            </w:r>
          </w:p>
        </w:tc>
        <w:tc>
          <w:tcPr>
            <w:tcW w:w="758" w:type="dxa"/>
            <w:vAlign w:val="center"/>
          </w:tcPr>
          <w:p>
            <w:pPr>
              <w:pStyle w:val="14"/>
            </w:pPr>
            <w:r>
              <w:t>2130122</w:t>
            </w:r>
          </w:p>
        </w:tc>
        <w:tc>
          <w:tcPr>
            <w:tcW w:w="758" w:type="dxa"/>
            <w:vAlign w:val="center"/>
          </w:tcPr>
          <w:p>
            <w:pPr>
              <w:pStyle w:val="14"/>
            </w:pPr>
            <w:r>
              <w:t>农业生产发展</w:t>
            </w:r>
          </w:p>
        </w:tc>
        <w:tc>
          <w:tcPr>
            <w:tcW w:w="758" w:type="dxa"/>
            <w:vAlign w:val="center"/>
          </w:tcPr>
          <w:p>
            <w:pPr>
              <w:pStyle w:val="13"/>
            </w:pPr>
            <w:r>
              <w:t>9330.30</w:t>
            </w:r>
          </w:p>
        </w:tc>
        <w:tc>
          <w:tcPr>
            <w:tcW w:w="758" w:type="dxa"/>
            <w:vAlign w:val="center"/>
          </w:tcPr>
          <w:p>
            <w:pPr>
              <w:pStyle w:val="13"/>
            </w:pPr>
            <w:r>
              <w:t>9330.30</w:t>
            </w:r>
          </w:p>
        </w:tc>
        <w:tc>
          <w:tcPr>
            <w:tcW w:w="758" w:type="dxa"/>
            <w:vAlign w:val="center"/>
          </w:tcPr>
          <w:p>
            <w:pPr>
              <w:pStyle w:val="13"/>
            </w:pPr>
            <w:r>
              <w:t>9330.30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28</w:t>
            </w:r>
          </w:p>
        </w:tc>
        <w:tc>
          <w:tcPr>
            <w:tcW w:w="758" w:type="dxa"/>
            <w:vAlign w:val="center"/>
          </w:tcPr>
          <w:p>
            <w:pPr>
              <w:pStyle w:val="14"/>
            </w:pPr>
            <w:r>
              <w:t>2130126</w:t>
            </w:r>
          </w:p>
        </w:tc>
        <w:tc>
          <w:tcPr>
            <w:tcW w:w="758" w:type="dxa"/>
            <w:vAlign w:val="center"/>
          </w:tcPr>
          <w:p>
            <w:pPr>
              <w:pStyle w:val="14"/>
            </w:pPr>
            <w:r>
              <w:t>农村社会事业</w:t>
            </w:r>
          </w:p>
        </w:tc>
        <w:tc>
          <w:tcPr>
            <w:tcW w:w="758" w:type="dxa"/>
            <w:vAlign w:val="center"/>
          </w:tcPr>
          <w:p>
            <w:pPr>
              <w:pStyle w:val="13"/>
            </w:pPr>
            <w:r>
              <w:t>1241.48</w:t>
            </w:r>
          </w:p>
        </w:tc>
        <w:tc>
          <w:tcPr>
            <w:tcW w:w="758" w:type="dxa"/>
            <w:vAlign w:val="center"/>
          </w:tcPr>
          <w:p>
            <w:pPr>
              <w:pStyle w:val="13"/>
            </w:pPr>
            <w:r>
              <w:t>1241.48</w:t>
            </w:r>
          </w:p>
        </w:tc>
        <w:tc>
          <w:tcPr>
            <w:tcW w:w="758" w:type="dxa"/>
            <w:vAlign w:val="center"/>
          </w:tcPr>
          <w:p>
            <w:pPr>
              <w:pStyle w:val="13"/>
            </w:pPr>
            <w:r>
              <w:t>1241.48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29</w:t>
            </w:r>
          </w:p>
        </w:tc>
        <w:tc>
          <w:tcPr>
            <w:tcW w:w="758" w:type="dxa"/>
            <w:vAlign w:val="center"/>
          </w:tcPr>
          <w:p>
            <w:pPr>
              <w:pStyle w:val="14"/>
            </w:pPr>
            <w:r>
              <w:t>2130135</w:t>
            </w:r>
          </w:p>
        </w:tc>
        <w:tc>
          <w:tcPr>
            <w:tcW w:w="758" w:type="dxa"/>
            <w:vAlign w:val="center"/>
          </w:tcPr>
          <w:p>
            <w:pPr>
              <w:pStyle w:val="14"/>
            </w:pPr>
            <w:r>
              <w:t>农业资源保护修复与利用</w:t>
            </w:r>
          </w:p>
        </w:tc>
        <w:tc>
          <w:tcPr>
            <w:tcW w:w="758" w:type="dxa"/>
            <w:vAlign w:val="center"/>
          </w:tcPr>
          <w:p>
            <w:pPr>
              <w:pStyle w:val="13"/>
            </w:pPr>
            <w:r>
              <w:t>192.00</w:t>
            </w:r>
          </w:p>
        </w:tc>
        <w:tc>
          <w:tcPr>
            <w:tcW w:w="758" w:type="dxa"/>
            <w:vAlign w:val="center"/>
          </w:tcPr>
          <w:p>
            <w:pPr>
              <w:pStyle w:val="13"/>
            </w:pPr>
            <w:r>
              <w:t>192.00</w:t>
            </w:r>
          </w:p>
        </w:tc>
        <w:tc>
          <w:tcPr>
            <w:tcW w:w="758" w:type="dxa"/>
            <w:vAlign w:val="center"/>
          </w:tcPr>
          <w:p>
            <w:pPr>
              <w:pStyle w:val="13"/>
            </w:pPr>
            <w:r>
              <w:t>192.00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30</w:t>
            </w:r>
          </w:p>
        </w:tc>
        <w:tc>
          <w:tcPr>
            <w:tcW w:w="758" w:type="dxa"/>
            <w:vAlign w:val="center"/>
          </w:tcPr>
          <w:p>
            <w:pPr>
              <w:pStyle w:val="14"/>
            </w:pPr>
            <w:r>
              <w:t>2130153</w:t>
            </w:r>
          </w:p>
        </w:tc>
        <w:tc>
          <w:tcPr>
            <w:tcW w:w="758" w:type="dxa"/>
            <w:vAlign w:val="center"/>
          </w:tcPr>
          <w:p>
            <w:pPr>
              <w:pStyle w:val="14"/>
            </w:pPr>
            <w:r>
              <w:t>农田建设</w:t>
            </w:r>
          </w:p>
        </w:tc>
        <w:tc>
          <w:tcPr>
            <w:tcW w:w="758" w:type="dxa"/>
            <w:vAlign w:val="center"/>
          </w:tcPr>
          <w:p>
            <w:pPr>
              <w:pStyle w:val="13"/>
            </w:pPr>
            <w:r>
              <w:t>476.32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476.32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31</w:t>
            </w:r>
          </w:p>
        </w:tc>
        <w:tc>
          <w:tcPr>
            <w:tcW w:w="758" w:type="dxa"/>
            <w:vAlign w:val="center"/>
          </w:tcPr>
          <w:p>
            <w:pPr>
              <w:pStyle w:val="14"/>
            </w:pPr>
            <w:r>
              <w:t>21302</w:t>
            </w:r>
          </w:p>
        </w:tc>
        <w:tc>
          <w:tcPr>
            <w:tcW w:w="758" w:type="dxa"/>
            <w:vAlign w:val="center"/>
          </w:tcPr>
          <w:p>
            <w:pPr>
              <w:pStyle w:val="14"/>
            </w:pPr>
            <w:r>
              <w:t>林业和草原</w:t>
            </w:r>
          </w:p>
        </w:tc>
        <w:tc>
          <w:tcPr>
            <w:tcW w:w="758" w:type="dxa"/>
            <w:vAlign w:val="center"/>
          </w:tcPr>
          <w:p>
            <w:pPr>
              <w:pStyle w:val="13"/>
            </w:pPr>
            <w:r>
              <w:t>2285.07</w:t>
            </w:r>
          </w:p>
        </w:tc>
        <w:tc>
          <w:tcPr>
            <w:tcW w:w="758" w:type="dxa"/>
            <w:vAlign w:val="center"/>
          </w:tcPr>
          <w:p>
            <w:pPr>
              <w:pStyle w:val="13"/>
            </w:pPr>
            <w:r>
              <w:t>1915.07</w:t>
            </w:r>
          </w:p>
        </w:tc>
        <w:tc>
          <w:tcPr>
            <w:tcW w:w="758" w:type="dxa"/>
            <w:vAlign w:val="center"/>
          </w:tcPr>
          <w:p>
            <w:pPr>
              <w:pStyle w:val="13"/>
            </w:pPr>
            <w:r>
              <w:t>1915.07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370.00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32</w:t>
            </w:r>
          </w:p>
        </w:tc>
        <w:tc>
          <w:tcPr>
            <w:tcW w:w="758" w:type="dxa"/>
            <w:vAlign w:val="center"/>
          </w:tcPr>
          <w:p>
            <w:pPr>
              <w:pStyle w:val="14"/>
            </w:pPr>
            <w:r>
              <w:t>2130204</w:t>
            </w:r>
          </w:p>
        </w:tc>
        <w:tc>
          <w:tcPr>
            <w:tcW w:w="758" w:type="dxa"/>
            <w:vAlign w:val="center"/>
          </w:tcPr>
          <w:p>
            <w:pPr>
              <w:pStyle w:val="14"/>
            </w:pPr>
            <w:r>
              <w:t>事业机构</w:t>
            </w:r>
          </w:p>
        </w:tc>
        <w:tc>
          <w:tcPr>
            <w:tcW w:w="758" w:type="dxa"/>
            <w:vAlign w:val="center"/>
          </w:tcPr>
          <w:p>
            <w:pPr>
              <w:pStyle w:val="13"/>
            </w:pPr>
            <w:r>
              <w:t>540.69</w:t>
            </w:r>
          </w:p>
        </w:tc>
        <w:tc>
          <w:tcPr>
            <w:tcW w:w="758" w:type="dxa"/>
            <w:vAlign w:val="center"/>
          </w:tcPr>
          <w:p>
            <w:pPr>
              <w:pStyle w:val="13"/>
            </w:pPr>
            <w:r>
              <w:t>540.69</w:t>
            </w:r>
          </w:p>
        </w:tc>
        <w:tc>
          <w:tcPr>
            <w:tcW w:w="758" w:type="dxa"/>
            <w:vAlign w:val="center"/>
          </w:tcPr>
          <w:p>
            <w:pPr>
              <w:pStyle w:val="13"/>
            </w:pPr>
            <w:r>
              <w:t>540.69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33</w:t>
            </w:r>
          </w:p>
        </w:tc>
        <w:tc>
          <w:tcPr>
            <w:tcW w:w="758" w:type="dxa"/>
            <w:vAlign w:val="center"/>
          </w:tcPr>
          <w:p>
            <w:pPr>
              <w:pStyle w:val="14"/>
            </w:pPr>
            <w:r>
              <w:t>2130205</w:t>
            </w:r>
          </w:p>
        </w:tc>
        <w:tc>
          <w:tcPr>
            <w:tcW w:w="758" w:type="dxa"/>
            <w:vAlign w:val="center"/>
          </w:tcPr>
          <w:p>
            <w:pPr>
              <w:pStyle w:val="14"/>
            </w:pPr>
            <w:r>
              <w:t>森林资源培育</w:t>
            </w:r>
          </w:p>
        </w:tc>
        <w:tc>
          <w:tcPr>
            <w:tcW w:w="758" w:type="dxa"/>
            <w:vAlign w:val="center"/>
          </w:tcPr>
          <w:p>
            <w:pPr>
              <w:pStyle w:val="13"/>
            </w:pPr>
            <w:r>
              <w:t>1581.87</w:t>
            </w:r>
          </w:p>
        </w:tc>
        <w:tc>
          <w:tcPr>
            <w:tcW w:w="758" w:type="dxa"/>
            <w:vAlign w:val="center"/>
          </w:tcPr>
          <w:p>
            <w:pPr>
              <w:pStyle w:val="13"/>
            </w:pPr>
            <w:r>
              <w:t>1231.87</w:t>
            </w:r>
          </w:p>
        </w:tc>
        <w:tc>
          <w:tcPr>
            <w:tcW w:w="758" w:type="dxa"/>
            <w:vAlign w:val="center"/>
          </w:tcPr>
          <w:p>
            <w:pPr>
              <w:pStyle w:val="13"/>
            </w:pPr>
            <w:r>
              <w:t>1231.87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34</w:t>
            </w:r>
          </w:p>
        </w:tc>
        <w:tc>
          <w:tcPr>
            <w:tcW w:w="758" w:type="dxa"/>
            <w:vAlign w:val="center"/>
          </w:tcPr>
          <w:p>
            <w:pPr>
              <w:pStyle w:val="14"/>
            </w:pPr>
            <w:r>
              <w:t>2130207</w:t>
            </w:r>
          </w:p>
        </w:tc>
        <w:tc>
          <w:tcPr>
            <w:tcW w:w="758" w:type="dxa"/>
            <w:vAlign w:val="center"/>
          </w:tcPr>
          <w:p>
            <w:pPr>
              <w:pStyle w:val="14"/>
            </w:pPr>
            <w:r>
              <w:t>森林资源管理</w:t>
            </w:r>
          </w:p>
        </w:tc>
        <w:tc>
          <w:tcPr>
            <w:tcW w:w="758" w:type="dxa"/>
            <w:vAlign w:val="center"/>
          </w:tcPr>
          <w:p>
            <w:pPr>
              <w:pStyle w:val="13"/>
            </w:pPr>
            <w:r>
              <w:t>1.25</w:t>
            </w:r>
          </w:p>
        </w:tc>
        <w:tc>
          <w:tcPr>
            <w:tcW w:w="758" w:type="dxa"/>
            <w:vAlign w:val="center"/>
          </w:tcPr>
          <w:p>
            <w:pPr>
              <w:pStyle w:val="13"/>
            </w:pPr>
            <w:r>
              <w:t>1.25</w:t>
            </w:r>
          </w:p>
        </w:tc>
        <w:tc>
          <w:tcPr>
            <w:tcW w:w="758" w:type="dxa"/>
            <w:vAlign w:val="center"/>
          </w:tcPr>
          <w:p>
            <w:pPr>
              <w:pStyle w:val="13"/>
            </w:pPr>
            <w:r>
              <w:t>1.25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35</w:t>
            </w:r>
          </w:p>
        </w:tc>
        <w:tc>
          <w:tcPr>
            <w:tcW w:w="758" w:type="dxa"/>
            <w:vAlign w:val="center"/>
          </w:tcPr>
          <w:p>
            <w:pPr>
              <w:pStyle w:val="14"/>
            </w:pPr>
            <w:r>
              <w:t>2130209</w:t>
            </w:r>
          </w:p>
        </w:tc>
        <w:tc>
          <w:tcPr>
            <w:tcW w:w="758" w:type="dxa"/>
            <w:vAlign w:val="center"/>
          </w:tcPr>
          <w:p>
            <w:pPr>
              <w:pStyle w:val="14"/>
            </w:pPr>
            <w:r>
              <w:t>森林生态效益补偿</w:t>
            </w:r>
          </w:p>
        </w:tc>
        <w:tc>
          <w:tcPr>
            <w:tcW w:w="758" w:type="dxa"/>
            <w:vAlign w:val="center"/>
          </w:tcPr>
          <w:p>
            <w:pPr>
              <w:pStyle w:val="13"/>
            </w:pPr>
            <w:r>
              <w:t>88.26</w:t>
            </w:r>
          </w:p>
        </w:tc>
        <w:tc>
          <w:tcPr>
            <w:tcW w:w="758" w:type="dxa"/>
            <w:vAlign w:val="center"/>
          </w:tcPr>
          <w:p>
            <w:pPr>
              <w:pStyle w:val="13"/>
            </w:pPr>
            <w:r>
              <w:t>88.26</w:t>
            </w:r>
          </w:p>
        </w:tc>
        <w:tc>
          <w:tcPr>
            <w:tcW w:w="758" w:type="dxa"/>
            <w:vAlign w:val="center"/>
          </w:tcPr>
          <w:p>
            <w:pPr>
              <w:pStyle w:val="13"/>
            </w:pPr>
            <w:r>
              <w:t>88.26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36</w:t>
            </w:r>
          </w:p>
        </w:tc>
        <w:tc>
          <w:tcPr>
            <w:tcW w:w="758" w:type="dxa"/>
            <w:vAlign w:val="center"/>
          </w:tcPr>
          <w:p>
            <w:pPr>
              <w:pStyle w:val="14"/>
            </w:pPr>
            <w:r>
              <w:t>2130234</w:t>
            </w:r>
          </w:p>
        </w:tc>
        <w:tc>
          <w:tcPr>
            <w:tcW w:w="758" w:type="dxa"/>
            <w:vAlign w:val="center"/>
          </w:tcPr>
          <w:p>
            <w:pPr>
              <w:pStyle w:val="14"/>
            </w:pPr>
            <w:r>
              <w:t>林业草原防灾减灾</w:t>
            </w:r>
          </w:p>
        </w:tc>
        <w:tc>
          <w:tcPr>
            <w:tcW w:w="758" w:type="dxa"/>
            <w:vAlign w:val="center"/>
          </w:tcPr>
          <w:p>
            <w:pPr>
              <w:pStyle w:val="13"/>
            </w:pPr>
            <w:r>
              <w:t>73.00</w:t>
            </w:r>
          </w:p>
        </w:tc>
        <w:tc>
          <w:tcPr>
            <w:tcW w:w="758" w:type="dxa"/>
            <w:vAlign w:val="center"/>
          </w:tcPr>
          <w:p>
            <w:pPr>
              <w:pStyle w:val="13"/>
            </w:pPr>
            <w:r>
              <w:t>53.00</w:t>
            </w:r>
          </w:p>
        </w:tc>
        <w:tc>
          <w:tcPr>
            <w:tcW w:w="758" w:type="dxa"/>
            <w:vAlign w:val="center"/>
          </w:tcPr>
          <w:p>
            <w:pPr>
              <w:pStyle w:val="13"/>
            </w:pPr>
            <w:r>
              <w:t>53.00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37</w:t>
            </w:r>
          </w:p>
        </w:tc>
        <w:tc>
          <w:tcPr>
            <w:tcW w:w="758" w:type="dxa"/>
            <w:vAlign w:val="center"/>
          </w:tcPr>
          <w:p>
            <w:pPr>
              <w:pStyle w:val="14"/>
            </w:pPr>
            <w:r>
              <w:t>21305</w:t>
            </w:r>
          </w:p>
        </w:tc>
        <w:tc>
          <w:tcPr>
            <w:tcW w:w="758" w:type="dxa"/>
            <w:vAlign w:val="center"/>
          </w:tcPr>
          <w:p>
            <w:pPr>
              <w:pStyle w:val="14"/>
            </w:pPr>
            <w:r>
              <w:t>巩固脱贫攻坚成果衔接乡村振兴</w:t>
            </w:r>
          </w:p>
        </w:tc>
        <w:tc>
          <w:tcPr>
            <w:tcW w:w="758" w:type="dxa"/>
            <w:vAlign w:val="center"/>
          </w:tcPr>
          <w:p>
            <w:pPr>
              <w:pStyle w:val="13"/>
            </w:pPr>
            <w:r>
              <w:t>1615.85</w:t>
            </w:r>
          </w:p>
        </w:tc>
        <w:tc>
          <w:tcPr>
            <w:tcW w:w="758" w:type="dxa"/>
            <w:vAlign w:val="center"/>
          </w:tcPr>
          <w:p>
            <w:pPr>
              <w:pStyle w:val="13"/>
            </w:pPr>
            <w:r>
              <w:t>1615.85</w:t>
            </w:r>
          </w:p>
        </w:tc>
        <w:tc>
          <w:tcPr>
            <w:tcW w:w="758" w:type="dxa"/>
            <w:vAlign w:val="center"/>
          </w:tcPr>
          <w:p>
            <w:pPr>
              <w:pStyle w:val="13"/>
            </w:pPr>
            <w:r>
              <w:t>1615.85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38</w:t>
            </w:r>
          </w:p>
        </w:tc>
        <w:tc>
          <w:tcPr>
            <w:tcW w:w="758" w:type="dxa"/>
            <w:vAlign w:val="center"/>
          </w:tcPr>
          <w:p>
            <w:pPr>
              <w:pStyle w:val="14"/>
            </w:pPr>
            <w:r>
              <w:t>2130599</w:t>
            </w:r>
          </w:p>
        </w:tc>
        <w:tc>
          <w:tcPr>
            <w:tcW w:w="758" w:type="dxa"/>
            <w:vAlign w:val="center"/>
          </w:tcPr>
          <w:p>
            <w:pPr>
              <w:pStyle w:val="14"/>
            </w:pPr>
            <w:r>
              <w:t>其他巩固脱贫攻坚成果衔接乡村振兴支出</w:t>
            </w:r>
          </w:p>
        </w:tc>
        <w:tc>
          <w:tcPr>
            <w:tcW w:w="758" w:type="dxa"/>
            <w:vAlign w:val="center"/>
          </w:tcPr>
          <w:p>
            <w:pPr>
              <w:pStyle w:val="13"/>
            </w:pPr>
            <w:r>
              <w:t>1615.85</w:t>
            </w:r>
          </w:p>
        </w:tc>
        <w:tc>
          <w:tcPr>
            <w:tcW w:w="758" w:type="dxa"/>
            <w:vAlign w:val="center"/>
          </w:tcPr>
          <w:p>
            <w:pPr>
              <w:pStyle w:val="13"/>
            </w:pPr>
            <w:r>
              <w:t>1615.85</w:t>
            </w:r>
          </w:p>
        </w:tc>
        <w:tc>
          <w:tcPr>
            <w:tcW w:w="758" w:type="dxa"/>
            <w:vAlign w:val="center"/>
          </w:tcPr>
          <w:p>
            <w:pPr>
              <w:pStyle w:val="13"/>
            </w:pPr>
            <w:r>
              <w:t>1615.85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39</w:t>
            </w:r>
          </w:p>
        </w:tc>
        <w:tc>
          <w:tcPr>
            <w:tcW w:w="758" w:type="dxa"/>
            <w:vAlign w:val="center"/>
          </w:tcPr>
          <w:p>
            <w:pPr>
              <w:pStyle w:val="14"/>
            </w:pPr>
            <w:r>
              <w:t>21307</w:t>
            </w:r>
          </w:p>
        </w:tc>
        <w:tc>
          <w:tcPr>
            <w:tcW w:w="758" w:type="dxa"/>
            <w:vAlign w:val="center"/>
          </w:tcPr>
          <w:p>
            <w:pPr>
              <w:pStyle w:val="14"/>
            </w:pPr>
            <w:r>
              <w:t>农村综合改革</w:t>
            </w:r>
          </w:p>
        </w:tc>
        <w:tc>
          <w:tcPr>
            <w:tcW w:w="758" w:type="dxa"/>
            <w:vAlign w:val="center"/>
          </w:tcPr>
          <w:p>
            <w:pPr>
              <w:pStyle w:val="13"/>
            </w:pPr>
            <w:r>
              <w:t>205.00</w:t>
            </w:r>
          </w:p>
        </w:tc>
        <w:tc>
          <w:tcPr>
            <w:tcW w:w="758" w:type="dxa"/>
            <w:vAlign w:val="center"/>
          </w:tcPr>
          <w:p>
            <w:pPr>
              <w:pStyle w:val="13"/>
            </w:pPr>
            <w:r>
              <w:t>205.00</w:t>
            </w:r>
          </w:p>
        </w:tc>
        <w:tc>
          <w:tcPr>
            <w:tcW w:w="758" w:type="dxa"/>
            <w:vAlign w:val="center"/>
          </w:tcPr>
          <w:p>
            <w:pPr>
              <w:pStyle w:val="13"/>
            </w:pPr>
            <w:r>
              <w:t>205.00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40</w:t>
            </w:r>
          </w:p>
        </w:tc>
        <w:tc>
          <w:tcPr>
            <w:tcW w:w="758" w:type="dxa"/>
            <w:vAlign w:val="center"/>
          </w:tcPr>
          <w:p>
            <w:pPr>
              <w:pStyle w:val="14"/>
            </w:pPr>
            <w:r>
              <w:t>2130799</w:t>
            </w:r>
          </w:p>
        </w:tc>
        <w:tc>
          <w:tcPr>
            <w:tcW w:w="758" w:type="dxa"/>
            <w:vAlign w:val="center"/>
          </w:tcPr>
          <w:p>
            <w:pPr>
              <w:pStyle w:val="14"/>
            </w:pPr>
            <w:r>
              <w:t>其他农村综合改革支出</w:t>
            </w:r>
          </w:p>
        </w:tc>
        <w:tc>
          <w:tcPr>
            <w:tcW w:w="758" w:type="dxa"/>
            <w:vAlign w:val="center"/>
          </w:tcPr>
          <w:p>
            <w:pPr>
              <w:pStyle w:val="13"/>
            </w:pPr>
            <w:r>
              <w:t>205.00</w:t>
            </w:r>
          </w:p>
        </w:tc>
        <w:tc>
          <w:tcPr>
            <w:tcW w:w="758" w:type="dxa"/>
            <w:vAlign w:val="center"/>
          </w:tcPr>
          <w:p>
            <w:pPr>
              <w:pStyle w:val="13"/>
            </w:pPr>
            <w:r>
              <w:t>205.00</w:t>
            </w:r>
          </w:p>
        </w:tc>
        <w:tc>
          <w:tcPr>
            <w:tcW w:w="758" w:type="dxa"/>
            <w:vAlign w:val="center"/>
          </w:tcPr>
          <w:p>
            <w:pPr>
              <w:pStyle w:val="13"/>
            </w:pPr>
            <w:r>
              <w:t>205.00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41</w:t>
            </w:r>
          </w:p>
        </w:tc>
        <w:tc>
          <w:tcPr>
            <w:tcW w:w="758" w:type="dxa"/>
            <w:vAlign w:val="center"/>
          </w:tcPr>
          <w:p>
            <w:pPr>
              <w:pStyle w:val="14"/>
            </w:pPr>
            <w:r>
              <w:t>216</w:t>
            </w:r>
          </w:p>
        </w:tc>
        <w:tc>
          <w:tcPr>
            <w:tcW w:w="758" w:type="dxa"/>
            <w:vAlign w:val="center"/>
          </w:tcPr>
          <w:p>
            <w:pPr>
              <w:pStyle w:val="14"/>
            </w:pPr>
            <w:r>
              <w:t>商业服务业等支出</w:t>
            </w:r>
          </w:p>
        </w:tc>
        <w:tc>
          <w:tcPr>
            <w:tcW w:w="758" w:type="dxa"/>
            <w:vAlign w:val="center"/>
          </w:tcPr>
          <w:p>
            <w:pPr>
              <w:pStyle w:val="13"/>
            </w:pPr>
            <w:r>
              <w:t>831.00</w:t>
            </w:r>
          </w:p>
        </w:tc>
        <w:tc>
          <w:tcPr>
            <w:tcW w:w="758" w:type="dxa"/>
            <w:vAlign w:val="center"/>
          </w:tcPr>
          <w:p>
            <w:pPr>
              <w:pStyle w:val="13"/>
            </w:pPr>
            <w:r>
              <w:t>831.00</w:t>
            </w:r>
          </w:p>
        </w:tc>
        <w:tc>
          <w:tcPr>
            <w:tcW w:w="758" w:type="dxa"/>
            <w:vAlign w:val="center"/>
          </w:tcPr>
          <w:p>
            <w:pPr>
              <w:pStyle w:val="13"/>
            </w:pPr>
            <w:r>
              <w:t>831.00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42</w:t>
            </w:r>
          </w:p>
        </w:tc>
        <w:tc>
          <w:tcPr>
            <w:tcW w:w="758" w:type="dxa"/>
            <w:vAlign w:val="center"/>
          </w:tcPr>
          <w:p>
            <w:pPr>
              <w:pStyle w:val="14"/>
            </w:pPr>
            <w:r>
              <w:t>21602</w:t>
            </w:r>
          </w:p>
        </w:tc>
        <w:tc>
          <w:tcPr>
            <w:tcW w:w="758" w:type="dxa"/>
            <w:vAlign w:val="center"/>
          </w:tcPr>
          <w:p>
            <w:pPr>
              <w:pStyle w:val="14"/>
            </w:pPr>
            <w:r>
              <w:t>商业流通事务</w:t>
            </w:r>
          </w:p>
        </w:tc>
        <w:tc>
          <w:tcPr>
            <w:tcW w:w="758" w:type="dxa"/>
            <w:vAlign w:val="center"/>
          </w:tcPr>
          <w:p>
            <w:pPr>
              <w:pStyle w:val="13"/>
            </w:pPr>
            <w:r>
              <w:t>831.00</w:t>
            </w:r>
          </w:p>
        </w:tc>
        <w:tc>
          <w:tcPr>
            <w:tcW w:w="758" w:type="dxa"/>
            <w:vAlign w:val="center"/>
          </w:tcPr>
          <w:p>
            <w:pPr>
              <w:pStyle w:val="13"/>
            </w:pPr>
            <w:r>
              <w:t>831.00</w:t>
            </w:r>
          </w:p>
        </w:tc>
        <w:tc>
          <w:tcPr>
            <w:tcW w:w="758" w:type="dxa"/>
            <w:vAlign w:val="center"/>
          </w:tcPr>
          <w:p>
            <w:pPr>
              <w:pStyle w:val="13"/>
            </w:pPr>
            <w:r>
              <w:t>831.00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43</w:t>
            </w:r>
          </w:p>
        </w:tc>
        <w:tc>
          <w:tcPr>
            <w:tcW w:w="758" w:type="dxa"/>
            <w:vAlign w:val="center"/>
          </w:tcPr>
          <w:p>
            <w:pPr>
              <w:pStyle w:val="14"/>
            </w:pPr>
            <w:r>
              <w:t>2160299</w:t>
            </w:r>
          </w:p>
        </w:tc>
        <w:tc>
          <w:tcPr>
            <w:tcW w:w="758" w:type="dxa"/>
            <w:vAlign w:val="center"/>
          </w:tcPr>
          <w:p>
            <w:pPr>
              <w:pStyle w:val="14"/>
            </w:pPr>
            <w:r>
              <w:t>其他商业流通事务支出</w:t>
            </w:r>
          </w:p>
        </w:tc>
        <w:tc>
          <w:tcPr>
            <w:tcW w:w="758" w:type="dxa"/>
            <w:vAlign w:val="center"/>
          </w:tcPr>
          <w:p>
            <w:pPr>
              <w:pStyle w:val="13"/>
            </w:pPr>
            <w:r>
              <w:t>831.00</w:t>
            </w:r>
          </w:p>
        </w:tc>
        <w:tc>
          <w:tcPr>
            <w:tcW w:w="758" w:type="dxa"/>
            <w:vAlign w:val="center"/>
          </w:tcPr>
          <w:p>
            <w:pPr>
              <w:pStyle w:val="13"/>
            </w:pPr>
            <w:r>
              <w:t>831.00</w:t>
            </w:r>
          </w:p>
        </w:tc>
        <w:tc>
          <w:tcPr>
            <w:tcW w:w="758" w:type="dxa"/>
            <w:vAlign w:val="center"/>
          </w:tcPr>
          <w:p>
            <w:pPr>
              <w:pStyle w:val="13"/>
            </w:pPr>
            <w:r>
              <w:t>831.00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44</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482.52</w:t>
            </w:r>
          </w:p>
        </w:tc>
        <w:tc>
          <w:tcPr>
            <w:tcW w:w="758" w:type="dxa"/>
            <w:vAlign w:val="center"/>
          </w:tcPr>
          <w:p>
            <w:pPr>
              <w:pStyle w:val="13"/>
            </w:pPr>
            <w:r>
              <w:t>482.52</w:t>
            </w:r>
          </w:p>
        </w:tc>
        <w:tc>
          <w:tcPr>
            <w:tcW w:w="758" w:type="dxa"/>
            <w:vAlign w:val="center"/>
          </w:tcPr>
          <w:p>
            <w:pPr>
              <w:pStyle w:val="13"/>
            </w:pPr>
            <w:r>
              <w:t>482.52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45</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482.52</w:t>
            </w:r>
          </w:p>
        </w:tc>
        <w:tc>
          <w:tcPr>
            <w:tcW w:w="758" w:type="dxa"/>
            <w:vAlign w:val="center"/>
          </w:tcPr>
          <w:p>
            <w:pPr>
              <w:pStyle w:val="13"/>
            </w:pPr>
            <w:r>
              <w:t>482.52</w:t>
            </w:r>
          </w:p>
        </w:tc>
        <w:tc>
          <w:tcPr>
            <w:tcW w:w="758" w:type="dxa"/>
            <w:vAlign w:val="center"/>
          </w:tcPr>
          <w:p>
            <w:pPr>
              <w:pStyle w:val="13"/>
            </w:pPr>
            <w:r>
              <w:t>482.52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46</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482.52</w:t>
            </w:r>
          </w:p>
        </w:tc>
        <w:tc>
          <w:tcPr>
            <w:tcW w:w="758" w:type="dxa"/>
            <w:vAlign w:val="center"/>
          </w:tcPr>
          <w:p>
            <w:pPr>
              <w:pStyle w:val="13"/>
            </w:pPr>
            <w:r>
              <w:t>482.52</w:t>
            </w:r>
          </w:p>
        </w:tc>
        <w:tc>
          <w:tcPr>
            <w:tcW w:w="758" w:type="dxa"/>
            <w:vAlign w:val="center"/>
          </w:tcPr>
          <w:p>
            <w:pPr>
              <w:pStyle w:val="13"/>
            </w:pPr>
            <w:r>
              <w:t>482.52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326唐山市丰润区农业农村局</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25116.63</w:t>
            </w:r>
          </w:p>
        </w:tc>
        <w:tc>
          <w:tcPr>
            <w:tcW w:w="1095" w:type="dxa"/>
            <w:vAlign w:val="center"/>
          </w:tcPr>
          <w:p>
            <w:pPr>
              <w:pStyle w:val="17"/>
            </w:pPr>
            <w:r>
              <w:t>7935.08</w:t>
            </w:r>
          </w:p>
        </w:tc>
        <w:tc>
          <w:tcPr>
            <w:tcW w:w="1095" w:type="dxa"/>
            <w:vAlign w:val="center"/>
          </w:tcPr>
          <w:p>
            <w:pPr>
              <w:pStyle w:val="17"/>
            </w:pPr>
            <w:r>
              <w:t>17181.55</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206</w:t>
            </w:r>
          </w:p>
        </w:tc>
        <w:tc>
          <w:tcPr>
            <w:tcW w:w="1095" w:type="dxa"/>
            <w:vAlign w:val="center"/>
          </w:tcPr>
          <w:p>
            <w:pPr>
              <w:pStyle w:val="14"/>
            </w:pPr>
            <w:r>
              <w:t>科学技术支出</w:t>
            </w:r>
          </w:p>
        </w:tc>
        <w:tc>
          <w:tcPr>
            <w:tcW w:w="1095" w:type="dxa"/>
            <w:vAlign w:val="center"/>
          </w:tcPr>
          <w:p>
            <w:pPr>
              <w:pStyle w:val="13"/>
            </w:pPr>
            <w:r>
              <w:t>63.00</w:t>
            </w:r>
          </w:p>
        </w:tc>
        <w:tc>
          <w:tcPr>
            <w:tcW w:w="1095" w:type="dxa"/>
            <w:vAlign w:val="center"/>
          </w:tcPr>
          <w:p>
            <w:pPr>
              <w:pStyle w:val="13"/>
            </w:pPr>
          </w:p>
        </w:tc>
        <w:tc>
          <w:tcPr>
            <w:tcW w:w="1095" w:type="dxa"/>
            <w:vAlign w:val="center"/>
          </w:tcPr>
          <w:p>
            <w:pPr>
              <w:pStyle w:val="13"/>
            </w:pPr>
            <w:r>
              <w:t>63.00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20604</w:t>
            </w:r>
          </w:p>
        </w:tc>
        <w:tc>
          <w:tcPr>
            <w:tcW w:w="1095" w:type="dxa"/>
            <w:vAlign w:val="center"/>
          </w:tcPr>
          <w:p>
            <w:pPr>
              <w:pStyle w:val="14"/>
            </w:pPr>
            <w:r>
              <w:t>技术研究与开发</w:t>
            </w:r>
          </w:p>
        </w:tc>
        <w:tc>
          <w:tcPr>
            <w:tcW w:w="1095" w:type="dxa"/>
            <w:vAlign w:val="center"/>
          </w:tcPr>
          <w:p>
            <w:pPr>
              <w:pStyle w:val="13"/>
            </w:pPr>
            <w:r>
              <w:t>63.00</w:t>
            </w:r>
          </w:p>
        </w:tc>
        <w:tc>
          <w:tcPr>
            <w:tcW w:w="1095" w:type="dxa"/>
            <w:vAlign w:val="center"/>
          </w:tcPr>
          <w:p>
            <w:pPr>
              <w:pStyle w:val="13"/>
            </w:pPr>
          </w:p>
        </w:tc>
        <w:tc>
          <w:tcPr>
            <w:tcW w:w="1095" w:type="dxa"/>
            <w:vAlign w:val="center"/>
          </w:tcPr>
          <w:p>
            <w:pPr>
              <w:pStyle w:val="13"/>
            </w:pPr>
            <w:r>
              <w:t>63.00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2060404</w:t>
            </w:r>
          </w:p>
        </w:tc>
        <w:tc>
          <w:tcPr>
            <w:tcW w:w="1095" w:type="dxa"/>
            <w:vAlign w:val="center"/>
          </w:tcPr>
          <w:p>
            <w:pPr>
              <w:pStyle w:val="14"/>
            </w:pPr>
            <w:r>
              <w:t>科技成果转化与扩散</w:t>
            </w:r>
          </w:p>
        </w:tc>
        <w:tc>
          <w:tcPr>
            <w:tcW w:w="1095" w:type="dxa"/>
            <w:vAlign w:val="center"/>
          </w:tcPr>
          <w:p>
            <w:pPr>
              <w:pStyle w:val="13"/>
            </w:pPr>
            <w:r>
              <w:t>63.00</w:t>
            </w:r>
          </w:p>
        </w:tc>
        <w:tc>
          <w:tcPr>
            <w:tcW w:w="1095" w:type="dxa"/>
            <w:vAlign w:val="center"/>
          </w:tcPr>
          <w:p>
            <w:pPr>
              <w:pStyle w:val="13"/>
            </w:pPr>
          </w:p>
        </w:tc>
        <w:tc>
          <w:tcPr>
            <w:tcW w:w="1095" w:type="dxa"/>
            <w:vAlign w:val="center"/>
          </w:tcPr>
          <w:p>
            <w:pPr>
              <w:pStyle w:val="13"/>
            </w:pPr>
            <w:r>
              <w:t>63.00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760.95</w:t>
            </w:r>
          </w:p>
        </w:tc>
        <w:tc>
          <w:tcPr>
            <w:tcW w:w="1095" w:type="dxa"/>
            <w:vAlign w:val="center"/>
          </w:tcPr>
          <w:p>
            <w:pPr>
              <w:pStyle w:val="13"/>
            </w:pPr>
            <w:r>
              <w:t>760.95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760.95</w:t>
            </w:r>
          </w:p>
        </w:tc>
        <w:tc>
          <w:tcPr>
            <w:tcW w:w="1095" w:type="dxa"/>
            <w:vAlign w:val="center"/>
          </w:tcPr>
          <w:p>
            <w:pPr>
              <w:pStyle w:val="13"/>
            </w:pPr>
            <w:r>
              <w:t>760.95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709.89</w:t>
            </w:r>
          </w:p>
        </w:tc>
        <w:tc>
          <w:tcPr>
            <w:tcW w:w="1095" w:type="dxa"/>
            <w:vAlign w:val="center"/>
          </w:tcPr>
          <w:p>
            <w:pPr>
              <w:pStyle w:val="13"/>
            </w:pPr>
            <w:r>
              <w:t>709.89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2080506</w:t>
            </w:r>
          </w:p>
        </w:tc>
        <w:tc>
          <w:tcPr>
            <w:tcW w:w="1095" w:type="dxa"/>
            <w:vAlign w:val="center"/>
          </w:tcPr>
          <w:p>
            <w:pPr>
              <w:pStyle w:val="14"/>
            </w:pPr>
            <w:r>
              <w:t>机关事业单位职业年金缴费支出</w:t>
            </w:r>
          </w:p>
        </w:tc>
        <w:tc>
          <w:tcPr>
            <w:tcW w:w="1095" w:type="dxa"/>
            <w:vAlign w:val="center"/>
          </w:tcPr>
          <w:p>
            <w:pPr>
              <w:pStyle w:val="13"/>
            </w:pPr>
            <w:r>
              <w:t>51.06</w:t>
            </w:r>
          </w:p>
        </w:tc>
        <w:tc>
          <w:tcPr>
            <w:tcW w:w="1095" w:type="dxa"/>
            <w:vAlign w:val="center"/>
          </w:tcPr>
          <w:p>
            <w:pPr>
              <w:pStyle w:val="13"/>
            </w:pPr>
            <w:r>
              <w:t>51.06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724.50</w:t>
            </w:r>
          </w:p>
        </w:tc>
        <w:tc>
          <w:tcPr>
            <w:tcW w:w="1095" w:type="dxa"/>
            <w:vAlign w:val="center"/>
          </w:tcPr>
          <w:p>
            <w:pPr>
              <w:pStyle w:val="13"/>
            </w:pPr>
            <w:r>
              <w:t>724.50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724.50</w:t>
            </w:r>
          </w:p>
        </w:tc>
        <w:tc>
          <w:tcPr>
            <w:tcW w:w="1095" w:type="dxa"/>
            <w:vAlign w:val="center"/>
          </w:tcPr>
          <w:p>
            <w:pPr>
              <w:pStyle w:val="13"/>
            </w:pPr>
            <w:r>
              <w:t>724.50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648.91</w:t>
            </w:r>
          </w:p>
        </w:tc>
        <w:tc>
          <w:tcPr>
            <w:tcW w:w="1095" w:type="dxa"/>
            <w:vAlign w:val="center"/>
          </w:tcPr>
          <w:p>
            <w:pPr>
              <w:pStyle w:val="13"/>
            </w:pPr>
            <w:r>
              <w:t>648.91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2101102</w:t>
            </w:r>
          </w:p>
        </w:tc>
        <w:tc>
          <w:tcPr>
            <w:tcW w:w="1095" w:type="dxa"/>
            <w:vAlign w:val="center"/>
          </w:tcPr>
          <w:p>
            <w:pPr>
              <w:pStyle w:val="14"/>
            </w:pPr>
            <w:r>
              <w:t>事业单位医疗</w:t>
            </w:r>
          </w:p>
        </w:tc>
        <w:tc>
          <w:tcPr>
            <w:tcW w:w="1095" w:type="dxa"/>
            <w:vAlign w:val="center"/>
          </w:tcPr>
          <w:p>
            <w:pPr>
              <w:pStyle w:val="13"/>
            </w:pPr>
            <w:r>
              <w:t>49.09</w:t>
            </w:r>
          </w:p>
        </w:tc>
        <w:tc>
          <w:tcPr>
            <w:tcW w:w="1095" w:type="dxa"/>
            <w:vAlign w:val="center"/>
          </w:tcPr>
          <w:p>
            <w:pPr>
              <w:pStyle w:val="13"/>
            </w:pPr>
            <w:r>
              <w:t>49.09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2101103</w:t>
            </w:r>
          </w:p>
        </w:tc>
        <w:tc>
          <w:tcPr>
            <w:tcW w:w="1095" w:type="dxa"/>
            <w:vAlign w:val="center"/>
          </w:tcPr>
          <w:p>
            <w:pPr>
              <w:pStyle w:val="14"/>
            </w:pPr>
            <w:r>
              <w:t>公务员医疗补助</w:t>
            </w:r>
          </w:p>
        </w:tc>
        <w:tc>
          <w:tcPr>
            <w:tcW w:w="1095" w:type="dxa"/>
            <w:vAlign w:val="center"/>
          </w:tcPr>
          <w:p>
            <w:pPr>
              <w:pStyle w:val="13"/>
            </w:pPr>
            <w:r>
              <w:t>26.50</w:t>
            </w:r>
          </w:p>
        </w:tc>
        <w:tc>
          <w:tcPr>
            <w:tcW w:w="1095" w:type="dxa"/>
            <w:vAlign w:val="center"/>
          </w:tcPr>
          <w:p>
            <w:pPr>
              <w:pStyle w:val="13"/>
            </w:pPr>
            <w:r>
              <w:t>26.50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211</w:t>
            </w:r>
          </w:p>
        </w:tc>
        <w:tc>
          <w:tcPr>
            <w:tcW w:w="1095" w:type="dxa"/>
            <w:vAlign w:val="center"/>
          </w:tcPr>
          <w:p>
            <w:pPr>
              <w:pStyle w:val="14"/>
            </w:pPr>
            <w:r>
              <w:t>节能环保支出</w:t>
            </w:r>
          </w:p>
        </w:tc>
        <w:tc>
          <w:tcPr>
            <w:tcW w:w="1095" w:type="dxa"/>
            <w:vAlign w:val="center"/>
          </w:tcPr>
          <w:p>
            <w:pPr>
              <w:pStyle w:val="13"/>
            </w:pPr>
            <w:r>
              <w:t>760.46</w:t>
            </w:r>
          </w:p>
        </w:tc>
        <w:tc>
          <w:tcPr>
            <w:tcW w:w="1095" w:type="dxa"/>
            <w:vAlign w:val="center"/>
          </w:tcPr>
          <w:p>
            <w:pPr>
              <w:pStyle w:val="13"/>
            </w:pPr>
          </w:p>
        </w:tc>
        <w:tc>
          <w:tcPr>
            <w:tcW w:w="1095" w:type="dxa"/>
            <w:vAlign w:val="center"/>
          </w:tcPr>
          <w:p>
            <w:pPr>
              <w:pStyle w:val="13"/>
            </w:pPr>
            <w:r>
              <w:t>760.46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21103</w:t>
            </w:r>
          </w:p>
        </w:tc>
        <w:tc>
          <w:tcPr>
            <w:tcW w:w="1095" w:type="dxa"/>
            <w:vAlign w:val="center"/>
          </w:tcPr>
          <w:p>
            <w:pPr>
              <w:pStyle w:val="14"/>
            </w:pPr>
            <w:r>
              <w:t>污染防治</w:t>
            </w:r>
          </w:p>
        </w:tc>
        <w:tc>
          <w:tcPr>
            <w:tcW w:w="1095" w:type="dxa"/>
            <w:vAlign w:val="center"/>
          </w:tcPr>
          <w:p>
            <w:pPr>
              <w:pStyle w:val="13"/>
            </w:pPr>
            <w:r>
              <w:t>567.00</w:t>
            </w:r>
          </w:p>
        </w:tc>
        <w:tc>
          <w:tcPr>
            <w:tcW w:w="1095" w:type="dxa"/>
            <w:vAlign w:val="center"/>
          </w:tcPr>
          <w:p>
            <w:pPr>
              <w:pStyle w:val="13"/>
            </w:pPr>
          </w:p>
        </w:tc>
        <w:tc>
          <w:tcPr>
            <w:tcW w:w="1095" w:type="dxa"/>
            <w:vAlign w:val="center"/>
          </w:tcPr>
          <w:p>
            <w:pPr>
              <w:pStyle w:val="13"/>
            </w:pPr>
            <w:r>
              <w:t>567.00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2110301</w:t>
            </w:r>
          </w:p>
        </w:tc>
        <w:tc>
          <w:tcPr>
            <w:tcW w:w="1095" w:type="dxa"/>
            <w:vAlign w:val="center"/>
          </w:tcPr>
          <w:p>
            <w:pPr>
              <w:pStyle w:val="14"/>
            </w:pPr>
            <w:r>
              <w:t>大气</w:t>
            </w:r>
          </w:p>
        </w:tc>
        <w:tc>
          <w:tcPr>
            <w:tcW w:w="1095" w:type="dxa"/>
            <w:vAlign w:val="center"/>
          </w:tcPr>
          <w:p>
            <w:pPr>
              <w:pStyle w:val="13"/>
            </w:pPr>
            <w:r>
              <w:t>567.00</w:t>
            </w:r>
          </w:p>
        </w:tc>
        <w:tc>
          <w:tcPr>
            <w:tcW w:w="1095" w:type="dxa"/>
            <w:vAlign w:val="center"/>
          </w:tcPr>
          <w:p>
            <w:pPr>
              <w:pStyle w:val="13"/>
            </w:pPr>
          </w:p>
        </w:tc>
        <w:tc>
          <w:tcPr>
            <w:tcW w:w="1095" w:type="dxa"/>
            <w:vAlign w:val="center"/>
          </w:tcPr>
          <w:p>
            <w:pPr>
              <w:pStyle w:val="13"/>
            </w:pPr>
            <w:r>
              <w:t>567.00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21104</w:t>
            </w:r>
          </w:p>
        </w:tc>
        <w:tc>
          <w:tcPr>
            <w:tcW w:w="1095" w:type="dxa"/>
            <w:vAlign w:val="center"/>
          </w:tcPr>
          <w:p>
            <w:pPr>
              <w:pStyle w:val="14"/>
            </w:pPr>
            <w:r>
              <w:t>自然生态保护</w:t>
            </w:r>
          </w:p>
        </w:tc>
        <w:tc>
          <w:tcPr>
            <w:tcW w:w="1095" w:type="dxa"/>
            <w:vAlign w:val="center"/>
          </w:tcPr>
          <w:p>
            <w:pPr>
              <w:pStyle w:val="13"/>
            </w:pPr>
            <w:r>
              <w:t>193.46</w:t>
            </w:r>
          </w:p>
        </w:tc>
        <w:tc>
          <w:tcPr>
            <w:tcW w:w="1095" w:type="dxa"/>
            <w:vAlign w:val="center"/>
          </w:tcPr>
          <w:p>
            <w:pPr>
              <w:pStyle w:val="13"/>
            </w:pPr>
          </w:p>
        </w:tc>
        <w:tc>
          <w:tcPr>
            <w:tcW w:w="1095" w:type="dxa"/>
            <w:vAlign w:val="center"/>
          </w:tcPr>
          <w:p>
            <w:pPr>
              <w:pStyle w:val="13"/>
            </w:pPr>
            <w:r>
              <w:t>193.46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2110402</w:t>
            </w:r>
          </w:p>
        </w:tc>
        <w:tc>
          <w:tcPr>
            <w:tcW w:w="1095" w:type="dxa"/>
            <w:vAlign w:val="center"/>
          </w:tcPr>
          <w:p>
            <w:pPr>
              <w:pStyle w:val="14"/>
            </w:pPr>
            <w:r>
              <w:t>农村环境保护</w:t>
            </w:r>
          </w:p>
        </w:tc>
        <w:tc>
          <w:tcPr>
            <w:tcW w:w="1095" w:type="dxa"/>
            <w:vAlign w:val="center"/>
          </w:tcPr>
          <w:p>
            <w:pPr>
              <w:pStyle w:val="13"/>
            </w:pPr>
            <w:r>
              <w:t>193.46</w:t>
            </w:r>
          </w:p>
        </w:tc>
        <w:tc>
          <w:tcPr>
            <w:tcW w:w="1095" w:type="dxa"/>
            <w:vAlign w:val="center"/>
          </w:tcPr>
          <w:p>
            <w:pPr>
              <w:pStyle w:val="13"/>
            </w:pPr>
          </w:p>
        </w:tc>
        <w:tc>
          <w:tcPr>
            <w:tcW w:w="1095" w:type="dxa"/>
            <w:vAlign w:val="center"/>
          </w:tcPr>
          <w:p>
            <w:pPr>
              <w:pStyle w:val="13"/>
            </w:pPr>
            <w:r>
              <w:t>193.46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213</w:t>
            </w:r>
          </w:p>
        </w:tc>
        <w:tc>
          <w:tcPr>
            <w:tcW w:w="1095" w:type="dxa"/>
            <w:vAlign w:val="center"/>
          </w:tcPr>
          <w:p>
            <w:pPr>
              <w:pStyle w:val="14"/>
            </w:pPr>
            <w:r>
              <w:t>农林水支出</w:t>
            </w:r>
          </w:p>
        </w:tc>
        <w:tc>
          <w:tcPr>
            <w:tcW w:w="1095" w:type="dxa"/>
            <w:vAlign w:val="center"/>
          </w:tcPr>
          <w:p>
            <w:pPr>
              <w:pStyle w:val="13"/>
            </w:pPr>
            <w:r>
              <w:t>21494.20</w:t>
            </w:r>
          </w:p>
        </w:tc>
        <w:tc>
          <w:tcPr>
            <w:tcW w:w="1095" w:type="dxa"/>
            <w:vAlign w:val="center"/>
          </w:tcPr>
          <w:p>
            <w:pPr>
              <w:pStyle w:val="13"/>
            </w:pPr>
            <w:r>
              <w:t>5967.11</w:t>
            </w:r>
          </w:p>
        </w:tc>
        <w:tc>
          <w:tcPr>
            <w:tcW w:w="1095" w:type="dxa"/>
            <w:vAlign w:val="center"/>
          </w:tcPr>
          <w:p>
            <w:pPr>
              <w:pStyle w:val="13"/>
            </w:pPr>
            <w:r>
              <w:t>15527.09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21301</w:t>
            </w:r>
          </w:p>
        </w:tc>
        <w:tc>
          <w:tcPr>
            <w:tcW w:w="1095" w:type="dxa"/>
            <w:vAlign w:val="center"/>
          </w:tcPr>
          <w:p>
            <w:pPr>
              <w:pStyle w:val="14"/>
            </w:pPr>
            <w:r>
              <w:t>农业农村</w:t>
            </w:r>
          </w:p>
        </w:tc>
        <w:tc>
          <w:tcPr>
            <w:tcW w:w="1095" w:type="dxa"/>
            <w:vAlign w:val="center"/>
          </w:tcPr>
          <w:p>
            <w:pPr>
              <w:pStyle w:val="13"/>
            </w:pPr>
            <w:r>
              <w:t>17388.28</w:t>
            </w:r>
          </w:p>
        </w:tc>
        <w:tc>
          <w:tcPr>
            <w:tcW w:w="1095" w:type="dxa"/>
            <w:vAlign w:val="center"/>
          </w:tcPr>
          <w:p>
            <w:pPr>
              <w:pStyle w:val="13"/>
            </w:pPr>
            <w:r>
              <w:t>5426.42</w:t>
            </w:r>
          </w:p>
        </w:tc>
        <w:tc>
          <w:tcPr>
            <w:tcW w:w="1095" w:type="dxa"/>
            <w:vAlign w:val="center"/>
          </w:tcPr>
          <w:p>
            <w:pPr>
              <w:pStyle w:val="13"/>
            </w:pPr>
            <w:r>
              <w:t>11961.86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2130101</w:t>
            </w:r>
          </w:p>
        </w:tc>
        <w:tc>
          <w:tcPr>
            <w:tcW w:w="1095" w:type="dxa"/>
            <w:vAlign w:val="center"/>
          </w:tcPr>
          <w:p>
            <w:pPr>
              <w:pStyle w:val="14"/>
            </w:pPr>
            <w:r>
              <w:t>行政运行</w:t>
            </w:r>
          </w:p>
        </w:tc>
        <w:tc>
          <w:tcPr>
            <w:tcW w:w="1095" w:type="dxa"/>
            <w:vAlign w:val="center"/>
          </w:tcPr>
          <w:p>
            <w:pPr>
              <w:pStyle w:val="13"/>
            </w:pPr>
            <w:r>
              <w:t>5181.43</w:t>
            </w:r>
          </w:p>
        </w:tc>
        <w:tc>
          <w:tcPr>
            <w:tcW w:w="1095" w:type="dxa"/>
            <w:vAlign w:val="center"/>
          </w:tcPr>
          <w:p>
            <w:pPr>
              <w:pStyle w:val="13"/>
            </w:pPr>
            <w:r>
              <w:t>5181.43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22</w:t>
            </w:r>
          </w:p>
        </w:tc>
        <w:tc>
          <w:tcPr>
            <w:tcW w:w="1095" w:type="dxa"/>
            <w:vAlign w:val="center"/>
          </w:tcPr>
          <w:p>
            <w:pPr>
              <w:pStyle w:val="14"/>
            </w:pPr>
            <w:r>
              <w:t>2130104</w:t>
            </w:r>
          </w:p>
        </w:tc>
        <w:tc>
          <w:tcPr>
            <w:tcW w:w="1095" w:type="dxa"/>
            <w:vAlign w:val="center"/>
          </w:tcPr>
          <w:p>
            <w:pPr>
              <w:pStyle w:val="14"/>
            </w:pPr>
            <w:r>
              <w:t>事业运行</w:t>
            </w:r>
          </w:p>
        </w:tc>
        <w:tc>
          <w:tcPr>
            <w:tcW w:w="1095" w:type="dxa"/>
            <w:vAlign w:val="center"/>
          </w:tcPr>
          <w:p>
            <w:pPr>
              <w:pStyle w:val="13"/>
            </w:pPr>
            <w:r>
              <w:t>244.99</w:t>
            </w:r>
          </w:p>
        </w:tc>
        <w:tc>
          <w:tcPr>
            <w:tcW w:w="1095" w:type="dxa"/>
            <w:vAlign w:val="center"/>
          </w:tcPr>
          <w:p>
            <w:pPr>
              <w:pStyle w:val="13"/>
            </w:pPr>
            <w:r>
              <w:t>244.99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23</w:t>
            </w:r>
          </w:p>
        </w:tc>
        <w:tc>
          <w:tcPr>
            <w:tcW w:w="1095" w:type="dxa"/>
            <w:vAlign w:val="center"/>
          </w:tcPr>
          <w:p>
            <w:pPr>
              <w:pStyle w:val="14"/>
            </w:pPr>
            <w:r>
              <w:t>2130108</w:t>
            </w:r>
          </w:p>
        </w:tc>
        <w:tc>
          <w:tcPr>
            <w:tcW w:w="1095" w:type="dxa"/>
            <w:vAlign w:val="center"/>
          </w:tcPr>
          <w:p>
            <w:pPr>
              <w:pStyle w:val="14"/>
            </w:pPr>
            <w:r>
              <w:t>病虫害控制</w:t>
            </w:r>
          </w:p>
        </w:tc>
        <w:tc>
          <w:tcPr>
            <w:tcW w:w="1095" w:type="dxa"/>
            <w:vAlign w:val="center"/>
          </w:tcPr>
          <w:p>
            <w:pPr>
              <w:pStyle w:val="13"/>
            </w:pPr>
            <w:r>
              <w:t>383.17</w:t>
            </w:r>
          </w:p>
        </w:tc>
        <w:tc>
          <w:tcPr>
            <w:tcW w:w="1095" w:type="dxa"/>
            <w:vAlign w:val="center"/>
          </w:tcPr>
          <w:p>
            <w:pPr>
              <w:pStyle w:val="13"/>
            </w:pPr>
          </w:p>
        </w:tc>
        <w:tc>
          <w:tcPr>
            <w:tcW w:w="1095" w:type="dxa"/>
            <w:vAlign w:val="center"/>
          </w:tcPr>
          <w:p>
            <w:pPr>
              <w:pStyle w:val="13"/>
            </w:pPr>
            <w:r>
              <w:t>383.17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24</w:t>
            </w:r>
          </w:p>
        </w:tc>
        <w:tc>
          <w:tcPr>
            <w:tcW w:w="1095" w:type="dxa"/>
            <w:vAlign w:val="center"/>
          </w:tcPr>
          <w:p>
            <w:pPr>
              <w:pStyle w:val="14"/>
            </w:pPr>
            <w:r>
              <w:t>2130109</w:t>
            </w:r>
          </w:p>
        </w:tc>
        <w:tc>
          <w:tcPr>
            <w:tcW w:w="1095" w:type="dxa"/>
            <w:vAlign w:val="center"/>
          </w:tcPr>
          <w:p>
            <w:pPr>
              <w:pStyle w:val="14"/>
            </w:pPr>
            <w:r>
              <w:t>农产品质量安全</w:t>
            </w:r>
          </w:p>
        </w:tc>
        <w:tc>
          <w:tcPr>
            <w:tcW w:w="1095" w:type="dxa"/>
            <w:vAlign w:val="center"/>
          </w:tcPr>
          <w:p>
            <w:pPr>
              <w:pStyle w:val="13"/>
            </w:pPr>
            <w:r>
              <w:t>9.10</w:t>
            </w:r>
          </w:p>
        </w:tc>
        <w:tc>
          <w:tcPr>
            <w:tcW w:w="1095" w:type="dxa"/>
            <w:vAlign w:val="center"/>
          </w:tcPr>
          <w:p>
            <w:pPr>
              <w:pStyle w:val="13"/>
            </w:pPr>
          </w:p>
        </w:tc>
        <w:tc>
          <w:tcPr>
            <w:tcW w:w="1095" w:type="dxa"/>
            <w:vAlign w:val="center"/>
          </w:tcPr>
          <w:p>
            <w:pPr>
              <w:pStyle w:val="13"/>
            </w:pPr>
            <w:r>
              <w:t>9.10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25</w:t>
            </w:r>
          </w:p>
        </w:tc>
        <w:tc>
          <w:tcPr>
            <w:tcW w:w="1095" w:type="dxa"/>
            <w:vAlign w:val="center"/>
          </w:tcPr>
          <w:p>
            <w:pPr>
              <w:pStyle w:val="14"/>
            </w:pPr>
            <w:r>
              <w:t>2130110</w:t>
            </w:r>
          </w:p>
        </w:tc>
        <w:tc>
          <w:tcPr>
            <w:tcW w:w="1095" w:type="dxa"/>
            <w:vAlign w:val="center"/>
          </w:tcPr>
          <w:p>
            <w:pPr>
              <w:pStyle w:val="14"/>
            </w:pPr>
            <w:r>
              <w:t>执法监管</w:t>
            </w:r>
          </w:p>
        </w:tc>
        <w:tc>
          <w:tcPr>
            <w:tcW w:w="1095" w:type="dxa"/>
            <w:vAlign w:val="center"/>
          </w:tcPr>
          <w:p>
            <w:pPr>
              <w:pStyle w:val="13"/>
            </w:pPr>
            <w:r>
              <w:t>7.00</w:t>
            </w:r>
          </w:p>
        </w:tc>
        <w:tc>
          <w:tcPr>
            <w:tcW w:w="1095" w:type="dxa"/>
            <w:vAlign w:val="center"/>
          </w:tcPr>
          <w:p>
            <w:pPr>
              <w:pStyle w:val="13"/>
            </w:pPr>
          </w:p>
        </w:tc>
        <w:tc>
          <w:tcPr>
            <w:tcW w:w="1095" w:type="dxa"/>
            <w:vAlign w:val="center"/>
          </w:tcPr>
          <w:p>
            <w:pPr>
              <w:pStyle w:val="13"/>
            </w:pPr>
            <w:r>
              <w:t>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26</w:t>
            </w:r>
          </w:p>
        </w:tc>
        <w:tc>
          <w:tcPr>
            <w:tcW w:w="1095" w:type="dxa"/>
            <w:vAlign w:val="center"/>
          </w:tcPr>
          <w:p>
            <w:pPr>
              <w:pStyle w:val="14"/>
            </w:pPr>
            <w:r>
              <w:t>2130121</w:t>
            </w:r>
          </w:p>
        </w:tc>
        <w:tc>
          <w:tcPr>
            <w:tcW w:w="1095" w:type="dxa"/>
            <w:vAlign w:val="center"/>
          </w:tcPr>
          <w:p>
            <w:pPr>
              <w:pStyle w:val="14"/>
            </w:pPr>
            <w:r>
              <w:t>农业结构调整补贴</w:t>
            </w:r>
          </w:p>
        </w:tc>
        <w:tc>
          <w:tcPr>
            <w:tcW w:w="1095" w:type="dxa"/>
            <w:vAlign w:val="center"/>
          </w:tcPr>
          <w:p>
            <w:pPr>
              <w:pStyle w:val="13"/>
            </w:pPr>
            <w:r>
              <w:t>322.50</w:t>
            </w:r>
          </w:p>
        </w:tc>
        <w:tc>
          <w:tcPr>
            <w:tcW w:w="1095" w:type="dxa"/>
            <w:vAlign w:val="center"/>
          </w:tcPr>
          <w:p>
            <w:pPr>
              <w:pStyle w:val="13"/>
            </w:pPr>
          </w:p>
        </w:tc>
        <w:tc>
          <w:tcPr>
            <w:tcW w:w="1095" w:type="dxa"/>
            <w:vAlign w:val="center"/>
          </w:tcPr>
          <w:p>
            <w:pPr>
              <w:pStyle w:val="13"/>
            </w:pPr>
            <w:r>
              <w:t>322.50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27</w:t>
            </w:r>
          </w:p>
        </w:tc>
        <w:tc>
          <w:tcPr>
            <w:tcW w:w="1095" w:type="dxa"/>
            <w:vAlign w:val="center"/>
          </w:tcPr>
          <w:p>
            <w:pPr>
              <w:pStyle w:val="14"/>
            </w:pPr>
            <w:r>
              <w:t>2130122</w:t>
            </w:r>
          </w:p>
        </w:tc>
        <w:tc>
          <w:tcPr>
            <w:tcW w:w="1095" w:type="dxa"/>
            <w:vAlign w:val="center"/>
          </w:tcPr>
          <w:p>
            <w:pPr>
              <w:pStyle w:val="14"/>
            </w:pPr>
            <w:r>
              <w:t>农业生产发展</w:t>
            </w:r>
          </w:p>
        </w:tc>
        <w:tc>
          <w:tcPr>
            <w:tcW w:w="1095" w:type="dxa"/>
            <w:vAlign w:val="center"/>
          </w:tcPr>
          <w:p>
            <w:pPr>
              <w:pStyle w:val="13"/>
            </w:pPr>
            <w:r>
              <w:t>9330.30</w:t>
            </w:r>
          </w:p>
        </w:tc>
        <w:tc>
          <w:tcPr>
            <w:tcW w:w="1095" w:type="dxa"/>
            <w:vAlign w:val="center"/>
          </w:tcPr>
          <w:p>
            <w:pPr>
              <w:pStyle w:val="13"/>
            </w:pPr>
          </w:p>
        </w:tc>
        <w:tc>
          <w:tcPr>
            <w:tcW w:w="1095" w:type="dxa"/>
            <w:vAlign w:val="center"/>
          </w:tcPr>
          <w:p>
            <w:pPr>
              <w:pStyle w:val="13"/>
            </w:pPr>
            <w:r>
              <w:t>9330.30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28</w:t>
            </w:r>
          </w:p>
        </w:tc>
        <w:tc>
          <w:tcPr>
            <w:tcW w:w="1095" w:type="dxa"/>
            <w:vAlign w:val="center"/>
          </w:tcPr>
          <w:p>
            <w:pPr>
              <w:pStyle w:val="14"/>
            </w:pPr>
            <w:r>
              <w:t>2130126</w:t>
            </w:r>
          </w:p>
        </w:tc>
        <w:tc>
          <w:tcPr>
            <w:tcW w:w="1095" w:type="dxa"/>
            <w:vAlign w:val="center"/>
          </w:tcPr>
          <w:p>
            <w:pPr>
              <w:pStyle w:val="14"/>
            </w:pPr>
            <w:r>
              <w:t>农村社会事业</w:t>
            </w:r>
          </w:p>
        </w:tc>
        <w:tc>
          <w:tcPr>
            <w:tcW w:w="1095" w:type="dxa"/>
            <w:vAlign w:val="center"/>
          </w:tcPr>
          <w:p>
            <w:pPr>
              <w:pStyle w:val="13"/>
            </w:pPr>
            <w:r>
              <w:t>1241.48</w:t>
            </w:r>
          </w:p>
        </w:tc>
        <w:tc>
          <w:tcPr>
            <w:tcW w:w="1095" w:type="dxa"/>
            <w:vAlign w:val="center"/>
          </w:tcPr>
          <w:p>
            <w:pPr>
              <w:pStyle w:val="13"/>
            </w:pPr>
          </w:p>
        </w:tc>
        <w:tc>
          <w:tcPr>
            <w:tcW w:w="1095" w:type="dxa"/>
            <w:vAlign w:val="center"/>
          </w:tcPr>
          <w:p>
            <w:pPr>
              <w:pStyle w:val="13"/>
            </w:pPr>
            <w:r>
              <w:t>1241.48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29</w:t>
            </w:r>
          </w:p>
        </w:tc>
        <w:tc>
          <w:tcPr>
            <w:tcW w:w="1095" w:type="dxa"/>
            <w:vAlign w:val="center"/>
          </w:tcPr>
          <w:p>
            <w:pPr>
              <w:pStyle w:val="14"/>
            </w:pPr>
            <w:r>
              <w:t>2130135</w:t>
            </w:r>
          </w:p>
        </w:tc>
        <w:tc>
          <w:tcPr>
            <w:tcW w:w="1095" w:type="dxa"/>
            <w:vAlign w:val="center"/>
          </w:tcPr>
          <w:p>
            <w:pPr>
              <w:pStyle w:val="14"/>
            </w:pPr>
            <w:r>
              <w:t>农业资源保护修复与利用</w:t>
            </w:r>
          </w:p>
        </w:tc>
        <w:tc>
          <w:tcPr>
            <w:tcW w:w="1095" w:type="dxa"/>
            <w:vAlign w:val="center"/>
          </w:tcPr>
          <w:p>
            <w:pPr>
              <w:pStyle w:val="13"/>
            </w:pPr>
            <w:r>
              <w:t>192.00</w:t>
            </w:r>
          </w:p>
        </w:tc>
        <w:tc>
          <w:tcPr>
            <w:tcW w:w="1095" w:type="dxa"/>
            <w:vAlign w:val="center"/>
          </w:tcPr>
          <w:p>
            <w:pPr>
              <w:pStyle w:val="13"/>
            </w:pPr>
          </w:p>
        </w:tc>
        <w:tc>
          <w:tcPr>
            <w:tcW w:w="1095" w:type="dxa"/>
            <w:vAlign w:val="center"/>
          </w:tcPr>
          <w:p>
            <w:pPr>
              <w:pStyle w:val="13"/>
            </w:pPr>
            <w:r>
              <w:t>192.00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30</w:t>
            </w:r>
          </w:p>
        </w:tc>
        <w:tc>
          <w:tcPr>
            <w:tcW w:w="1095" w:type="dxa"/>
            <w:vAlign w:val="center"/>
          </w:tcPr>
          <w:p>
            <w:pPr>
              <w:pStyle w:val="14"/>
            </w:pPr>
            <w:r>
              <w:t>2130153</w:t>
            </w:r>
          </w:p>
        </w:tc>
        <w:tc>
          <w:tcPr>
            <w:tcW w:w="1095" w:type="dxa"/>
            <w:vAlign w:val="center"/>
          </w:tcPr>
          <w:p>
            <w:pPr>
              <w:pStyle w:val="14"/>
            </w:pPr>
            <w:r>
              <w:t>农田建设</w:t>
            </w:r>
          </w:p>
        </w:tc>
        <w:tc>
          <w:tcPr>
            <w:tcW w:w="1095" w:type="dxa"/>
            <w:vAlign w:val="center"/>
          </w:tcPr>
          <w:p>
            <w:pPr>
              <w:pStyle w:val="13"/>
            </w:pPr>
            <w:r>
              <w:t>476.32</w:t>
            </w:r>
          </w:p>
        </w:tc>
        <w:tc>
          <w:tcPr>
            <w:tcW w:w="1095" w:type="dxa"/>
            <w:vAlign w:val="center"/>
          </w:tcPr>
          <w:p>
            <w:pPr>
              <w:pStyle w:val="13"/>
            </w:pPr>
          </w:p>
        </w:tc>
        <w:tc>
          <w:tcPr>
            <w:tcW w:w="1095" w:type="dxa"/>
            <w:vAlign w:val="center"/>
          </w:tcPr>
          <w:p>
            <w:pPr>
              <w:pStyle w:val="13"/>
            </w:pPr>
            <w:r>
              <w:t>476.32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31</w:t>
            </w:r>
          </w:p>
        </w:tc>
        <w:tc>
          <w:tcPr>
            <w:tcW w:w="1095" w:type="dxa"/>
            <w:vAlign w:val="center"/>
          </w:tcPr>
          <w:p>
            <w:pPr>
              <w:pStyle w:val="14"/>
            </w:pPr>
            <w:r>
              <w:t>21302</w:t>
            </w:r>
          </w:p>
        </w:tc>
        <w:tc>
          <w:tcPr>
            <w:tcW w:w="1095" w:type="dxa"/>
            <w:vAlign w:val="center"/>
          </w:tcPr>
          <w:p>
            <w:pPr>
              <w:pStyle w:val="14"/>
            </w:pPr>
            <w:r>
              <w:t>林业和草原</w:t>
            </w:r>
          </w:p>
        </w:tc>
        <w:tc>
          <w:tcPr>
            <w:tcW w:w="1095" w:type="dxa"/>
            <w:vAlign w:val="center"/>
          </w:tcPr>
          <w:p>
            <w:pPr>
              <w:pStyle w:val="13"/>
            </w:pPr>
            <w:r>
              <w:t>2285.07</w:t>
            </w:r>
          </w:p>
        </w:tc>
        <w:tc>
          <w:tcPr>
            <w:tcW w:w="1095" w:type="dxa"/>
            <w:vAlign w:val="center"/>
          </w:tcPr>
          <w:p>
            <w:pPr>
              <w:pStyle w:val="13"/>
            </w:pPr>
            <w:r>
              <w:t>540.69</w:t>
            </w:r>
          </w:p>
        </w:tc>
        <w:tc>
          <w:tcPr>
            <w:tcW w:w="1095" w:type="dxa"/>
            <w:vAlign w:val="center"/>
          </w:tcPr>
          <w:p>
            <w:pPr>
              <w:pStyle w:val="13"/>
            </w:pPr>
            <w:r>
              <w:t>1744.38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32</w:t>
            </w:r>
          </w:p>
        </w:tc>
        <w:tc>
          <w:tcPr>
            <w:tcW w:w="1095" w:type="dxa"/>
            <w:vAlign w:val="center"/>
          </w:tcPr>
          <w:p>
            <w:pPr>
              <w:pStyle w:val="14"/>
            </w:pPr>
            <w:r>
              <w:t>2130204</w:t>
            </w:r>
          </w:p>
        </w:tc>
        <w:tc>
          <w:tcPr>
            <w:tcW w:w="1095" w:type="dxa"/>
            <w:vAlign w:val="center"/>
          </w:tcPr>
          <w:p>
            <w:pPr>
              <w:pStyle w:val="14"/>
            </w:pPr>
            <w:r>
              <w:t>事业机构</w:t>
            </w:r>
          </w:p>
        </w:tc>
        <w:tc>
          <w:tcPr>
            <w:tcW w:w="1095" w:type="dxa"/>
            <w:vAlign w:val="center"/>
          </w:tcPr>
          <w:p>
            <w:pPr>
              <w:pStyle w:val="13"/>
            </w:pPr>
            <w:r>
              <w:t>540.69</w:t>
            </w:r>
          </w:p>
        </w:tc>
        <w:tc>
          <w:tcPr>
            <w:tcW w:w="1095" w:type="dxa"/>
            <w:vAlign w:val="center"/>
          </w:tcPr>
          <w:p>
            <w:pPr>
              <w:pStyle w:val="13"/>
            </w:pPr>
            <w:r>
              <w:t>540.69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33</w:t>
            </w:r>
          </w:p>
        </w:tc>
        <w:tc>
          <w:tcPr>
            <w:tcW w:w="1095" w:type="dxa"/>
            <w:vAlign w:val="center"/>
          </w:tcPr>
          <w:p>
            <w:pPr>
              <w:pStyle w:val="14"/>
            </w:pPr>
            <w:r>
              <w:t>2130205</w:t>
            </w:r>
          </w:p>
        </w:tc>
        <w:tc>
          <w:tcPr>
            <w:tcW w:w="1095" w:type="dxa"/>
            <w:vAlign w:val="center"/>
          </w:tcPr>
          <w:p>
            <w:pPr>
              <w:pStyle w:val="14"/>
            </w:pPr>
            <w:r>
              <w:t>森林资源培育</w:t>
            </w:r>
          </w:p>
        </w:tc>
        <w:tc>
          <w:tcPr>
            <w:tcW w:w="1095" w:type="dxa"/>
            <w:vAlign w:val="center"/>
          </w:tcPr>
          <w:p>
            <w:pPr>
              <w:pStyle w:val="13"/>
            </w:pPr>
            <w:r>
              <w:t>1581.87</w:t>
            </w:r>
          </w:p>
        </w:tc>
        <w:tc>
          <w:tcPr>
            <w:tcW w:w="1095" w:type="dxa"/>
            <w:vAlign w:val="center"/>
          </w:tcPr>
          <w:p>
            <w:pPr>
              <w:pStyle w:val="13"/>
            </w:pPr>
          </w:p>
        </w:tc>
        <w:tc>
          <w:tcPr>
            <w:tcW w:w="1095" w:type="dxa"/>
            <w:vAlign w:val="center"/>
          </w:tcPr>
          <w:p>
            <w:pPr>
              <w:pStyle w:val="13"/>
            </w:pPr>
            <w:r>
              <w:t>1581.87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34</w:t>
            </w:r>
          </w:p>
        </w:tc>
        <w:tc>
          <w:tcPr>
            <w:tcW w:w="1095" w:type="dxa"/>
            <w:vAlign w:val="center"/>
          </w:tcPr>
          <w:p>
            <w:pPr>
              <w:pStyle w:val="14"/>
            </w:pPr>
            <w:r>
              <w:t>2130207</w:t>
            </w:r>
          </w:p>
        </w:tc>
        <w:tc>
          <w:tcPr>
            <w:tcW w:w="1095" w:type="dxa"/>
            <w:vAlign w:val="center"/>
          </w:tcPr>
          <w:p>
            <w:pPr>
              <w:pStyle w:val="14"/>
            </w:pPr>
            <w:r>
              <w:t>森林资源管理</w:t>
            </w:r>
          </w:p>
        </w:tc>
        <w:tc>
          <w:tcPr>
            <w:tcW w:w="1095" w:type="dxa"/>
            <w:vAlign w:val="center"/>
          </w:tcPr>
          <w:p>
            <w:pPr>
              <w:pStyle w:val="13"/>
            </w:pPr>
            <w:r>
              <w:t>1.25</w:t>
            </w:r>
          </w:p>
        </w:tc>
        <w:tc>
          <w:tcPr>
            <w:tcW w:w="1095" w:type="dxa"/>
            <w:vAlign w:val="center"/>
          </w:tcPr>
          <w:p>
            <w:pPr>
              <w:pStyle w:val="13"/>
            </w:pPr>
          </w:p>
        </w:tc>
        <w:tc>
          <w:tcPr>
            <w:tcW w:w="1095" w:type="dxa"/>
            <w:vAlign w:val="center"/>
          </w:tcPr>
          <w:p>
            <w:pPr>
              <w:pStyle w:val="13"/>
            </w:pPr>
            <w:r>
              <w:t>1.25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35</w:t>
            </w:r>
          </w:p>
        </w:tc>
        <w:tc>
          <w:tcPr>
            <w:tcW w:w="1095" w:type="dxa"/>
            <w:vAlign w:val="center"/>
          </w:tcPr>
          <w:p>
            <w:pPr>
              <w:pStyle w:val="14"/>
            </w:pPr>
            <w:r>
              <w:t>2130209</w:t>
            </w:r>
          </w:p>
        </w:tc>
        <w:tc>
          <w:tcPr>
            <w:tcW w:w="1095" w:type="dxa"/>
            <w:vAlign w:val="center"/>
          </w:tcPr>
          <w:p>
            <w:pPr>
              <w:pStyle w:val="14"/>
            </w:pPr>
            <w:r>
              <w:t>森林生态效益补偿</w:t>
            </w:r>
          </w:p>
        </w:tc>
        <w:tc>
          <w:tcPr>
            <w:tcW w:w="1095" w:type="dxa"/>
            <w:vAlign w:val="center"/>
          </w:tcPr>
          <w:p>
            <w:pPr>
              <w:pStyle w:val="13"/>
            </w:pPr>
            <w:r>
              <w:t>88.26</w:t>
            </w:r>
          </w:p>
        </w:tc>
        <w:tc>
          <w:tcPr>
            <w:tcW w:w="1095" w:type="dxa"/>
            <w:vAlign w:val="center"/>
          </w:tcPr>
          <w:p>
            <w:pPr>
              <w:pStyle w:val="13"/>
            </w:pPr>
          </w:p>
        </w:tc>
        <w:tc>
          <w:tcPr>
            <w:tcW w:w="1095" w:type="dxa"/>
            <w:vAlign w:val="center"/>
          </w:tcPr>
          <w:p>
            <w:pPr>
              <w:pStyle w:val="13"/>
            </w:pPr>
            <w:r>
              <w:t>88.26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36</w:t>
            </w:r>
          </w:p>
        </w:tc>
        <w:tc>
          <w:tcPr>
            <w:tcW w:w="1095" w:type="dxa"/>
            <w:vAlign w:val="center"/>
          </w:tcPr>
          <w:p>
            <w:pPr>
              <w:pStyle w:val="14"/>
            </w:pPr>
            <w:r>
              <w:t>2130234</w:t>
            </w:r>
          </w:p>
        </w:tc>
        <w:tc>
          <w:tcPr>
            <w:tcW w:w="1095" w:type="dxa"/>
            <w:vAlign w:val="center"/>
          </w:tcPr>
          <w:p>
            <w:pPr>
              <w:pStyle w:val="14"/>
            </w:pPr>
            <w:r>
              <w:t>林业草原防灾减灾</w:t>
            </w:r>
          </w:p>
        </w:tc>
        <w:tc>
          <w:tcPr>
            <w:tcW w:w="1095" w:type="dxa"/>
            <w:vAlign w:val="center"/>
          </w:tcPr>
          <w:p>
            <w:pPr>
              <w:pStyle w:val="13"/>
            </w:pPr>
            <w:r>
              <w:t>73.00</w:t>
            </w:r>
          </w:p>
        </w:tc>
        <w:tc>
          <w:tcPr>
            <w:tcW w:w="1095" w:type="dxa"/>
            <w:vAlign w:val="center"/>
          </w:tcPr>
          <w:p>
            <w:pPr>
              <w:pStyle w:val="13"/>
            </w:pPr>
          </w:p>
        </w:tc>
        <w:tc>
          <w:tcPr>
            <w:tcW w:w="1095" w:type="dxa"/>
            <w:vAlign w:val="center"/>
          </w:tcPr>
          <w:p>
            <w:pPr>
              <w:pStyle w:val="13"/>
            </w:pPr>
            <w:r>
              <w:t>73.00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37</w:t>
            </w:r>
          </w:p>
        </w:tc>
        <w:tc>
          <w:tcPr>
            <w:tcW w:w="1095" w:type="dxa"/>
            <w:vAlign w:val="center"/>
          </w:tcPr>
          <w:p>
            <w:pPr>
              <w:pStyle w:val="14"/>
            </w:pPr>
            <w:r>
              <w:t>21305</w:t>
            </w:r>
          </w:p>
        </w:tc>
        <w:tc>
          <w:tcPr>
            <w:tcW w:w="1095" w:type="dxa"/>
            <w:vAlign w:val="center"/>
          </w:tcPr>
          <w:p>
            <w:pPr>
              <w:pStyle w:val="14"/>
            </w:pPr>
            <w:r>
              <w:t>巩固脱贫攻坚成果衔接乡村振兴</w:t>
            </w:r>
          </w:p>
        </w:tc>
        <w:tc>
          <w:tcPr>
            <w:tcW w:w="1095" w:type="dxa"/>
            <w:vAlign w:val="center"/>
          </w:tcPr>
          <w:p>
            <w:pPr>
              <w:pStyle w:val="13"/>
            </w:pPr>
            <w:r>
              <w:t>1615.85</w:t>
            </w:r>
          </w:p>
        </w:tc>
        <w:tc>
          <w:tcPr>
            <w:tcW w:w="1095" w:type="dxa"/>
            <w:vAlign w:val="center"/>
          </w:tcPr>
          <w:p>
            <w:pPr>
              <w:pStyle w:val="13"/>
            </w:pPr>
          </w:p>
        </w:tc>
        <w:tc>
          <w:tcPr>
            <w:tcW w:w="1095" w:type="dxa"/>
            <w:vAlign w:val="center"/>
          </w:tcPr>
          <w:p>
            <w:pPr>
              <w:pStyle w:val="13"/>
            </w:pPr>
            <w:r>
              <w:t>1615.85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38</w:t>
            </w:r>
          </w:p>
        </w:tc>
        <w:tc>
          <w:tcPr>
            <w:tcW w:w="1095" w:type="dxa"/>
            <w:vAlign w:val="center"/>
          </w:tcPr>
          <w:p>
            <w:pPr>
              <w:pStyle w:val="14"/>
            </w:pPr>
            <w:r>
              <w:t>2130599</w:t>
            </w:r>
          </w:p>
        </w:tc>
        <w:tc>
          <w:tcPr>
            <w:tcW w:w="1095" w:type="dxa"/>
            <w:vAlign w:val="center"/>
          </w:tcPr>
          <w:p>
            <w:pPr>
              <w:pStyle w:val="14"/>
            </w:pPr>
            <w:r>
              <w:t>其他巩固脱贫攻坚成果衔接乡村振兴支出</w:t>
            </w:r>
          </w:p>
        </w:tc>
        <w:tc>
          <w:tcPr>
            <w:tcW w:w="1095" w:type="dxa"/>
            <w:vAlign w:val="center"/>
          </w:tcPr>
          <w:p>
            <w:pPr>
              <w:pStyle w:val="13"/>
            </w:pPr>
            <w:r>
              <w:t>1615.85</w:t>
            </w:r>
          </w:p>
        </w:tc>
        <w:tc>
          <w:tcPr>
            <w:tcW w:w="1095" w:type="dxa"/>
            <w:vAlign w:val="center"/>
          </w:tcPr>
          <w:p>
            <w:pPr>
              <w:pStyle w:val="13"/>
            </w:pPr>
          </w:p>
        </w:tc>
        <w:tc>
          <w:tcPr>
            <w:tcW w:w="1095" w:type="dxa"/>
            <w:vAlign w:val="center"/>
          </w:tcPr>
          <w:p>
            <w:pPr>
              <w:pStyle w:val="13"/>
            </w:pPr>
            <w:r>
              <w:t>1615.85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39</w:t>
            </w:r>
          </w:p>
        </w:tc>
        <w:tc>
          <w:tcPr>
            <w:tcW w:w="1095" w:type="dxa"/>
            <w:vAlign w:val="center"/>
          </w:tcPr>
          <w:p>
            <w:pPr>
              <w:pStyle w:val="14"/>
            </w:pPr>
            <w:r>
              <w:t>21307</w:t>
            </w:r>
          </w:p>
        </w:tc>
        <w:tc>
          <w:tcPr>
            <w:tcW w:w="1095" w:type="dxa"/>
            <w:vAlign w:val="center"/>
          </w:tcPr>
          <w:p>
            <w:pPr>
              <w:pStyle w:val="14"/>
            </w:pPr>
            <w:r>
              <w:t>农村综合改革</w:t>
            </w:r>
          </w:p>
        </w:tc>
        <w:tc>
          <w:tcPr>
            <w:tcW w:w="1095" w:type="dxa"/>
            <w:vAlign w:val="center"/>
          </w:tcPr>
          <w:p>
            <w:pPr>
              <w:pStyle w:val="13"/>
            </w:pPr>
            <w:r>
              <w:t>205.00</w:t>
            </w:r>
          </w:p>
        </w:tc>
        <w:tc>
          <w:tcPr>
            <w:tcW w:w="1095" w:type="dxa"/>
            <w:vAlign w:val="center"/>
          </w:tcPr>
          <w:p>
            <w:pPr>
              <w:pStyle w:val="13"/>
            </w:pPr>
          </w:p>
        </w:tc>
        <w:tc>
          <w:tcPr>
            <w:tcW w:w="1095" w:type="dxa"/>
            <w:vAlign w:val="center"/>
          </w:tcPr>
          <w:p>
            <w:pPr>
              <w:pStyle w:val="13"/>
            </w:pPr>
            <w:r>
              <w:t>205.00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40</w:t>
            </w:r>
          </w:p>
        </w:tc>
        <w:tc>
          <w:tcPr>
            <w:tcW w:w="1095" w:type="dxa"/>
            <w:vAlign w:val="center"/>
          </w:tcPr>
          <w:p>
            <w:pPr>
              <w:pStyle w:val="14"/>
            </w:pPr>
            <w:r>
              <w:t>2130799</w:t>
            </w:r>
          </w:p>
        </w:tc>
        <w:tc>
          <w:tcPr>
            <w:tcW w:w="1095" w:type="dxa"/>
            <w:vAlign w:val="center"/>
          </w:tcPr>
          <w:p>
            <w:pPr>
              <w:pStyle w:val="14"/>
            </w:pPr>
            <w:r>
              <w:t>其他农村综合改革支出</w:t>
            </w:r>
          </w:p>
        </w:tc>
        <w:tc>
          <w:tcPr>
            <w:tcW w:w="1095" w:type="dxa"/>
            <w:vAlign w:val="center"/>
          </w:tcPr>
          <w:p>
            <w:pPr>
              <w:pStyle w:val="13"/>
            </w:pPr>
            <w:r>
              <w:t>205.00</w:t>
            </w:r>
          </w:p>
        </w:tc>
        <w:tc>
          <w:tcPr>
            <w:tcW w:w="1095" w:type="dxa"/>
            <w:vAlign w:val="center"/>
          </w:tcPr>
          <w:p>
            <w:pPr>
              <w:pStyle w:val="13"/>
            </w:pPr>
          </w:p>
        </w:tc>
        <w:tc>
          <w:tcPr>
            <w:tcW w:w="1095" w:type="dxa"/>
            <w:vAlign w:val="center"/>
          </w:tcPr>
          <w:p>
            <w:pPr>
              <w:pStyle w:val="13"/>
            </w:pPr>
            <w:r>
              <w:t>205.00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41</w:t>
            </w:r>
          </w:p>
        </w:tc>
        <w:tc>
          <w:tcPr>
            <w:tcW w:w="1095" w:type="dxa"/>
            <w:vAlign w:val="center"/>
          </w:tcPr>
          <w:p>
            <w:pPr>
              <w:pStyle w:val="14"/>
            </w:pPr>
            <w:r>
              <w:t>216</w:t>
            </w:r>
          </w:p>
        </w:tc>
        <w:tc>
          <w:tcPr>
            <w:tcW w:w="1095" w:type="dxa"/>
            <w:vAlign w:val="center"/>
          </w:tcPr>
          <w:p>
            <w:pPr>
              <w:pStyle w:val="14"/>
            </w:pPr>
            <w:r>
              <w:t>商业服务业等支出</w:t>
            </w:r>
          </w:p>
        </w:tc>
        <w:tc>
          <w:tcPr>
            <w:tcW w:w="1095" w:type="dxa"/>
            <w:vAlign w:val="center"/>
          </w:tcPr>
          <w:p>
            <w:pPr>
              <w:pStyle w:val="13"/>
            </w:pPr>
            <w:r>
              <w:t>831.00</w:t>
            </w:r>
          </w:p>
        </w:tc>
        <w:tc>
          <w:tcPr>
            <w:tcW w:w="1095" w:type="dxa"/>
            <w:vAlign w:val="center"/>
          </w:tcPr>
          <w:p>
            <w:pPr>
              <w:pStyle w:val="13"/>
            </w:pPr>
          </w:p>
        </w:tc>
        <w:tc>
          <w:tcPr>
            <w:tcW w:w="1095" w:type="dxa"/>
            <w:vAlign w:val="center"/>
          </w:tcPr>
          <w:p>
            <w:pPr>
              <w:pStyle w:val="13"/>
            </w:pPr>
            <w:r>
              <w:t>831.00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42</w:t>
            </w:r>
          </w:p>
        </w:tc>
        <w:tc>
          <w:tcPr>
            <w:tcW w:w="1095" w:type="dxa"/>
            <w:vAlign w:val="center"/>
          </w:tcPr>
          <w:p>
            <w:pPr>
              <w:pStyle w:val="14"/>
            </w:pPr>
            <w:r>
              <w:t>21602</w:t>
            </w:r>
          </w:p>
        </w:tc>
        <w:tc>
          <w:tcPr>
            <w:tcW w:w="1095" w:type="dxa"/>
            <w:vAlign w:val="center"/>
          </w:tcPr>
          <w:p>
            <w:pPr>
              <w:pStyle w:val="14"/>
            </w:pPr>
            <w:r>
              <w:t>商业流通事务</w:t>
            </w:r>
          </w:p>
        </w:tc>
        <w:tc>
          <w:tcPr>
            <w:tcW w:w="1095" w:type="dxa"/>
            <w:vAlign w:val="center"/>
          </w:tcPr>
          <w:p>
            <w:pPr>
              <w:pStyle w:val="13"/>
            </w:pPr>
            <w:r>
              <w:t>831.00</w:t>
            </w:r>
          </w:p>
        </w:tc>
        <w:tc>
          <w:tcPr>
            <w:tcW w:w="1095" w:type="dxa"/>
            <w:vAlign w:val="center"/>
          </w:tcPr>
          <w:p>
            <w:pPr>
              <w:pStyle w:val="13"/>
            </w:pPr>
          </w:p>
        </w:tc>
        <w:tc>
          <w:tcPr>
            <w:tcW w:w="1095" w:type="dxa"/>
            <w:vAlign w:val="center"/>
          </w:tcPr>
          <w:p>
            <w:pPr>
              <w:pStyle w:val="13"/>
            </w:pPr>
            <w:r>
              <w:t>831.00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43</w:t>
            </w:r>
          </w:p>
        </w:tc>
        <w:tc>
          <w:tcPr>
            <w:tcW w:w="1095" w:type="dxa"/>
            <w:vAlign w:val="center"/>
          </w:tcPr>
          <w:p>
            <w:pPr>
              <w:pStyle w:val="14"/>
            </w:pPr>
            <w:r>
              <w:t>2160299</w:t>
            </w:r>
          </w:p>
        </w:tc>
        <w:tc>
          <w:tcPr>
            <w:tcW w:w="1095" w:type="dxa"/>
            <w:vAlign w:val="center"/>
          </w:tcPr>
          <w:p>
            <w:pPr>
              <w:pStyle w:val="14"/>
            </w:pPr>
            <w:r>
              <w:t>其他商业流通事务支出</w:t>
            </w:r>
          </w:p>
        </w:tc>
        <w:tc>
          <w:tcPr>
            <w:tcW w:w="1095" w:type="dxa"/>
            <w:vAlign w:val="center"/>
          </w:tcPr>
          <w:p>
            <w:pPr>
              <w:pStyle w:val="13"/>
            </w:pPr>
            <w:r>
              <w:t>831.00</w:t>
            </w:r>
          </w:p>
        </w:tc>
        <w:tc>
          <w:tcPr>
            <w:tcW w:w="1095" w:type="dxa"/>
            <w:vAlign w:val="center"/>
          </w:tcPr>
          <w:p>
            <w:pPr>
              <w:pStyle w:val="13"/>
            </w:pPr>
          </w:p>
        </w:tc>
        <w:tc>
          <w:tcPr>
            <w:tcW w:w="1095" w:type="dxa"/>
            <w:vAlign w:val="center"/>
          </w:tcPr>
          <w:p>
            <w:pPr>
              <w:pStyle w:val="13"/>
            </w:pPr>
            <w:r>
              <w:t>831.00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44</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482.52</w:t>
            </w:r>
          </w:p>
        </w:tc>
        <w:tc>
          <w:tcPr>
            <w:tcW w:w="1095" w:type="dxa"/>
            <w:vAlign w:val="center"/>
          </w:tcPr>
          <w:p>
            <w:pPr>
              <w:pStyle w:val="13"/>
            </w:pPr>
            <w:r>
              <w:t>482.52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45</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482.52</w:t>
            </w:r>
          </w:p>
        </w:tc>
        <w:tc>
          <w:tcPr>
            <w:tcW w:w="1095" w:type="dxa"/>
            <w:vAlign w:val="center"/>
          </w:tcPr>
          <w:p>
            <w:pPr>
              <w:pStyle w:val="13"/>
            </w:pPr>
            <w:r>
              <w:t>482.52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46</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482.52</w:t>
            </w:r>
          </w:p>
        </w:tc>
        <w:tc>
          <w:tcPr>
            <w:tcW w:w="1095" w:type="dxa"/>
            <w:vAlign w:val="center"/>
          </w:tcPr>
          <w:p>
            <w:pPr>
              <w:pStyle w:val="13"/>
            </w:pPr>
            <w:r>
              <w:t>482.52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326唐山市丰润区农业农村局</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24270.31</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r>
              <w:t>63.00</w:t>
            </w:r>
          </w:p>
        </w:tc>
        <w:tc>
          <w:tcPr>
            <w:tcW w:w="1232" w:type="dxa"/>
            <w:vAlign w:val="center"/>
          </w:tcPr>
          <w:p>
            <w:pPr>
              <w:pStyle w:val="13"/>
            </w:pPr>
            <w:r>
              <w:t>63.00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760.95</w:t>
            </w:r>
          </w:p>
        </w:tc>
        <w:tc>
          <w:tcPr>
            <w:tcW w:w="1232" w:type="dxa"/>
            <w:vAlign w:val="center"/>
          </w:tcPr>
          <w:p>
            <w:pPr>
              <w:pStyle w:val="13"/>
            </w:pPr>
            <w:r>
              <w:t>760.95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724.50</w:t>
            </w:r>
          </w:p>
        </w:tc>
        <w:tc>
          <w:tcPr>
            <w:tcW w:w="1232" w:type="dxa"/>
            <w:vAlign w:val="center"/>
          </w:tcPr>
          <w:p>
            <w:pPr>
              <w:pStyle w:val="13"/>
            </w:pPr>
            <w:r>
              <w:t>724.50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r>
              <w:t>760.46</w:t>
            </w:r>
          </w:p>
        </w:tc>
        <w:tc>
          <w:tcPr>
            <w:tcW w:w="1232" w:type="dxa"/>
            <w:vAlign w:val="center"/>
          </w:tcPr>
          <w:p>
            <w:pPr>
              <w:pStyle w:val="13"/>
            </w:pPr>
            <w:r>
              <w:t>760.46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r>
              <w:t>21494.20</w:t>
            </w:r>
          </w:p>
        </w:tc>
        <w:tc>
          <w:tcPr>
            <w:tcW w:w="1232" w:type="dxa"/>
            <w:vAlign w:val="center"/>
          </w:tcPr>
          <w:p>
            <w:pPr>
              <w:pStyle w:val="13"/>
            </w:pPr>
            <w:r>
              <w:t>21494.20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r>
              <w:t>831.00</w:t>
            </w:r>
          </w:p>
        </w:tc>
        <w:tc>
          <w:tcPr>
            <w:tcW w:w="1232" w:type="dxa"/>
            <w:vAlign w:val="center"/>
          </w:tcPr>
          <w:p>
            <w:pPr>
              <w:pStyle w:val="13"/>
            </w:pPr>
            <w:r>
              <w:t>831.00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482.52</w:t>
            </w:r>
          </w:p>
        </w:tc>
        <w:tc>
          <w:tcPr>
            <w:tcW w:w="1232" w:type="dxa"/>
            <w:vAlign w:val="center"/>
          </w:tcPr>
          <w:p>
            <w:pPr>
              <w:pStyle w:val="13"/>
            </w:pPr>
            <w:r>
              <w:t>482.52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24270.31</w:t>
            </w:r>
          </w:p>
        </w:tc>
        <w:tc>
          <w:tcPr>
            <w:tcW w:w="1232" w:type="dxa"/>
            <w:vAlign w:val="center"/>
          </w:tcPr>
          <w:p>
            <w:pPr>
              <w:pStyle w:val="16"/>
            </w:pPr>
            <w:r>
              <w:t>本年支出合计</w:t>
            </w:r>
          </w:p>
        </w:tc>
        <w:tc>
          <w:tcPr>
            <w:tcW w:w="1232" w:type="dxa"/>
            <w:vAlign w:val="center"/>
          </w:tcPr>
          <w:p>
            <w:pPr>
              <w:pStyle w:val="17"/>
            </w:pPr>
            <w:r>
              <w:t>25116.63</w:t>
            </w:r>
          </w:p>
        </w:tc>
        <w:tc>
          <w:tcPr>
            <w:tcW w:w="1232" w:type="dxa"/>
            <w:vAlign w:val="center"/>
          </w:tcPr>
          <w:p>
            <w:pPr>
              <w:pStyle w:val="17"/>
            </w:pPr>
            <w:r>
              <w:t>25116.63</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r>
              <w:t>846.32</w:t>
            </w: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r>
              <w:t>846.32</w:t>
            </w: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25116.63</w:t>
            </w:r>
          </w:p>
        </w:tc>
        <w:tc>
          <w:tcPr>
            <w:tcW w:w="1232" w:type="dxa"/>
            <w:vAlign w:val="center"/>
          </w:tcPr>
          <w:p>
            <w:pPr>
              <w:pStyle w:val="16"/>
            </w:pPr>
            <w:r>
              <w:t>支出总计</w:t>
            </w:r>
          </w:p>
        </w:tc>
        <w:tc>
          <w:tcPr>
            <w:tcW w:w="1232" w:type="dxa"/>
            <w:vAlign w:val="center"/>
          </w:tcPr>
          <w:p>
            <w:pPr>
              <w:pStyle w:val="17"/>
            </w:pPr>
            <w:r>
              <w:t>25116.63</w:t>
            </w:r>
          </w:p>
        </w:tc>
        <w:tc>
          <w:tcPr>
            <w:tcW w:w="1232" w:type="dxa"/>
            <w:vAlign w:val="center"/>
          </w:tcPr>
          <w:p>
            <w:pPr>
              <w:pStyle w:val="17"/>
            </w:pPr>
            <w:r>
              <w:t>25116.63</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326唐山市丰润区农业农村局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25116.63</w:t>
            </w:r>
          </w:p>
        </w:tc>
        <w:tc>
          <w:tcPr>
            <w:tcW w:w="1643" w:type="dxa"/>
            <w:vAlign w:val="center"/>
          </w:tcPr>
          <w:p>
            <w:pPr>
              <w:pStyle w:val="17"/>
            </w:pPr>
            <w:r>
              <w:t>7935.08</w:t>
            </w:r>
          </w:p>
        </w:tc>
        <w:tc>
          <w:tcPr>
            <w:tcW w:w="1643" w:type="dxa"/>
            <w:vAlign w:val="center"/>
          </w:tcPr>
          <w:p>
            <w:pPr>
              <w:pStyle w:val="17"/>
            </w:pPr>
            <w:r>
              <w:t>17181.55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206</w:t>
            </w:r>
          </w:p>
        </w:tc>
        <w:tc>
          <w:tcPr>
            <w:tcW w:w="1643" w:type="dxa"/>
            <w:vAlign w:val="center"/>
          </w:tcPr>
          <w:p>
            <w:pPr>
              <w:pStyle w:val="14"/>
            </w:pPr>
            <w:r>
              <w:t>科学技术支出</w:t>
            </w:r>
          </w:p>
        </w:tc>
        <w:tc>
          <w:tcPr>
            <w:tcW w:w="1643" w:type="dxa"/>
            <w:vAlign w:val="center"/>
          </w:tcPr>
          <w:p>
            <w:pPr>
              <w:pStyle w:val="13"/>
            </w:pPr>
            <w:r>
              <w:t>63.00</w:t>
            </w:r>
          </w:p>
        </w:tc>
        <w:tc>
          <w:tcPr>
            <w:tcW w:w="1643" w:type="dxa"/>
            <w:vAlign w:val="center"/>
          </w:tcPr>
          <w:p>
            <w:pPr>
              <w:pStyle w:val="13"/>
            </w:pPr>
          </w:p>
        </w:tc>
        <w:tc>
          <w:tcPr>
            <w:tcW w:w="1643" w:type="dxa"/>
            <w:vAlign w:val="center"/>
          </w:tcPr>
          <w:p>
            <w:pPr>
              <w:pStyle w:val="13"/>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20604</w:t>
            </w:r>
          </w:p>
        </w:tc>
        <w:tc>
          <w:tcPr>
            <w:tcW w:w="1643" w:type="dxa"/>
            <w:vAlign w:val="center"/>
          </w:tcPr>
          <w:p>
            <w:pPr>
              <w:pStyle w:val="14"/>
            </w:pPr>
            <w:r>
              <w:t>技术研究与开发</w:t>
            </w:r>
          </w:p>
        </w:tc>
        <w:tc>
          <w:tcPr>
            <w:tcW w:w="1643" w:type="dxa"/>
            <w:vAlign w:val="center"/>
          </w:tcPr>
          <w:p>
            <w:pPr>
              <w:pStyle w:val="13"/>
            </w:pPr>
            <w:r>
              <w:t>63.00</w:t>
            </w:r>
          </w:p>
        </w:tc>
        <w:tc>
          <w:tcPr>
            <w:tcW w:w="1643" w:type="dxa"/>
            <w:vAlign w:val="center"/>
          </w:tcPr>
          <w:p>
            <w:pPr>
              <w:pStyle w:val="13"/>
            </w:pPr>
          </w:p>
        </w:tc>
        <w:tc>
          <w:tcPr>
            <w:tcW w:w="1643" w:type="dxa"/>
            <w:vAlign w:val="center"/>
          </w:tcPr>
          <w:p>
            <w:pPr>
              <w:pStyle w:val="13"/>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2060404</w:t>
            </w:r>
          </w:p>
        </w:tc>
        <w:tc>
          <w:tcPr>
            <w:tcW w:w="1643" w:type="dxa"/>
            <w:vAlign w:val="center"/>
          </w:tcPr>
          <w:p>
            <w:pPr>
              <w:pStyle w:val="14"/>
            </w:pPr>
            <w:r>
              <w:t>科技成果转化与扩散</w:t>
            </w:r>
          </w:p>
        </w:tc>
        <w:tc>
          <w:tcPr>
            <w:tcW w:w="1643" w:type="dxa"/>
            <w:vAlign w:val="center"/>
          </w:tcPr>
          <w:p>
            <w:pPr>
              <w:pStyle w:val="13"/>
            </w:pPr>
            <w:r>
              <w:t>63.00</w:t>
            </w:r>
          </w:p>
        </w:tc>
        <w:tc>
          <w:tcPr>
            <w:tcW w:w="1643" w:type="dxa"/>
            <w:vAlign w:val="center"/>
          </w:tcPr>
          <w:p>
            <w:pPr>
              <w:pStyle w:val="13"/>
            </w:pPr>
          </w:p>
        </w:tc>
        <w:tc>
          <w:tcPr>
            <w:tcW w:w="1643" w:type="dxa"/>
            <w:vAlign w:val="center"/>
          </w:tcPr>
          <w:p>
            <w:pPr>
              <w:pStyle w:val="13"/>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760.95</w:t>
            </w:r>
          </w:p>
        </w:tc>
        <w:tc>
          <w:tcPr>
            <w:tcW w:w="1643" w:type="dxa"/>
            <w:vAlign w:val="center"/>
          </w:tcPr>
          <w:p>
            <w:pPr>
              <w:pStyle w:val="13"/>
            </w:pPr>
            <w:r>
              <w:t>760.95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760.95</w:t>
            </w:r>
          </w:p>
        </w:tc>
        <w:tc>
          <w:tcPr>
            <w:tcW w:w="1643" w:type="dxa"/>
            <w:vAlign w:val="center"/>
          </w:tcPr>
          <w:p>
            <w:pPr>
              <w:pStyle w:val="13"/>
            </w:pPr>
            <w:r>
              <w:t>760.95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709.89</w:t>
            </w:r>
          </w:p>
        </w:tc>
        <w:tc>
          <w:tcPr>
            <w:tcW w:w="1643" w:type="dxa"/>
            <w:vAlign w:val="center"/>
          </w:tcPr>
          <w:p>
            <w:pPr>
              <w:pStyle w:val="13"/>
            </w:pPr>
            <w:r>
              <w:t>709.89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2080506</w:t>
            </w:r>
          </w:p>
        </w:tc>
        <w:tc>
          <w:tcPr>
            <w:tcW w:w="1643" w:type="dxa"/>
            <w:vAlign w:val="center"/>
          </w:tcPr>
          <w:p>
            <w:pPr>
              <w:pStyle w:val="14"/>
            </w:pPr>
            <w:r>
              <w:t>机关事业单位职业年金缴费支出</w:t>
            </w:r>
          </w:p>
        </w:tc>
        <w:tc>
          <w:tcPr>
            <w:tcW w:w="1643" w:type="dxa"/>
            <w:vAlign w:val="center"/>
          </w:tcPr>
          <w:p>
            <w:pPr>
              <w:pStyle w:val="13"/>
            </w:pPr>
            <w:r>
              <w:t>51.06</w:t>
            </w:r>
          </w:p>
        </w:tc>
        <w:tc>
          <w:tcPr>
            <w:tcW w:w="1643" w:type="dxa"/>
            <w:vAlign w:val="center"/>
          </w:tcPr>
          <w:p>
            <w:pPr>
              <w:pStyle w:val="13"/>
            </w:pPr>
            <w:r>
              <w:t>51.06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724.50</w:t>
            </w:r>
          </w:p>
        </w:tc>
        <w:tc>
          <w:tcPr>
            <w:tcW w:w="1643" w:type="dxa"/>
            <w:vAlign w:val="center"/>
          </w:tcPr>
          <w:p>
            <w:pPr>
              <w:pStyle w:val="13"/>
            </w:pPr>
            <w:r>
              <w:t>724.50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724.50</w:t>
            </w:r>
          </w:p>
        </w:tc>
        <w:tc>
          <w:tcPr>
            <w:tcW w:w="1643" w:type="dxa"/>
            <w:vAlign w:val="center"/>
          </w:tcPr>
          <w:p>
            <w:pPr>
              <w:pStyle w:val="13"/>
            </w:pPr>
            <w:r>
              <w:t>724.50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648.91</w:t>
            </w:r>
          </w:p>
        </w:tc>
        <w:tc>
          <w:tcPr>
            <w:tcW w:w="1643" w:type="dxa"/>
            <w:vAlign w:val="center"/>
          </w:tcPr>
          <w:p>
            <w:pPr>
              <w:pStyle w:val="13"/>
            </w:pPr>
            <w:r>
              <w:t>648.91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2101102</w:t>
            </w:r>
          </w:p>
        </w:tc>
        <w:tc>
          <w:tcPr>
            <w:tcW w:w="1643" w:type="dxa"/>
            <w:vAlign w:val="center"/>
          </w:tcPr>
          <w:p>
            <w:pPr>
              <w:pStyle w:val="14"/>
            </w:pPr>
            <w:r>
              <w:t>事业单位医疗</w:t>
            </w:r>
          </w:p>
        </w:tc>
        <w:tc>
          <w:tcPr>
            <w:tcW w:w="1643" w:type="dxa"/>
            <w:vAlign w:val="center"/>
          </w:tcPr>
          <w:p>
            <w:pPr>
              <w:pStyle w:val="13"/>
            </w:pPr>
            <w:r>
              <w:t>49.09</w:t>
            </w:r>
          </w:p>
        </w:tc>
        <w:tc>
          <w:tcPr>
            <w:tcW w:w="1643" w:type="dxa"/>
            <w:vAlign w:val="center"/>
          </w:tcPr>
          <w:p>
            <w:pPr>
              <w:pStyle w:val="13"/>
            </w:pPr>
            <w:r>
              <w:t>49.09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2101103</w:t>
            </w:r>
          </w:p>
        </w:tc>
        <w:tc>
          <w:tcPr>
            <w:tcW w:w="1643" w:type="dxa"/>
            <w:vAlign w:val="center"/>
          </w:tcPr>
          <w:p>
            <w:pPr>
              <w:pStyle w:val="14"/>
            </w:pPr>
            <w:r>
              <w:t>公务员医疗补助</w:t>
            </w:r>
          </w:p>
        </w:tc>
        <w:tc>
          <w:tcPr>
            <w:tcW w:w="1643" w:type="dxa"/>
            <w:vAlign w:val="center"/>
          </w:tcPr>
          <w:p>
            <w:pPr>
              <w:pStyle w:val="13"/>
            </w:pPr>
            <w:r>
              <w:t>26.50</w:t>
            </w:r>
          </w:p>
        </w:tc>
        <w:tc>
          <w:tcPr>
            <w:tcW w:w="1643" w:type="dxa"/>
            <w:vAlign w:val="center"/>
          </w:tcPr>
          <w:p>
            <w:pPr>
              <w:pStyle w:val="13"/>
            </w:pPr>
            <w:r>
              <w:t>26.50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211</w:t>
            </w:r>
          </w:p>
        </w:tc>
        <w:tc>
          <w:tcPr>
            <w:tcW w:w="1643" w:type="dxa"/>
            <w:vAlign w:val="center"/>
          </w:tcPr>
          <w:p>
            <w:pPr>
              <w:pStyle w:val="14"/>
            </w:pPr>
            <w:r>
              <w:t>节能环保支出</w:t>
            </w:r>
          </w:p>
        </w:tc>
        <w:tc>
          <w:tcPr>
            <w:tcW w:w="1643" w:type="dxa"/>
            <w:vAlign w:val="center"/>
          </w:tcPr>
          <w:p>
            <w:pPr>
              <w:pStyle w:val="13"/>
            </w:pPr>
            <w:r>
              <w:t>760.46</w:t>
            </w:r>
          </w:p>
        </w:tc>
        <w:tc>
          <w:tcPr>
            <w:tcW w:w="1643" w:type="dxa"/>
            <w:vAlign w:val="center"/>
          </w:tcPr>
          <w:p>
            <w:pPr>
              <w:pStyle w:val="13"/>
            </w:pPr>
          </w:p>
        </w:tc>
        <w:tc>
          <w:tcPr>
            <w:tcW w:w="1643" w:type="dxa"/>
            <w:vAlign w:val="center"/>
          </w:tcPr>
          <w:p>
            <w:pPr>
              <w:pStyle w:val="13"/>
            </w:pPr>
            <w:r>
              <w:t>760.46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21103</w:t>
            </w:r>
          </w:p>
        </w:tc>
        <w:tc>
          <w:tcPr>
            <w:tcW w:w="1643" w:type="dxa"/>
            <w:vAlign w:val="center"/>
          </w:tcPr>
          <w:p>
            <w:pPr>
              <w:pStyle w:val="14"/>
            </w:pPr>
            <w:r>
              <w:t>污染防治</w:t>
            </w:r>
          </w:p>
        </w:tc>
        <w:tc>
          <w:tcPr>
            <w:tcW w:w="1643" w:type="dxa"/>
            <w:vAlign w:val="center"/>
          </w:tcPr>
          <w:p>
            <w:pPr>
              <w:pStyle w:val="13"/>
            </w:pPr>
            <w:r>
              <w:t>567.00</w:t>
            </w:r>
          </w:p>
        </w:tc>
        <w:tc>
          <w:tcPr>
            <w:tcW w:w="1643" w:type="dxa"/>
            <w:vAlign w:val="center"/>
          </w:tcPr>
          <w:p>
            <w:pPr>
              <w:pStyle w:val="13"/>
            </w:pPr>
          </w:p>
        </w:tc>
        <w:tc>
          <w:tcPr>
            <w:tcW w:w="1643" w:type="dxa"/>
            <w:vAlign w:val="center"/>
          </w:tcPr>
          <w:p>
            <w:pPr>
              <w:pStyle w:val="13"/>
            </w:pPr>
            <w:r>
              <w:t>567.00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2110301</w:t>
            </w:r>
          </w:p>
        </w:tc>
        <w:tc>
          <w:tcPr>
            <w:tcW w:w="1643" w:type="dxa"/>
            <w:vAlign w:val="center"/>
          </w:tcPr>
          <w:p>
            <w:pPr>
              <w:pStyle w:val="14"/>
            </w:pPr>
            <w:r>
              <w:t>大气</w:t>
            </w:r>
          </w:p>
        </w:tc>
        <w:tc>
          <w:tcPr>
            <w:tcW w:w="1643" w:type="dxa"/>
            <w:vAlign w:val="center"/>
          </w:tcPr>
          <w:p>
            <w:pPr>
              <w:pStyle w:val="13"/>
            </w:pPr>
            <w:r>
              <w:t>567.00</w:t>
            </w:r>
          </w:p>
        </w:tc>
        <w:tc>
          <w:tcPr>
            <w:tcW w:w="1643" w:type="dxa"/>
            <w:vAlign w:val="center"/>
          </w:tcPr>
          <w:p>
            <w:pPr>
              <w:pStyle w:val="13"/>
            </w:pPr>
          </w:p>
        </w:tc>
        <w:tc>
          <w:tcPr>
            <w:tcW w:w="1643" w:type="dxa"/>
            <w:vAlign w:val="center"/>
          </w:tcPr>
          <w:p>
            <w:pPr>
              <w:pStyle w:val="13"/>
            </w:pPr>
            <w:r>
              <w:t>567.00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21104</w:t>
            </w:r>
          </w:p>
        </w:tc>
        <w:tc>
          <w:tcPr>
            <w:tcW w:w="1643" w:type="dxa"/>
            <w:vAlign w:val="center"/>
          </w:tcPr>
          <w:p>
            <w:pPr>
              <w:pStyle w:val="14"/>
            </w:pPr>
            <w:r>
              <w:t>自然生态保护</w:t>
            </w:r>
          </w:p>
        </w:tc>
        <w:tc>
          <w:tcPr>
            <w:tcW w:w="1643" w:type="dxa"/>
            <w:vAlign w:val="center"/>
          </w:tcPr>
          <w:p>
            <w:pPr>
              <w:pStyle w:val="13"/>
            </w:pPr>
            <w:r>
              <w:t>193.46</w:t>
            </w:r>
          </w:p>
        </w:tc>
        <w:tc>
          <w:tcPr>
            <w:tcW w:w="1643" w:type="dxa"/>
            <w:vAlign w:val="center"/>
          </w:tcPr>
          <w:p>
            <w:pPr>
              <w:pStyle w:val="13"/>
            </w:pPr>
          </w:p>
        </w:tc>
        <w:tc>
          <w:tcPr>
            <w:tcW w:w="1643" w:type="dxa"/>
            <w:vAlign w:val="center"/>
          </w:tcPr>
          <w:p>
            <w:pPr>
              <w:pStyle w:val="13"/>
            </w:pPr>
            <w:r>
              <w:t>193.46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2110402</w:t>
            </w:r>
          </w:p>
        </w:tc>
        <w:tc>
          <w:tcPr>
            <w:tcW w:w="1643" w:type="dxa"/>
            <w:vAlign w:val="center"/>
          </w:tcPr>
          <w:p>
            <w:pPr>
              <w:pStyle w:val="14"/>
            </w:pPr>
            <w:r>
              <w:t>农村环境保护</w:t>
            </w:r>
          </w:p>
        </w:tc>
        <w:tc>
          <w:tcPr>
            <w:tcW w:w="1643" w:type="dxa"/>
            <w:vAlign w:val="center"/>
          </w:tcPr>
          <w:p>
            <w:pPr>
              <w:pStyle w:val="13"/>
            </w:pPr>
            <w:r>
              <w:t>193.46</w:t>
            </w:r>
          </w:p>
        </w:tc>
        <w:tc>
          <w:tcPr>
            <w:tcW w:w="1643" w:type="dxa"/>
            <w:vAlign w:val="center"/>
          </w:tcPr>
          <w:p>
            <w:pPr>
              <w:pStyle w:val="13"/>
            </w:pPr>
          </w:p>
        </w:tc>
        <w:tc>
          <w:tcPr>
            <w:tcW w:w="1643" w:type="dxa"/>
            <w:vAlign w:val="center"/>
          </w:tcPr>
          <w:p>
            <w:pPr>
              <w:pStyle w:val="13"/>
            </w:pPr>
            <w:r>
              <w:t>193.46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213</w:t>
            </w:r>
          </w:p>
        </w:tc>
        <w:tc>
          <w:tcPr>
            <w:tcW w:w="1643" w:type="dxa"/>
            <w:vAlign w:val="center"/>
          </w:tcPr>
          <w:p>
            <w:pPr>
              <w:pStyle w:val="14"/>
            </w:pPr>
            <w:r>
              <w:t>农林水支出</w:t>
            </w:r>
          </w:p>
        </w:tc>
        <w:tc>
          <w:tcPr>
            <w:tcW w:w="1643" w:type="dxa"/>
            <w:vAlign w:val="center"/>
          </w:tcPr>
          <w:p>
            <w:pPr>
              <w:pStyle w:val="13"/>
            </w:pPr>
            <w:r>
              <w:t>21494.20</w:t>
            </w:r>
          </w:p>
        </w:tc>
        <w:tc>
          <w:tcPr>
            <w:tcW w:w="1643" w:type="dxa"/>
            <w:vAlign w:val="center"/>
          </w:tcPr>
          <w:p>
            <w:pPr>
              <w:pStyle w:val="13"/>
            </w:pPr>
            <w:r>
              <w:t>5967.11</w:t>
            </w:r>
          </w:p>
        </w:tc>
        <w:tc>
          <w:tcPr>
            <w:tcW w:w="1643" w:type="dxa"/>
            <w:vAlign w:val="center"/>
          </w:tcPr>
          <w:p>
            <w:pPr>
              <w:pStyle w:val="13"/>
            </w:pPr>
            <w:r>
              <w:t>15527.09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21301</w:t>
            </w:r>
          </w:p>
        </w:tc>
        <w:tc>
          <w:tcPr>
            <w:tcW w:w="1643" w:type="dxa"/>
            <w:vAlign w:val="center"/>
          </w:tcPr>
          <w:p>
            <w:pPr>
              <w:pStyle w:val="14"/>
            </w:pPr>
            <w:r>
              <w:t>农业农村</w:t>
            </w:r>
          </w:p>
        </w:tc>
        <w:tc>
          <w:tcPr>
            <w:tcW w:w="1643" w:type="dxa"/>
            <w:vAlign w:val="center"/>
          </w:tcPr>
          <w:p>
            <w:pPr>
              <w:pStyle w:val="13"/>
            </w:pPr>
            <w:r>
              <w:t>17388.28</w:t>
            </w:r>
          </w:p>
        </w:tc>
        <w:tc>
          <w:tcPr>
            <w:tcW w:w="1643" w:type="dxa"/>
            <w:vAlign w:val="center"/>
          </w:tcPr>
          <w:p>
            <w:pPr>
              <w:pStyle w:val="13"/>
            </w:pPr>
            <w:r>
              <w:t>5426.42</w:t>
            </w:r>
          </w:p>
        </w:tc>
        <w:tc>
          <w:tcPr>
            <w:tcW w:w="1643" w:type="dxa"/>
            <w:vAlign w:val="center"/>
          </w:tcPr>
          <w:p>
            <w:pPr>
              <w:pStyle w:val="13"/>
            </w:pPr>
            <w:r>
              <w:t>11961.86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2130101</w:t>
            </w:r>
          </w:p>
        </w:tc>
        <w:tc>
          <w:tcPr>
            <w:tcW w:w="1643" w:type="dxa"/>
            <w:vAlign w:val="center"/>
          </w:tcPr>
          <w:p>
            <w:pPr>
              <w:pStyle w:val="14"/>
            </w:pPr>
            <w:r>
              <w:t>行政运行</w:t>
            </w:r>
          </w:p>
        </w:tc>
        <w:tc>
          <w:tcPr>
            <w:tcW w:w="1643" w:type="dxa"/>
            <w:vAlign w:val="center"/>
          </w:tcPr>
          <w:p>
            <w:pPr>
              <w:pStyle w:val="13"/>
            </w:pPr>
            <w:r>
              <w:t>5181.43</w:t>
            </w:r>
          </w:p>
        </w:tc>
        <w:tc>
          <w:tcPr>
            <w:tcW w:w="1643" w:type="dxa"/>
            <w:vAlign w:val="center"/>
          </w:tcPr>
          <w:p>
            <w:pPr>
              <w:pStyle w:val="13"/>
            </w:pPr>
            <w:r>
              <w:t>5181.43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2130104</w:t>
            </w:r>
          </w:p>
        </w:tc>
        <w:tc>
          <w:tcPr>
            <w:tcW w:w="1643" w:type="dxa"/>
            <w:vAlign w:val="center"/>
          </w:tcPr>
          <w:p>
            <w:pPr>
              <w:pStyle w:val="14"/>
            </w:pPr>
            <w:r>
              <w:t>事业运行</w:t>
            </w:r>
          </w:p>
        </w:tc>
        <w:tc>
          <w:tcPr>
            <w:tcW w:w="1643" w:type="dxa"/>
            <w:vAlign w:val="center"/>
          </w:tcPr>
          <w:p>
            <w:pPr>
              <w:pStyle w:val="13"/>
            </w:pPr>
            <w:r>
              <w:t>244.99</w:t>
            </w:r>
          </w:p>
        </w:tc>
        <w:tc>
          <w:tcPr>
            <w:tcW w:w="1643" w:type="dxa"/>
            <w:vAlign w:val="center"/>
          </w:tcPr>
          <w:p>
            <w:pPr>
              <w:pStyle w:val="13"/>
            </w:pPr>
            <w:r>
              <w:t>244.99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2130108</w:t>
            </w:r>
          </w:p>
        </w:tc>
        <w:tc>
          <w:tcPr>
            <w:tcW w:w="1643" w:type="dxa"/>
            <w:vAlign w:val="center"/>
          </w:tcPr>
          <w:p>
            <w:pPr>
              <w:pStyle w:val="14"/>
            </w:pPr>
            <w:r>
              <w:t>病虫害控制</w:t>
            </w:r>
          </w:p>
        </w:tc>
        <w:tc>
          <w:tcPr>
            <w:tcW w:w="1643" w:type="dxa"/>
            <w:vAlign w:val="center"/>
          </w:tcPr>
          <w:p>
            <w:pPr>
              <w:pStyle w:val="13"/>
            </w:pPr>
            <w:r>
              <w:t>383.17</w:t>
            </w:r>
          </w:p>
        </w:tc>
        <w:tc>
          <w:tcPr>
            <w:tcW w:w="1643" w:type="dxa"/>
            <w:vAlign w:val="center"/>
          </w:tcPr>
          <w:p>
            <w:pPr>
              <w:pStyle w:val="13"/>
            </w:pPr>
          </w:p>
        </w:tc>
        <w:tc>
          <w:tcPr>
            <w:tcW w:w="1643" w:type="dxa"/>
            <w:vAlign w:val="center"/>
          </w:tcPr>
          <w:p>
            <w:pPr>
              <w:pStyle w:val="13"/>
            </w:pPr>
            <w:r>
              <w:t>383.17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2130109</w:t>
            </w:r>
          </w:p>
        </w:tc>
        <w:tc>
          <w:tcPr>
            <w:tcW w:w="1643" w:type="dxa"/>
            <w:vAlign w:val="center"/>
          </w:tcPr>
          <w:p>
            <w:pPr>
              <w:pStyle w:val="14"/>
            </w:pPr>
            <w:r>
              <w:t>农产品质量安全</w:t>
            </w:r>
          </w:p>
        </w:tc>
        <w:tc>
          <w:tcPr>
            <w:tcW w:w="1643" w:type="dxa"/>
            <w:vAlign w:val="center"/>
          </w:tcPr>
          <w:p>
            <w:pPr>
              <w:pStyle w:val="13"/>
            </w:pPr>
            <w:r>
              <w:t>9.10</w:t>
            </w:r>
          </w:p>
        </w:tc>
        <w:tc>
          <w:tcPr>
            <w:tcW w:w="1643" w:type="dxa"/>
            <w:vAlign w:val="center"/>
          </w:tcPr>
          <w:p>
            <w:pPr>
              <w:pStyle w:val="13"/>
            </w:pPr>
          </w:p>
        </w:tc>
        <w:tc>
          <w:tcPr>
            <w:tcW w:w="1643" w:type="dxa"/>
            <w:vAlign w:val="center"/>
          </w:tcPr>
          <w:p>
            <w:pPr>
              <w:pStyle w:val="13"/>
            </w:pPr>
            <w:r>
              <w:t>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2130110</w:t>
            </w:r>
          </w:p>
        </w:tc>
        <w:tc>
          <w:tcPr>
            <w:tcW w:w="1643" w:type="dxa"/>
            <w:vAlign w:val="center"/>
          </w:tcPr>
          <w:p>
            <w:pPr>
              <w:pStyle w:val="14"/>
            </w:pPr>
            <w:r>
              <w:t>执法监管</w:t>
            </w:r>
          </w:p>
        </w:tc>
        <w:tc>
          <w:tcPr>
            <w:tcW w:w="1643" w:type="dxa"/>
            <w:vAlign w:val="center"/>
          </w:tcPr>
          <w:p>
            <w:pPr>
              <w:pStyle w:val="13"/>
            </w:pPr>
            <w:r>
              <w:t>7.00</w:t>
            </w:r>
          </w:p>
        </w:tc>
        <w:tc>
          <w:tcPr>
            <w:tcW w:w="1643" w:type="dxa"/>
            <w:vAlign w:val="center"/>
          </w:tcPr>
          <w:p>
            <w:pPr>
              <w:pStyle w:val="13"/>
            </w:pPr>
          </w:p>
        </w:tc>
        <w:tc>
          <w:tcPr>
            <w:tcW w:w="1643"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2130121</w:t>
            </w:r>
          </w:p>
        </w:tc>
        <w:tc>
          <w:tcPr>
            <w:tcW w:w="1643" w:type="dxa"/>
            <w:vAlign w:val="center"/>
          </w:tcPr>
          <w:p>
            <w:pPr>
              <w:pStyle w:val="14"/>
            </w:pPr>
            <w:r>
              <w:t>农业结构调整补贴</w:t>
            </w:r>
          </w:p>
        </w:tc>
        <w:tc>
          <w:tcPr>
            <w:tcW w:w="1643" w:type="dxa"/>
            <w:vAlign w:val="center"/>
          </w:tcPr>
          <w:p>
            <w:pPr>
              <w:pStyle w:val="13"/>
            </w:pPr>
            <w:r>
              <w:t>322.50</w:t>
            </w:r>
          </w:p>
        </w:tc>
        <w:tc>
          <w:tcPr>
            <w:tcW w:w="1643" w:type="dxa"/>
            <w:vAlign w:val="center"/>
          </w:tcPr>
          <w:p>
            <w:pPr>
              <w:pStyle w:val="13"/>
            </w:pPr>
          </w:p>
        </w:tc>
        <w:tc>
          <w:tcPr>
            <w:tcW w:w="1643" w:type="dxa"/>
            <w:vAlign w:val="center"/>
          </w:tcPr>
          <w:p>
            <w:pPr>
              <w:pStyle w:val="13"/>
            </w:pPr>
            <w:r>
              <w:t>322.50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2130122</w:t>
            </w:r>
          </w:p>
        </w:tc>
        <w:tc>
          <w:tcPr>
            <w:tcW w:w="1643" w:type="dxa"/>
            <w:vAlign w:val="center"/>
          </w:tcPr>
          <w:p>
            <w:pPr>
              <w:pStyle w:val="14"/>
            </w:pPr>
            <w:r>
              <w:t>农业生产发展</w:t>
            </w:r>
          </w:p>
        </w:tc>
        <w:tc>
          <w:tcPr>
            <w:tcW w:w="1643" w:type="dxa"/>
            <w:vAlign w:val="center"/>
          </w:tcPr>
          <w:p>
            <w:pPr>
              <w:pStyle w:val="13"/>
            </w:pPr>
            <w:r>
              <w:t>9330.30</w:t>
            </w:r>
          </w:p>
        </w:tc>
        <w:tc>
          <w:tcPr>
            <w:tcW w:w="1643" w:type="dxa"/>
            <w:vAlign w:val="center"/>
          </w:tcPr>
          <w:p>
            <w:pPr>
              <w:pStyle w:val="13"/>
            </w:pPr>
          </w:p>
        </w:tc>
        <w:tc>
          <w:tcPr>
            <w:tcW w:w="1643" w:type="dxa"/>
            <w:vAlign w:val="center"/>
          </w:tcPr>
          <w:p>
            <w:pPr>
              <w:pStyle w:val="13"/>
            </w:pPr>
            <w:r>
              <w:t>9330.30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2130126</w:t>
            </w:r>
          </w:p>
        </w:tc>
        <w:tc>
          <w:tcPr>
            <w:tcW w:w="1643" w:type="dxa"/>
            <w:vAlign w:val="center"/>
          </w:tcPr>
          <w:p>
            <w:pPr>
              <w:pStyle w:val="14"/>
            </w:pPr>
            <w:r>
              <w:t>农村社会事业</w:t>
            </w:r>
          </w:p>
        </w:tc>
        <w:tc>
          <w:tcPr>
            <w:tcW w:w="1643" w:type="dxa"/>
            <w:vAlign w:val="center"/>
          </w:tcPr>
          <w:p>
            <w:pPr>
              <w:pStyle w:val="13"/>
            </w:pPr>
            <w:r>
              <w:t>1241.48</w:t>
            </w:r>
          </w:p>
        </w:tc>
        <w:tc>
          <w:tcPr>
            <w:tcW w:w="1643" w:type="dxa"/>
            <w:vAlign w:val="center"/>
          </w:tcPr>
          <w:p>
            <w:pPr>
              <w:pStyle w:val="13"/>
            </w:pPr>
          </w:p>
        </w:tc>
        <w:tc>
          <w:tcPr>
            <w:tcW w:w="1643" w:type="dxa"/>
            <w:vAlign w:val="center"/>
          </w:tcPr>
          <w:p>
            <w:pPr>
              <w:pStyle w:val="13"/>
            </w:pPr>
            <w:r>
              <w:t>1241.48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29</w:t>
            </w:r>
          </w:p>
        </w:tc>
        <w:tc>
          <w:tcPr>
            <w:tcW w:w="1643" w:type="dxa"/>
            <w:vAlign w:val="center"/>
          </w:tcPr>
          <w:p>
            <w:pPr>
              <w:pStyle w:val="14"/>
            </w:pPr>
            <w:r>
              <w:t>2130135</w:t>
            </w:r>
          </w:p>
        </w:tc>
        <w:tc>
          <w:tcPr>
            <w:tcW w:w="1643" w:type="dxa"/>
            <w:vAlign w:val="center"/>
          </w:tcPr>
          <w:p>
            <w:pPr>
              <w:pStyle w:val="14"/>
            </w:pPr>
            <w:r>
              <w:t>农业资源保护修复与利用</w:t>
            </w:r>
          </w:p>
        </w:tc>
        <w:tc>
          <w:tcPr>
            <w:tcW w:w="1643" w:type="dxa"/>
            <w:vAlign w:val="center"/>
          </w:tcPr>
          <w:p>
            <w:pPr>
              <w:pStyle w:val="13"/>
            </w:pPr>
            <w:r>
              <w:t>192.00</w:t>
            </w:r>
          </w:p>
        </w:tc>
        <w:tc>
          <w:tcPr>
            <w:tcW w:w="1643" w:type="dxa"/>
            <w:vAlign w:val="center"/>
          </w:tcPr>
          <w:p>
            <w:pPr>
              <w:pStyle w:val="13"/>
            </w:pPr>
          </w:p>
        </w:tc>
        <w:tc>
          <w:tcPr>
            <w:tcW w:w="1643" w:type="dxa"/>
            <w:vAlign w:val="center"/>
          </w:tcPr>
          <w:p>
            <w:pPr>
              <w:pStyle w:val="13"/>
            </w:pPr>
            <w:r>
              <w:t>192.00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30</w:t>
            </w:r>
          </w:p>
        </w:tc>
        <w:tc>
          <w:tcPr>
            <w:tcW w:w="1643" w:type="dxa"/>
            <w:vAlign w:val="center"/>
          </w:tcPr>
          <w:p>
            <w:pPr>
              <w:pStyle w:val="14"/>
            </w:pPr>
            <w:r>
              <w:t>2130153</w:t>
            </w:r>
          </w:p>
        </w:tc>
        <w:tc>
          <w:tcPr>
            <w:tcW w:w="1643" w:type="dxa"/>
            <w:vAlign w:val="center"/>
          </w:tcPr>
          <w:p>
            <w:pPr>
              <w:pStyle w:val="14"/>
            </w:pPr>
            <w:r>
              <w:t>农田建设</w:t>
            </w:r>
          </w:p>
        </w:tc>
        <w:tc>
          <w:tcPr>
            <w:tcW w:w="1643" w:type="dxa"/>
            <w:vAlign w:val="center"/>
          </w:tcPr>
          <w:p>
            <w:pPr>
              <w:pStyle w:val="13"/>
            </w:pPr>
            <w:r>
              <w:t>476.32</w:t>
            </w:r>
          </w:p>
        </w:tc>
        <w:tc>
          <w:tcPr>
            <w:tcW w:w="1643" w:type="dxa"/>
            <w:vAlign w:val="center"/>
          </w:tcPr>
          <w:p>
            <w:pPr>
              <w:pStyle w:val="13"/>
            </w:pPr>
          </w:p>
        </w:tc>
        <w:tc>
          <w:tcPr>
            <w:tcW w:w="1643" w:type="dxa"/>
            <w:vAlign w:val="center"/>
          </w:tcPr>
          <w:p>
            <w:pPr>
              <w:pStyle w:val="13"/>
            </w:pPr>
            <w:r>
              <w:t>476.32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31</w:t>
            </w:r>
          </w:p>
        </w:tc>
        <w:tc>
          <w:tcPr>
            <w:tcW w:w="1643" w:type="dxa"/>
            <w:vAlign w:val="center"/>
          </w:tcPr>
          <w:p>
            <w:pPr>
              <w:pStyle w:val="14"/>
            </w:pPr>
            <w:r>
              <w:t>21302</w:t>
            </w:r>
          </w:p>
        </w:tc>
        <w:tc>
          <w:tcPr>
            <w:tcW w:w="1643" w:type="dxa"/>
            <w:vAlign w:val="center"/>
          </w:tcPr>
          <w:p>
            <w:pPr>
              <w:pStyle w:val="14"/>
            </w:pPr>
            <w:r>
              <w:t>林业和草原</w:t>
            </w:r>
          </w:p>
        </w:tc>
        <w:tc>
          <w:tcPr>
            <w:tcW w:w="1643" w:type="dxa"/>
            <w:vAlign w:val="center"/>
          </w:tcPr>
          <w:p>
            <w:pPr>
              <w:pStyle w:val="13"/>
            </w:pPr>
            <w:r>
              <w:t>2285.07</w:t>
            </w:r>
          </w:p>
        </w:tc>
        <w:tc>
          <w:tcPr>
            <w:tcW w:w="1643" w:type="dxa"/>
            <w:vAlign w:val="center"/>
          </w:tcPr>
          <w:p>
            <w:pPr>
              <w:pStyle w:val="13"/>
            </w:pPr>
            <w:r>
              <w:t>540.69</w:t>
            </w:r>
          </w:p>
        </w:tc>
        <w:tc>
          <w:tcPr>
            <w:tcW w:w="1643" w:type="dxa"/>
            <w:vAlign w:val="center"/>
          </w:tcPr>
          <w:p>
            <w:pPr>
              <w:pStyle w:val="13"/>
            </w:pPr>
            <w:r>
              <w:t>1744.38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32</w:t>
            </w:r>
          </w:p>
        </w:tc>
        <w:tc>
          <w:tcPr>
            <w:tcW w:w="1643" w:type="dxa"/>
            <w:vAlign w:val="center"/>
          </w:tcPr>
          <w:p>
            <w:pPr>
              <w:pStyle w:val="14"/>
            </w:pPr>
            <w:r>
              <w:t>2130204</w:t>
            </w:r>
          </w:p>
        </w:tc>
        <w:tc>
          <w:tcPr>
            <w:tcW w:w="1643" w:type="dxa"/>
            <w:vAlign w:val="center"/>
          </w:tcPr>
          <w:p>
            <w:pPr>
              <w:pStyle w:val="14"/>
            </w:pPr>
            <w:r>
              <w:t>事业机构</w:t>
            </w:r>
          </w:p>
        </w:tc>
        <w:tc>
          <w:tcPr>
            <w:tcW w:w="1643" w:type="dxa"/>
            <w:vAlign w:val="center"/>
          </w:tcPr>
          <w:p>
            <w:pPr>
              <w:pStyle w:val="13"/>
            </w:pPr>
            <w:r>
              <w:t>540.69</w:t>
            </w:r>
          </w:p>
        </w:tc>
        <w:tc>
          <w:tcPr>
            <w:tcW w:w="1643" w:type="dxa"/>
            <w:vAlign w:val="center"/>
          </w:tcPr>
          <w:p>
            <w:pPr>
              <w:pStyle w:val="13"/>
            </w:pPr>
            <w:r>
              <w:t>540.69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33</w:t>
            </w:r>
          </w:p>
        </w:tc>
        <w:tc>
          <w:tcPr>
            <w:tcW w:w="1643" w:type="dxa"/>
            <w:vAlign w:val="center"/>
          </w:tcPr>
          <w:p>
            <w:pPr>
              <w:pStyle w:val="14"/>
            </w:pPr>
            <w:r>
              <w:t>2130205</w:t>
            </w:r>
          </w:p>
        </w:tc>
        <w:tc>
          <w:tcPr>
            <w:tcW w:w="1643" w:type="dxa"/>
            <w:vAlign w:val="center"/>
          </w:tcPr>
          <w:p>
            <w:pPr>
              <w:pStyle w:val="14"/>
            </w:pPr>
            <w:r>
              <w:t>森林资源培育</w:t>
            </w:r>
          </w:p>
        </w:tc>
        <w:tc>
          <w:tcPr>
            <w:tcW w:w="1643" w:type="dxa"/>
            <w:vAlign w:val="center"/>
          </w:tcPr>
          <w:p>
            <w:pPr>
              <w:pStyle w:val="13"/>
            </w:pPr>
            <w:r>
              <w:t>1581.87</w:t>
            </w:r>
          </w:p>
        </w:tc>
        <w:tc>
          <w:tcPr>
            <w:tcW w:w="1643" w:type="dxa"/>
            <w:vAlign w:val="center"/>
          </w:tcPr>
          <w:p>
            <w:pPr>
              <w:pStyle w:val="13"/>
            </w:pPr>
          </w:p>
        </w:tc>
        <w:tc>
          <w:tcPr>
            <w:tcW w:w="1643" w:type="dxa"/>
            <w:vAlign w:val="center"/>
          </w:tcPr>
          <w:p>
            <w:pPr>
              <w:pStyle w:val="13"/>
            </w:pPr>
            <w:r>
              <w:t>1581.87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34</w:t>
            </w:r>
          </w:p>
        </w:tc>
        <w:tc>
          <w:tcPr>
            <w:tcW w:w="1643" w:type="dxa"/>
            <w:vAlign w:val="center"/>
          </w:tcPr>
          <w:p>
            <w:pPr>
              <w:pStyle w:val="14"/>
            </w:pPr>
            <w:r>
              <w:t>2130207</w:t>
            </w:r>
          </w:p>
        </w:tc>
        <w:tc>
          <w:tcPr>
            <w:tcW w:w="1643" w:type="dxa"/>
            <w:vAlign w:val="center"/>
          </w:tcPr>
          <w:p>
            <w:pPr>
              <w:pStyle w:val="14"/>
            </w:pPr>
            <w:r>
              <w:t>森林资源管理</w:t>
            </w:r>
          </w:p>
        </w:tc>
        <w:tc>
          <w:tcPr>
            <w:tcW w:w="1643" w:type="dxa"/>
            <w:vAlign w:val="center"/>
          </w:tcPr>
          <w:p>
            <w:pPr>
              <w:pStyle w:val="13"/>
            </w:pPr>
            <w:r>
              <w:t>1.25</w:t>
            </w:r>
          </w:p>
        </w:tc>
        <w:tc>
          <w:tcPr>
            <w:tcW w:w="1643" w:type="dxa"/>
            <w:vAlign w:val="center"/>
          </w:tcPr>
          <w:p>
            <w:pPr>
              <w:pStyle w:val="13"/>
            </w:pPr>
          </w:p>
        </w:tc>
        <w:tc>
          <w:tcPr>
            <w:tcW w:w="1643" w:type="dxa"/>
            <w:vAlign w:val="center"/>
          </w:tcPr>
          <w:p>
            <w:pPr>
              <w:pStyle w:val="13"/>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35</w:t>
            </w:r>
          </w:p>
        </w:tc>
        <w:tc>
          <w:tcPr>
            <w:tcW w:w="1643" w:type="dxa"/>
            <w:vAlign w:val="center"/>
          </w:tcPr>
          <w:p>
            <w:pPr>
              <w:pStyle w:val="14"/>
            </w:pPr>
            <w:r>
              <w:t>2130209</w:t>
            </w:r>
          </w:p>
        </w:tc>
        <w:tc>
          <w:tcPr>
            <w:tcW w:w="1643" w:type="dxa"/>
            <w:vAlign w:val="center"/>
          </w:tcPr>
          <w:p>
            <w:pPr>
              <w:pStyle w:val="14"/>
            </w:pPr>
            <w:r>
              <w:t>森林生态效益补偿</w:t>
            </w:r>
          </w:p>
        </w:tc>
        <w:tc>
          <w:tcPr>
            <w:tcW w:w="1643" w:type="dxa"/>
            <w:vAlign w:val="center"/>
          </w:tcPr>
          <w:p>
            <w:pPr>
              <w:pStyle w:val="13"/>
            </w:pPr>
            <w:r>
              <w:t>88.26</w:t>
            </w:r>
          </w:p>
        </w:tc>
        <w:tc>
          <w:tcPr>
            <w:tcW w:w="1643" w:type="dxa"/>
            <w:vAlign w:val="center"/>
          </w:tcPr>
          <w:p>
            <w:pPr>
              <w:pStyle w:val="13"/>
            </w:pPr>
          </w:p>
        </w:tc>
        <w:tc>
          <w:tcPr>
            <w:tcW w:w="1643" w:type="dxa"/>
            <w:vAlign w:val="center"/>
          </w:tcPr>
          <w:p>
            <w:pPr>
              <w:pStyle w:val="13"/>
            </w:pPr>
            <w:r>
              <w:t>88.26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36</w:t>
            </w:r>
          </w:p>
        </w:tc>
        <w:tc>
          <w:tcPr>
            <w:tcW w:w="1643" w:type="dxa"/>
            <w:vAlign w:val="center"/>
          </w:tcPr>
          <w:p>
            <w:pPr>
              <w:pStyle w:val="14"/>
            </w:pPr>
            <w:r>
              <w:t>2130234</w:t>
            </w:r>
          </w:p>
        </w:tc>
        <w:tc>
          <w:tcPr>
            <w:tcW w:w="1643" w:type="dxa"/>
            <w:vAlign w:val="center"/>
          </w:tcPr>
          <w:p>
            <w:pPr>
              <w:pStyle w:val="14"/>
            </w:pPr>
            <w:r>
              <w:t>林业草原防灾减灾</w:t>
            </w:r>
          </w:p>
        </w:tc>
        <w:tc>
          <w:tcPr>
            <w:tcW w:w="1643" w:type="dxa"/>
            <w:vAlign w:val="center"/>
          </w:tcPr>
          <w:p>
            <w:pPr>
              <w:pStyle w:val="13"/>
            </w:pPr>
            <w:r>
              <w:t>73.00</w:t>
            </w:r>
          </w:p>
        </w:tc>
        <w:tc>
          <w:tcPr>
            <w:tcW w:w="1643" w:type="dxa"/>
            <w:vAlign w:val="center"/>
          </w:tcPr>
          <w:p>
            <w:pPr>
              <w:pStyle w:val="13"/>
            </w:pPr>
          </w:p>
        </w:tc>
        <w:tc>
          <w:tcPr>
            <w:tcW w:w="1643" w:type="dxa"/>
            <w:vAlign w:val="center"/>
          </w:tcPr>
          <w:p>
            <w:pPr>
              <w:pStyle w:val="13"/>
            </w:pPr>
            <w:r>
              <w:t>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37</w:t>
            </w:r>
          </w:p>
        </w:tc>
        <w:tc>
          <w:tcPr>
            <w:tcW w:w="1643" w:type="dxa"/>
            <w:vAlign w:val="center"/>
          </w:tcPr>
          <w:p>
            <w:pPr>
              <w:pStyle w:val="14"/>
            </w:pPr>
            <w:r>
              <w:t>21305</w:t>
            </w:r>
          </w:p>
        </w:tc>
        <w:tc>
          <w:tcPr>
            <w:tcW w:w="1643" w:type="dxa"/>
            <w:vAlign w:val="center"/>
          </w:tcPr>
          <w:p>
            <w:pPr>
              <w:pStyle w:val="14"/>
            </w:pPr>
            <w:r>
              <w:t>巩固脱贫攻坚成果衔接乡村振兴</w:t>
            </w:r>
          </w:p>
        </w:tc>
        <w:tc>
          <w:tcPr>
            <w:tcW w:w="1643" w:type="dxa"/>
            <w:vAlign w:val="center"/>
          </w:tcPr>
          <w:p>
            <w:pPr>
              <w:pStyle w:val="13"/>
            </w:pPr>
            <w:r>
              <w:t>1615.85</w:t>
            </w:r>
          </w:p>
        </w:tc>
        <w:tc>
          <w:tcPr>
            <w:tcW w:w="1643" w:type="dxa"/>
            <w:vAlign w:val="center"/>
          </w:tcPr>
          <w:p>
            <w:pPr>
              <w:pStyle w:val="13"/>
            </w:pPr>
          </w:p>
        </w:tc>
        <w:tc>
          <w:tcPr>
            <w:tcW w:w="1643" w:type="dxa"/>
            <w:vAlign w:val="center"/>
          </w:tcPr>
          <w:p>
            <w:pPr>
              <w:pStyle w:val="13"/>
            </w:pPr>
            <w:r>
              <w:t>1615.85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38</w:t>
            </w:r>
          </w:p>
        </w:tc>
        <w:tc>
          <w:tcPr>
            <w:tcW w:w="1643" w:type="dxa"/>
            <w:vAlign w:val="center"/>
          </w:tcPr>
          <w:p>
            <w:pPr>
              <w:pStyle w:val="14"/>
            </w:pPr>
            <w:r>
              <w:t>2130599</w:t>
            </w:r>
          </w:p>
        </w:tc>
        <w:tc>
          <w:tcPr>
            <w:tcW w:w="1643" w:type="dxa"/>
            <w:vAlign w:val="center"/>
          </w:tcPr>
          <w:p>
            <w:pPr>
              <w:pStyle w:val="14"/>
            </w:pPr>
            <w:r>
              <w:t>其他巩固脱贫攻坚成果衔接乡村振兴支出</w:t>
            </w:r>
          </w:p>
        </w:tc>
        <w:tc>
          <w:tcPr>
            <w:tcW w:w="1643" w:type="dxa"/>
            <w:vAlign w:val="center"/>
          </w:tcPr>
          <w:p>
            <w:pPr>
              <w:pStyle w:val="13"/>
            </w:pPr>
            <w:r>
              <w:t>1615.85</w:t>
            </w:r>
          </w:p>
        </w:tc>
        <w:tc>
          <w:tcPr>
            <w:tcW w:w="1643" w:type="dxa"/>
            <w:vAlign w:val="center"/>
          </w:tcPr>
          <w:p>
            <w:pPr>
              <w:pStyle w:val="13"/>
            </w:pPr>
          </w:p>
        </w:tc>
        <w:tc>
          <w:tcPr>
            <w:tcW w:w="1643" w:type="dxa"/>
            <w:vAlign w:val="center"/>
          </w:tcPr>
          <w:p>
            <w:pPr>
              <w:pStyle w:val="13"/>
            </w:pPr>
            <w:r>
              <w:t>1615.85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39</w:t>
            </w:r>
          </w:p>
        </w:tc>
        <w:tc>
          <w:tcPr>
            <w:tcW w:w="1643" w:type="dxa"/>
            <w:vAlign w:val="center"/>
          </w:tcPr>
          <w:p>
            <w:pPr>
              <w:pStyle w:val="14"/>
            </w:pPr>
            <w:r>
              <w:t>21307</w:t>
            </w:r>
          </w:p>
        </w:tc>
        <w:tc>
          <w:tcPr>
            <w:tcW w:w="1643" w:type="dxa"/>
            <w:vAlign w:val="center"/>
          </w:tcPr>
          <w:p>
            <w:pPr>
              <w:pStyle w:val="14"/>
            </w:pPr>
            <w:r>
              <w:t>农村综合改革</w:t>
            </w:r>
          </w:p>
        </w:tc>
        <w:tc>
          <w:tcPr>
            <w:tcW w:w="1643" w:type="dxa"/>
            <w:vAlign w:val="center"/>
          </w:tcPr>
          <w:p>
            <w:pPr>
              <w:pStyle w:val="13"/>
            </w:pPr>
            <w:r>
              <w:t>205.00</w:t>
            </w:r>
          </w:p>
        </w:tc>
        <w:tc>
          <w:tcPr>
            <w:tcW w:w="1643" w:type="dxa"/>
            <w:vAlign w:val="center"/>
          </w:tcPr>
          <w:p>
            <w:pPr>
              <w:pStyle w:val="13"/>
            </w:pPr>
          </w:p>
        </w:tc>
        <w:tc>
          <w:tcPr>
            <w:tcW w:w="1643" w:type="dxa"/>
            <w:vAlign w:val="center"/>
          </w:tcPr>
          <w:p>
            <w:pPr>
              <w:pStyle w:val="13"/>
            </w:pPr>
            <w:r>
              <w:t>205.00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40</w:t>
            </w:r>
          </w:p>
        </w:tc>
        <w:tc>
          <w:tcPr>
            <w:tcW w:w="1643" w:type="dxa"/>
            <w:vAlign w:val="center"/>
          </w:tcPr>
          <w:p>
            <w:pPr>
              <w:pStyle w:val="14"/>
            </w:pPr>
            <w:r>
              <w:t>2130799</w:t>
            </w:r>
          </w:p>
        </w:tc>
        <w:tc>
          <w:tcPr>
            <w:tcW w:w="1643" w:type="dxa"/>
            <w:vAlign w:val="center"/>
          </w:tcPr>
          <w:p>
            <w:pPr>
              <w:pStyle w:val="14"/>
            </w:pPr>
            <w:r>
              <w:t>其他农村综合改革支出</w:t>
            </w:r>
          </w:p>
        </w:tc>
        <w:tc>
          <w:tcPr>
            <w:tcW w:w="1643" w:type="dxa"/>
            <w:vAlign w:val="center"/>
          </w:tcPr>
          <w:p>
            <w:pPr>
              <w:pStyle w:val="13"/>
            </w:pPr>
            <w:r>
              <w:t>205.00</w:t>
            </w:r>
          </w:p>
        </w:tc>
        <w:tc>
          <w:tcPr>
            <w:tcW w:w="1643" w:type="dxa"/>
            <w:vAlign w:val="center"/>
          </w:tcPr>
          <w:p>
            <w:pPr>
              <w:pStyle w:val="13"/>
            </w:pPr>
          </w:p>
        </w:tc>
        <w:tc>
          <w:tcPr>
            <w:tcW w:w="1643" w:type="dxa"/>
            <w:vAlign w:val="center"/>
          </w:tcPr>
          <w:p>
            <w:pPr>
              <w:pStyle w:val="13"/>
            </w:pPr>
            <w:r>
              <w:t>205.00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41</w:t>
            </w:r>
          </w:p>
        </w:tc>
        <w:tc>
          <w:tcPr>
            <w:tcW w:w="1643" w:type="dxa"/>
            <w:vAlign w:val="center"/>
          </w:tcPr>
          <w:p>
            <w:pPr>
              <w:pStyle w:val="14"/>
            </w:pPr>
            <w:r>
              <w:t>216</w:t>
            </w:r>
          </w:p>
        </w:tc>
        <w:tc>
          <w:tcPr>
            <w:tcW w:w="1643" w:type="dxa"/>
            <w:vAlign w:val="center"/>
          </w:tcPr>
          <w:p>
            <w:pPr>
              <w:pStyle w:val="14"/>
            </w:pPr>
            <w:r>
              <w:t>商业服务业等支出</w:t>
            </w:r>
          </w:p>
        </w:tc>
        <w:tc>
          <w:tcPr>
            <w:tcW w:w="1643" w:type="dxa"/>
            <w:vAlign w:val="center"/>
          </w:tcPr>
          <w:p>
            <w:pPr>
              <w:pStyle w:val="13"/>
            </w:pPr>
            <w:r>
              <w:t>831.00</w:t>
            </w:r>
          </w:p>
        </w:tc>
        <w:tc>
          <w:tcPr>
            <w:tcW w:w="1643" w:type="dxa"/>
            <w:vAlign w:val="center"/>
          </w:tcPr>
          <w:p>
            <w:pPr>
              <w:pStyle w:val="13"/>
            </w:pPr>
          </w:p>
        </w:tc>
        <w:tc>
          <w:tcPr>
            <w:tcW w:w="1643" w:type="dxa"/>
            <w:vAlign w:val="center"/>
          </w:tcPr>
          <w:p>
            <w:pPr>
              <w:pStyle w:val="13"/>
            </w:pPr>
            <w:r>
              <w:t>831.00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42</w:t>
            </w:r>
          </w:p>
        </w:tc>
        <w:tc>
          <w:tcPr>
            <w:tcW w:w="1643" w:type="dxa"/>
            <w:vAlign w:val="center"/>
          </w:tcPr>
          <w:p>
            <w:pPr>
              <w:pStyle w:val="14"/>
            </w:pPr>
            <w:r>
              <w:t>21602</w:t>
            </w:r>
          </w:p>
        </w:tc>
        <w:tc>
          <w:tcPr>
            <w:tcW w:w="1643" w:type="dxa"/>
            <w:vAlign w:val="center"/>
          </w:tcPr>
          <w:p>
            <w:pPr>
              <w:pStyle w:val="14"/>
            </w:pPr>
            <w:r>
              <w:t>商业流通事务</w:t>
            </w:r>
          </w:p>
        </w:tc>
        <w:tc>
          <w:tcPr>
            <w:tcW w:w="1643" w:type="dxa"/>
            <w:vAlign w:val="center"/>
          </w:tcPr>
          <w:p>
            <w:pPr>
              <w:pStyle w:val="13"/>
            </w:pPr>
            <w:r>
              <w:t>831.00</w:t>
            </w:r>
          </w:p>
        </w:tc>
        <w:tc>
          <w:tcPr>
            <w:tcW w:w="1643" w:type="dxa"/>
            <w:vAlign w:val="center"/>
          </w:tcPr>
          <w:p>
            <w:pPr>
              <w:pStyle w:val="13"/>
            </w:pPr>
          </w:p>
        </w:tc>
        <w:tc>
          <w:tcPr>
            <w:tcW w:w="1643" w:type="dxa"/>
            <w:vAlign w:val="center"/>
          </w:tcPr>
          <w:p>
            <w:pPr>
              <w:pStyle w:val="13"/>
            </w:pPr>
            <w:r>
              <w:t>831.00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43</w:t>
            </w:r>
          </w:p>
        </w:tc>
        <w:tc>
          <w:tcPr>
            <w:tcW w:w="1643" w:type="dxa"/>
            <w:vAlign w:val="center"/>
          </w:tcPr>
          <w:p>
            <w:pPr>
              <w:pStyle w:val="14"/>
            </w:pPr>
            <w:r>
              <w:t>2160299</w:t>
            </w:r>
          </w:p>
        </w:tc>
        <w:tc>
          <w:tcPr>
            <w:tcW w:w="1643" w:type="dxa"/>
            <w:vAlign w:val="center"/>
          </w:tcPr>
          <w:p>
            <w:pPr>
              <w:pStyle w:val="14"/>
            </w:pPr>
            <w:r>
              <w:t>其他商业流通事务支出</w:t>
            </w:r>
          </w:p>
        </w:tc>
        <w:tc>
          <w:tcPr>
            <w:tcW w:w="1643" w:type="dxa"/>
            <w:vAlign w:val="center"/>
          </w:tcPr>
          <w:p>
            <w:pPr>
              <w:pStyle w:val="13"/>
            </w:pPr>
            <w:r>
              <w:t>831.00</w:t>
            </w:r>
          </w:p>
        </w:tc>
        <w:tc>
          <w:tcPr>
            <w:tcW w:w="1643" w:type="dxa"/>
            <w:vAlign w:val="center"/>
          </w:tcPr>
          <w:p>
            <w:pPr>
              <w:pStyle w:val="13"/>
            </w:pPr>
          </w:p>
        </w:tc>
        <w:tc>
          <w:tcPr>
            <w:tcW w:w="1643" w:type="dxa"/>
            <w:vAlign w:val="center"/>
          </w:tcPr>
          <w:p>
            <w:pPr>
              <w:pStyle w:val="13"/>
            </w:pPr>
            <w:r>
              <w:t>831.00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44</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482.52</w:t>
            </w:r>
          </w:p>
        </w:tc>
        <w:tc>
          <w:tcPr>
            <w:tcW w:w="1643" w:type="dxa"/>
            <w:vAlign w:val="center"/>
          </w:tcPr>
          <w:p>
            <w:pPr>
              <w:pStyle w:val="13"/>
            </w:pPr>
            <w:r>
              <w:t>482.52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45</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482.52</w:t>
            </w:r>
          </w:p>
        </w:tc>
        <w:tc>
          <w:tcPr>
            <w:tcW w:w="1643" w:type="dxa"/>
            <w:vAlign w:val="center"/>
          </w:tcPr>
          <w:p>
            <w:pPr>
              <w:pStyle w:val="13"/>
            </w:pPr>
            <w:r>
              <w:t>482.52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46</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482.52</w:t>
            </w:r>
          </w:p>
        </w:tc>
        <w:tc>
          <w:tcPr>
            <w:tcW w:w="1643" w:type="dxa"/>
            <w:vAlign w:val="center"/>
          </w:tcPr>
          <w:p>
            <w:pPr>
              <w:pStyle w:val="13"/>
            </w:pPr>
            <w:r>
              <w:t>482.52</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326唐山市丰润区农业农村局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7935.08</w:t>
            </w:r>
          </w:p>
        </w:tc>
        <w:tc>
          <w:tcPr>
            <w:tcW w:w="1643" w:type="dxa"/>
            <w:vAlign w:val="center"/>
          </w:tcPr>
          <w:p>
            <w:pPr>
              <w:pStyle w:val="17"/>
            </w:pPr>
            <w:r>
              <w:t>7593.75</w:t>
            </w:r>
          </w:p>
        </w:tc>
        <w:tc>
          <w:tcPr>
            <w:tcW w:w="1643" w:type="dxa"/>
            <w:vAlign w:val="center"/>
          </w:tcPr>
          <w:p>
            <w:pPr>
              <w:pStyle w:val="17"/>
            </w:pPr>
            <w:r>
              <w:t>341.33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6723.00</w:t>
            </w:r>
          </w:p>
        </w:tc>
        <w:tc>
          <w:tcPr>
            <w:tcW w:w="1643" w:type="dxa"/>
            <w:vAlign w:val="center"/>
          </w:tcPr>
          <w:p>
            <w:pPr>
              <w:pStyle w:val="13"/>
            </w:pPr>
            <w:r>
              <w:t>6723.00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2041.30</w:t>
            </w:r>
          </w:p>
        </w:tc>
        <w:tc>
          <w:tcPr>
            <w:tcW w:w="1643" w:type="dxa"/>
            <w:vAlign w:val="center"/>
          </w:tcPr>
          <w:p>
            <w:pPr>
              <w:pStyle w:val="13"/>
            </w:pPr>
            <w:r>
              <w:t>2041.30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622.19</w:t>
            </w:r>
          </w:p>
        </w:tc>
        <w:tc>
          <w:tcPr>
            <w:tcW w:w="1643" w:type="dxa"/>
            <w:vAlign w:val="center"/>
          </w:tcPr>
          <w:p>
            <w:pPr>
              <w:pStyle w:val="13"/>
            </w:pPr>
            <w:r>
              <w:t>622.19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87.85</w:t>
            </w:r>
          </w:p>
        </w:tc>
        <w:tc>
          <w:tcPr>
            <w:tcW w:w="1643" w:type="dxa"/>
            <w:vAlign w:val="center"/>
          </w:tcPr>
          <w:p>
            <w:pPr>
              <w:pStyle w:val="13"/>
            </w:pPr>
            <w:r>
              <w:t>87.85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1726.24</w:t>
            </w:r>
          </w:p>
        </w:tc>
        <w:tc>
          <w:tcPr>
            <w:tcW w:w="1643" w:type="dxa"/>
            <w:vAlign w:val="center"/>
          </w:tcPr>
          <w:p>
            <w:pPr>
              <w:pStyle w:val="13"/>
            </w:pPr>
            <w:r>
              <w:t>1726.24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709.89</w:t>
            </w:r>
          </w:p>
        </w:tc>
        <w:tc>
          <w:tcPr>
            <w:tcW w:w="1643" w:type="dxa"/>
            <w:vAlign w:val="center"/>
          </w:tcPr>
          <w:p>
            <w:pPr>
              <w:pStyle w:val="13"/>
            </w:pPr>
            <w:r>
              <w:t>709.89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51.06</w:t>
            </w:r>
          </w:p>
        </w:tc>
        <w:tc>
          <w:tcPr>
            <w:tcW w:w="1643" w:type="dxa"/>
            <w:vAlign w:val="center"/>
          </w:tcPr>
          <w:p>
            <w:pPr>
              <w:pStyle w:val="13"/>
            </w:pPr>
            <w:r>
              <w:t>51.06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247.67</w:t>
            </w:r>
          </w:p>
        </w:tc>
        <w:tc>
          <w:tcPr>
            <w:tcW w:w="1643" w:type="dxa"/>
            <w:vAlign w:val="center"/>
          </w:tcPr>
          <w:p>
            <w:pPr>
              <w:pStyle w:val="13"/>
            </w:pPr>
            <w:r>
              <w:t>247.67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476.83</w:t>
            </w:r>
          </w:p>
        </w:tc>
        <w:tc>
          <w:tcPr>
            <w:tcW w:w="1643" w:type="dxa"/>
            <w:vAlign w:val="center"/>
          </w:tcPr>
          <w:p>
            <w:pPr>
              <w:pStyle w:val="13"/>
            </w:pPr>
            <w:r>
              <w:t>476.83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43.45</w:t>
            </w:r>
          </w:p>
        </w:tc>
        <w:tc>
          <w:tcPr>
            <w:tcW w:w="1643" w:type="dxa"/>
            <w:vAlign w:val="center"/>
          </w:tcPr>
          <w:p>
            <w:pPr>
              <w:pStyle w:val="13"/>
            </w:pPr>
            <w:r>
              <w:t>43.45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482.52</w:t>
            </w:r>
          </w:p>
        </w:tc>
        <w:tc>
          <w:tcPr>
            <w:tcW w:w="1643" w:type="dxa"/>
            <w:vAlign w:val="center"/>
          </w:tcPr>
          <w:p>
            <w:pPr>
              <w:pStyle w:val="13"/>
            </w:pPr>
            <w:r>
              <w:t>482.52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234.00</w:t>
            </w:r>
          </w:p>
        </w:tc>
        <w:tc>
          <w:tcPr>
            <w:tcW w:w="1643" w:type="dxa"/>
            <w:vAlign w:val="center"/>
          </w:tcPr>
          <w:p>
            <w:pPr>
              <w:pStyle w:val="13"/>
            </w:pPr>
            <w:r>
              <w:t>234.00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341.33</w:t>
            </w:r>
          </w:p>
        </w:tc>
        <w:tc>
          <w:tcPr>
            <w:tcW w:w="1643" w:type="dxa"/>
            <w:vAlign w:val="center"/>
          </w:tcPr>
          <w:p>
            <w:pPr>
              <w:pStyle w:val="13"/>
            </w:pPr>
          </w:p>
        </w:tc>
        <w:tc>
          <w:tcPr>
            <w:tcW w:w="1643" w:type="dxa"/>
            <w:vAlign w:val="center"/>
          </w:tcPr>
          <w:p>
            <w:pPr>
              <w:pStyle w:val="13"/>
            </w:pPr>
            <w:r>
              <w:t>341.33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52.95</w:t>
            </w:r>
          </w:p>
        </w:tc>
        <w:tc>
          <w:tcPr>
            <w:tcW w:w="1643" w:type="dxa"/>
            <w:vAlign w:val="center"/>
          </w:tcPr>
          <w:p>
            <w:pPr>
              <w:pStyle w:val="13"/>
            </w:pPr>
          </w:p>
        </w:tc>
        <w:tc>
          <w:tcPr>
            <w:tcW w:w="1643" w:type="dxa"/>
            <w:vAlign w:val="center"/>
          </w:tcPr>
          <w:p>
            <w:pPr>
              <w:pStyle w:val="13"/>
            </w:pPr>
            <w:r>
              <w:t>52.95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30205</w:t>
            </w:r>
          </w:p>
        </w:tc>
        <w:tc>
          <w:tcPr>
            <w:tcW w:w="1643" w:type="dxa"/>
            <w:vAlign w:val="center"/>
          </w:tcPr>
          <w:p>
            <w:pPr>
              <w:pStyle w:val="14"/>
            </w:pPr>
            <w:r>
              <w:t>水费</w:t>
            </w:r>
          </w:p>
        </w:tc>
        <w:tc>
          <w:tcPr>
            <w:tcW w:w="1643" w:type="dxa"/>
            <w:vAlign w:val="center"/>
          </w:tcPr>
          <w:p>
            <w:pPr>
              <w:pStyle w:val="13"/>
            </w:pPr>
            <w:r>
              <w:t>31.80</w:t>
            </w:r>
          </w:p>
        </w:tc>
        <w:tc>
          <w:tcPr>
            <w:tcW w:w="1643" w:type="dxa"/>
            <w:vAlign w:val="center"/>
          </w:tcPr>
          <w:p>
            <w:pPr>
              <w:pStyle w:val="13"/>
            </w:pPr>
          </w:p>
        </w:tc>
        <w:tc>
          <w:tcPr>
            <w:tcW w:w="1643" w:type="dxa"/>
            <w:vAlign w:val="center"/>
          </w:tcPr>
          <w:p>
            <w:pPr>
              <w:pStyle w:val="13"/>
            </w:pPr>
            <w:r>
              <w:t>31.80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27.30</w:t>
            </w:r>
          </w:p>
        </w:tc>
        <w:tc>
          <w:tcPr>
            <w:tcW w:w="1643" w:type="dxa"/>
            <w:vAlign w:val="center"/>
          </w:tcPr>
          <w:p>
            <w:pPr>
              <w:pStyle w:val="13"/>
            </w:pPr>
          </w:p>
        </w:tc>
        <w:tc>
          <w:tcPr>
            <w:tcW w:w="1643" w:type="dxa"/>
            <w:vAlign w:val="center"/>
          </w:tcPr>
          <w:p>
            <w:pPr>
              <w:pStyle w:val="13"/>
            </w:pPr>
            <w:r>
              <w:t>27.30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30208</w:t>
            </w:r>
          </w:p>
        </w:tc>
        <w:tc>
          <w:tcPr>
            <w:tcW w:w="1643" w:type="dxa"/>
            <w:vAlign w:val="center"/>
          </w:tcPr>
          <w:p>
            <w:pPr>
              <w:pStyle w:val="14"/>
            </w:pPr>
            <w:r>
              <w:t>取暖费</w:t>
            </w:r>
          </w:p>
        </w:tc>
        <w:tc>
          <w:tcPr>
            <w:tcW w:w="1643" w:type="dxa"/>
            <w:vAlign w:val="center"/>
          </w:tcPr>
          <w:p>
            <w:pPr>
              <w:pStyle w:val="13"/>
            </w:pPr>
            <w:r>
              <w:t>88.17</w:t>
            </w:r>
          </w:p>
        </w:tc>
        <w:tc>
          <w:tcPr>
            <w:tcW w:w="1643" w:type="dxa"/>
            <w:vAlign w:val="center"/>
          </w:tcPr>
          <w:p>
            <w:pPr>
              <w:pStyle w:val="13"/>
            </w:pPr>
          </w:p>
        </w:tc>
        <w:tc>
          <w:tcPr>
            <w:tcW w:w="1643" w:type="dxa"/>
            <w:vAlign w:val="center"/>
          </w:tcPr>
          <w:p>
            <w:pPr>
              <w:pStyle w:val="13"/>
            </w:pPr>
            <w:r>
              <w:t>88.17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7.50</w:t>
            </w:r>
          </w:p>
        </w:tc>
        <w:tc>
          <w:tcPr>
            <w:tcW w:w="1643" w:type="dxa"/>
            <w:vAlign w:val="center"/>
          </w:tcPr>
          <w:p>
            <w:pPr>
              <w:pStyle w:val="13"/>
            </w:pPr>
          </w:p>
        </w:tc>
        <w:tc>
          <w:tcPr>
            <w:tcW w:w="1643" w:type="dxa"/>
            <w:vAlign w:val="center"/>
          </w:tcPr>
          <w:p>
            <w:pPr>
              <w:pStyle w:val="13"/>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7.50</w:t>
            </w:r>
          </w:p>
        </w:tc>
        <w:tc>
          <w:tcPr>
            <w:tcW w:w="1643" w:type="dxa"/>
            <w:vAlign w:val="center"/>
          </w:tcPr>
          <w:p>
            <w:pPr>
              <w:pStyle w:val="13"/>
            </w:pPr>
          </w:p>
        </w:tc>
        <w:tc>
          <w:tcPr>
            <w:tcW w:w="1643" w:type="dxa"/>
            <w:vAlign w:val="center"/>
          </w:tcPr>
          <w:p>
            <w:pPr>
              <w:pStyle w:val="13"/>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30226</w:t>
            </w:r>
          </w:p>
        </w:tc>
        <w:tc>
          <w:tcPr>
            <w:tcW w:w="1643" w:type="dxa"/>
            <w:vAlign w:val="center"/>
          </w:tcPr>
          <w:p>
            <w:pPr>
              <w:pStyle w:val="14"/>
            </w:pPr>
            <w:r>
              <w:t>劳务费</w:t>
            </w:r>
          </w:p>
        </w:tc>
        <w:tc>
          <w:tcPr>
            <w:tcW w:w="1643" w:type="dxa"/>
            <w:vAlign w:val="center"/>
          </w:tcPr>
          <w:p>
            <w:pPr>
              <w:pStyle w:val="13"/>
            </w:pPr>
            <w:r>
              <w:t>21.00</w:t>
            </w:r>
          </w:p>
        </w:tc>
        <w:tc>
          <w:tcPr>
            <w:tcW w:w="1643" w:type="dxa"/>
            <w:vAlign w:val="center"/>
          </w:tcPr>
          <w:p>
            <w:pPr>
              <w:pStyle w:val="13"/>
            </w:pPr>
          </w:p>
        </w:tc>
        <w:tc>
          <w:tcPr>
            <w:tcW w:w="1643" w:type="dxa"/>
            <w:vAlign w:val="center"/>
          </w:tcPr>
          <w:p>
            <w:pPr>
              <w:pStyle w:val="13"/>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13.59</w:t>
            </w:r>
          </w:p>
        </w:tc>
        <w:tc>
          <w:tcPr>
            <w:tcW w:w="1643" w:type="dxa"/>
            <w:vAlign w:val="center"/>
          </w:tcPr>
          <w:p>
            <w:pPr>
              <w:pStyle w:val="13"/>
            </w:pPr>
          </w:p>
        </w:tc>
        <w:tc>
          <w:tcPr>
            <w:tcW w:w="1643" w:type="dxa"/>
            <w:vAlign w:val="center"/>
          </w:tcPr>
          <w:p>
            <w:pPr>
              <w:pStyle w:val="13"/>
            </w:pPr>
            <w:r>
              <w:t>13.59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16.46</w:t>
            </w:r>
          </w:p>
        </w:tc>
        <w:tc>
          <w:tcPr>
            <w:tcW w:w="1643" w:type="dxa"/>
            <w:vAlign w:val="center"/>
          </w:tcPr>
          <w:p>
            <w:pPr>
              <w:pStyle w:val="13"/>
            </w:pPr>
          </w:p>
        </w:tc>
        <w:tc>
          <w:tcPr>
            <w:tcW w:w="1643" w:type="dxa"/>
            <w:vAlign w:val="center"/>
          </w:tcPr>
          <w:p>
            <w:pPr>
              <w:pStyle w:val="13"/>
            </w:pPr>
            <w:r>
              <w:t>16.46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36.00</w:t>
            </w:r>
          </w:p>
        </w:tc>
        <w:tc>
          <w:tcPr>
            <w:tcW w:w="1643" w:type="dxa"/>
            <w:vAlign w:val="center"/>
          </w:tcPr>
          <w:p>
            <w:pPr>
              <w:pStyle w:val="13"/>
            </w:pPr>
          </w:p>
        </w:tc>
        <w:tc>
          <w:tcPr>
            <w:tcW w:w="1643" w:type="dxa"/>
            <w:vAlign w:val="center"/>
          </w:tcPr>
          <w:p>
            <w:pPr>
              <w:pStyle w:val="13"/>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39.06</w:t>
            </w:r>
          </w:p>
        </w:tc>
        <w:tc>
          <w:tcPr>
            <w:tcW w:w="1643" w:type="dxa"/>
            <w:vAlign w:val="center"/>
          </w:tcPr>
          <w:p>
            <w:pPr>
              <w:pStyle w:val="13"/>
            </w:pPr>
          </w:p>
        </w:tc>
        <w:tc>
          <w:tcPr>
            <w:tcW w:w="1643" w:type="dxa"/>
            <w:vAlign w:val="center"/>
          </w:tcPr>
          <w:p>
            <w:pPr>
              <w:pStyle w:val="13"/>
            </w:pPr>
            <w:r>
              <w:t>39.06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870.75</w:t>
            </w:r>
          </w:p>
        </w:tc>
        <w:tc>
          <w:tcPr>
            <w:tcW w:w="1643" w:type="dxa"/>
            <w:vAlign w:val="center"/>
          </w:tcPr>
          <w:p>
            <w:pPr>
              <w:pStyle w:val="13"/>
            </w:pPr>
            <w:r>
              <w:t>870.75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30301</w:t>
            </w:r>
          </w:p>
        </w:tc>
        <w:tc>
          <w:tcPr>
            <w:tcW w:w="1643" w:type="dxa"/>
            <w:vAlign w:val="center"/>
          </w:tcPr>
          <w:p>
            <w:pPr>
              <w:pStyle w:val="14"/>
            </w:pPr>
            <w:r>
              <w:t>离休费</w:t>
            </w:r>
          </w:p>
        </w:tc>
        <w:tc>
          <w:tcPr>
            <w:tcW w:w="1643" w:type="dxa"/>
            <w:vAlign w:val="center"/>
          </w:tcPr>
          <w:p>
            <w:pPr>
              <w:pStyle w:val="13"/>
            </w:pPr>
            <w:r>
              <w:t>2.04</w:t>
            </w:r>
          </w:p>
        </w:tc>
        <w:tc>
          <w:tcPr>
            <w:tcW w:w="1643" w:type="dxa"/>
            <w:vAlign w:val="center"/>
          </w:tcPr>
          <w:p>
            <w:pPr>
              <w:pStyle w:val="13"/>
            </w:pPr>
            <w:r>
              <w:t>2.04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811.07</w:t>
            </w:r>
          </w:p>
        </w:tc>
        <w:tc>
          <w:tcPr>
            <w:tcW w:w="1643" w:type="dxa"/>
            <w:vAlign w:val="center"/>
          </w:tcPr>
          <w:p>
            <w:pPr>
              <w:pStyle w:val="13"/>
            </w:pPr>
            <w:r>
              <w:t>811.07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29</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55.75</w:t>
            </w:r>
          </w:p>
        </w:tc>
        <w:tc>
          <w:tcPr>
            <w:tcW w:w="1643" w:type="dxa"/>
            <w:vAlign w:val="center"/>
          </w:tcPr>
          <w:p>
            <w:pPr>
              <w:pStyle w:val="13"/>
            </w:pPr>
            <w:r>
              <w:t>55.75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30</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1.89</w:t>
            </w:r>
          </w:p>
        </w:tc>
        <w:tc>
          <w:tcPr>
            <w:tcW w:w="1643" w:type="dxa"/>
            <w:vAlign w:val="center"/>
          </w:tcPr>
          <w:p>
            <w:pPr>
              <w:pStyle w:val="13"/>
            </w:pPr>
            <w:r>
              <w:t>1.89</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326唐山市丰润区农业农村局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326唐山市丰润区农业农村局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326唐山市丰润区农业农村局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唐山市丰润区农业农村局2023年部门预算信息公开情况说明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唐山市丰润区农业农村局2023年部门预算信息公开情况说明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按照《预算法》、《地方预决算公开操作规程》和《关于进一步推进预算公开工作的实施意见》规定，现将唐山市丰润区农业农村局2023年部门预算公开如下：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主要职责：</w:t>
      </w:r>
    </w:p>
    <w:p>
      <w:pPr>
        <w:pStyle w:val="19"/>
      </w:pPr>
      <w:r>
        <w:t>（一）统筹研究和组织实施全区“三农”工作的发展战略、中长期规划、重大政策。指导全区农业综合执法。参与涉农的财税、价格、收储、金融保险、进出口等政策制定。</w:t>
      </w:r>
    </w:p>
    <w:p>
      <w:pPr>
        <w:pStyle w:val="19"/>
      </w:pPr>
      <w:r>
        <w:t>（二）协调推动发展全区农村社会事业、农村公共服务、农村文化、农村基础设施和乡村治理。牵头组织改善农村人居环境。协调推进乡村文明和优秀农耕文化建设。指导农业行业安全生产工作。</w:t>
      </w:r>
    </w:p>
    <w:p>
      <w:pPr>
        <w:pStyle w:val="19"/>
      </w:pPr>
      <w:r>
        <w:t>（三）拟定区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pPr>
        <w:pStyle w:val="19"/>
      </w:pPr>
      <w:r>
        <w:t>（四）指导全区乡村产业、农产品加工业和休闲农业发展工作。提出促进大宗农产品流通的建议,培育、保护农业品牌。发布农业农村经济信息，监测分析农业农村经济运行。承担农业统计和农业农村信息化有关工作。</w:t>
      </w:r>
    </w:p>
    <w:p>
      <w:pPr>
        <w:pStyle w:val="19"/>
      </w:pPr>
      <w:r>
        <w:t>（五）负责全区种植业、畜牧业、渔业、农业机械化等农业各产业的监督管理。指导粮、棉、油、菜、水果、肉、蛋、奶、蜜、渔等农产品生产。组织构建现代农业产业体系、生产体系、经营体系，指导农业标准化生产。</w:t>
      </w:r>
    </w:p>
    <w:p>
      <w:pPr>
        <w:pStyle w:val="19"/>
      </w:pPr>
      <w:r>
        <w:t>（六）负责全区农产品质量安全监督管理。组织开展农产品质量安全监测、追溯、风险评估和监督抽查。参与制定农产品质量安全地方标准并会同有关部门组织实施。指导农业检验监测体系建设。</w:t>
      </w:r>
    </w:p>
    <w:p>
      <w:pPr>
        <w:pStyle w:val="19"/>
      </w:pPr>
      <w:r>
        <w:t>（七）负责全区农业资源保护、开发与利用。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pStyle w:val="19"/>
      </w:pPr>
      <w:r>
        <w:t>（八）负责有关农业生产资料和农业投入品的监督管理。组织农业生产资料市场体系建设。组织兽医医政、兽药药政药检工作，负责执业兽医和畜禽屠宰行业管理。</w:t>
      </w:r>
    </w:p>
    <w:p>
      <w:pPr>
        <w:pStyle w:val="19"/>
      </w:pPr>
      <w:r>
        <w:t>（九）负责农业防灾减灾、农作物重大病虫害预测预报及防治工作。指导动植物防疫检疫体系建设，组织、监督区内动植物防疫检疫工作，依法组织扑灭疫情。</w:t>
      </w:r>
    </w:p>
    <w:p>
      <w:pPr>
        <w:pStyle w:val="19"/>
      </w:pPr>
      <w:r>
        <w:t>（十）负责农业投资管理。提出农业投融资体制机制改革建议。编制区级投资安排的农业投资项目建设规划，提出农业投资规模和方向、扶持农业农村发展财政项目的建议，按规定权限审批农业投资项目，负责农业投资项目资金安排和监督管理。负责农业综合开发、农田整治、农田水利建设等农业投资项目管理。</w:t>
      </w:r>
    </w:p>
    <w:p>
      <w:pPr>
        <w:pStyle w:val="19"/>
      </w:pPr>
      <w:r>
        <w:t>（十一）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pStyle w:val="19"/>
      </w:pPr>
      <w:r>
        <w:t>（十二）指导农业农村人才工作。拟定农业农村人才队伍建设规划并组织实施，指导农业教育和农业职业技能开发，指导新型职业农民培育、农业科技人才培养和农村实用人才培训工作。</w:t>
      </w:r>
    </w:p>
    <w:p>
      <w:pPr>
        <w:pStyle w:val="19"/>
      </w:pPr>
      <w:r>
        <w:t>（十三）牵头开展农业对外合作工作。承办政府间农业涉外事务，组织开展对外农业贸易和有关国际交流合作，具体执行有关农业援外项目。</w:t>
      </w:r>
    </w:p>
    <w:p>
      <w:pPr>
        <w:pStyle w:val="19"/>
      </w:pPr>
      <w:r>
        <w:t>（十四）贯彻落实党和国家扶贫开发方针政策和法律法规，组织拟定全区扶贫开发工作政策。</w:t>
      </w:r>
    </w:p>
    <w:p>
      <w:pPr>
        <w:pStyle w:val="19"/>
      </w:pPr>
      <w:r>
        <w:t>（十五）组织落实省、市扶贫开发规划，拟定全区扶贫开发中长期规划和年度计划并组织实施。</w:t>
      </w:r>
    </w:p>
    <w:p>
      <w:pPr>
        <w:pStyle w:val="19"/>
      </w:pPr>
      <w:r>
        <w:t>（十六）负责全区贫困识别和动态调整工作，负责全区贫困状况的统计和监测工作，组织实施贫困退出工作。</w:t>
      </w:r>
    </w:p>
    <w:p>
      <w:pPr>
        <w:pStyle w:val="19"/>
      </w:pPr>
      <w:r>
        <w:t>（十七）负责区扶贫开发工作成效考核评估工作。</w:t>
      </w:r>
    </w:p>
    <w:p>
      <w:pPr>
        <w:pStyle w:val="19"/>
      </w:pPr>
      <w:r>
        <w:t>（十八）组织实施扶贫开发政策、责任、工作落实情况督促检查。</w:t>
      </w:r>
    </w:p>
    <w:p>
      <w:pPr>
        <w:pStyle w:val="19"/>
      </w:pPr>
      <w:r>
        <w:t>（十九）配合有关部门拟定财政专项扶贫资金管理办法，开展绩效评价。提出财政专项扶贫资金分配意见建议；指导监督财政专项扶贫资金使用管理；组织、协调、指导全区脱贫攻坚工作。</w:t>
      </w:r>
    </w:p>
    <w:p>
      <w:pPr>
        <w:pStyle w:val="19"/>
      </w:pPr>
      <w:r>
        <w:t>（二十）协调社会各界的扶贫开发工作。负责协调对口帮扶工作。</w:t>
      </w:r>
    </w:p>
    <w:p>
      <w:pPr>
        <w:pStyle w:val="19"/>
      </w:pPr>
      <w:r>
        <w:t>（二十一）负责区扶贫开发重大事项调查研究。</w:t>
      </w:r>
    </w:p>
    <w:p>
      <w:pPr>
        <w:pStyle w:val="19"/>
      </w:pPr>
      <w:r>
        <w:t>（二十二）负责区扶贫开发宣传报道和信息发布工作。</w:t>
      </w:r>
    </w:p>
    <w:p>
      <w:pPr>
        <w:pStyle w:val="19"/>
      </w:pPr>
      <w:r>
        <w:t>（二十三）承担区扶贫开发和脱贫工作领导小组办公室职责。</w:t>
      </w:r>
    </w:p>
    <w:p>
      <w:pPr>
        <w:pStyle w:val="19"/>
      </w:pPr>
      <w:r>
        <w:t>（二十四）组织实施国家、省、市、区关于林业工作的方针、政策、法律、法规并负责监督检查；研究拟定全区林业生态环境建设、森林资源保护、国土绿化、防沙治沙和林业产业发展的地方性法规草案、规章和政策，经批准后组织实施并监督检查。</w:t>
      </w:r>
    </w:p>
    <w:p>
      <w:pPr>
        <w:pStyle w:val="19"/>
      </w:pPr>
      <w:r>
        <w:t>（二十五）拟定全区林业发展战略、中长期发展规划、年度计划、综合规划和有关专业规划并组织实施；申报重点林业建设项目并组织实施；监管国有林业资产；管理区级林业资金，监督全区林业资金的管理和使用；配合有关部门研究拟定发展林业的经济调节政策。负责推进全区林业和草原改革相关工作。拟订集体林权制度、国有林场等重大改革意见并监督实施。指导监督农村林地承包经营工作。</w:t>
      </w:r>
    </w:p>
    <w:p>
      <w:pPr>
        <w:pStyle w:val="19"/>
      </w:pPr>
      <w:r>
        <w:t>（二十六）负责全区植树造林、封山育林、国土绿化、防沙治沙、果桑花工作；指导林场、苗圃、森林公园（景观景点）的建设和管理；指导基层林业工作机构建设。</w:t>
      </w:r>
    </w:p>
    <w:p>
      <w:pPr>
        <w:pStyle w:val="19"/>
      </w:pPr>
      <w:r>
        <w:t>（二十七）监督管理全区森林、湿地、陆生野生动植物资源和各类自然保护地。组织开展全区森林、湿地和陆生野生动植物资源动态监测与评价。组织开展陆生野生动植物资源调查，拟定及调整区重点保护的陆生野生动物、植物名录，指导全区陆生野生动植物的救护繁育、栖息地恢复发展、疫源疫病监测，监督管理全区陆生野生动植物猎捕或采集、驯养繁殖或培植、经营利用，按分工监督管理野生动植物进出口。负责林地管理。组织编制森林采伐限额，报经省政府批准后监督实施。按照权限，负责风景名胜区、自然遗产、地质公园等相关申报工作。</w:t>
      </w:r>
    </w:p>
    <w:p>
      <w:pPr>
        <w:pStyle w:val="19"/>
      </w:pPr>
      <w:r>
        <w:t>（二十八）指导全区国有林场基本建设和发展，组织开展林木种子、草种种质资源普查，组织建立种质资源库，负责良种选育推广，管理林木种苗、草种生产经管行为，监管林木种苗、草种质量。监督管理林业和草原生物种质资源、转基因生物安全、植物新品种保护。组织、指导林产品质量监督，指导生态扶贫相关工作。</w:t>
      </w:r>
    </w:p>
    <w:p>
      <w:pPr>
        <w:pStyle w:val="19"/>
      </w:pPr>
      <w:r>
        <w:t>（二十九）负责落实全区综合防灾减灾规划相关要求，组织编制全区森林和草原火灾防治规划和防护标准并监督实施，指导开展防火巡护、火源管理、防火设施建设等工作。组织指导全区森林和草原防火宣传教育、监测预警、督促检查等防火工作。必要时，可以提请区应急管理局，以区应急指挥机构名义部署相关防治工作。</w:t>
      </w:r>
    </w:p>
    <w:p>
      <w:pPr>
        <w:pStyle w:val="19"/>
      </w:pPr>
      <w:r>
        <w:t>（三十）指导全区森林公安工作，监督管理森林公安队伍，指导全区林业重大违法案件的查处，指导林区社会治安治理工作。</w:t>
      </w:r>
    </w:p>
    <w:p>
      <w:pPr>
        <w:pStyle w:val="19"/>
      </w:pPr>
      <w:r>
        <w:t>（三十一）严格执行上级下达森林采伐限额；监督执行林木凭证采伐与运输等林政管理工作；负责林地、林权管理；负责应由区政府批准的林地征用、占用的初审；负责并监督森林资源和林地开发利用。</w:t>
      </w:r>
    </w:p>
    <w:p>
      <w:pPr>
        <w:pStyle w:val="19"/>
      </w:pPr>
      <w:r>
        <w:t>（三十二）查处和依法打击破坏林业资源和野生动植物资源的各类案件；管理全区林果桑花等种质资源的引进、选育、保护和开发利用工作；负责全区林果桑花病虫鼠害的防治、检疫工作。</w:t>
      </w:r>
    </w:p>
    <w:p>
      <w:pPr>
        <w:pStyle w:val="19"/>
      </w:pPr>
      <w:r>
        <w:t>（三十三）指导全区林产工业和林业系统多种经营工作。</w:t>
      </w:r>
    </w:p>
    <w:p>
      <w:pPr>
        <w:pStyle w:val="19"/>
      </w:pPr>
      <w:r>
        <w:t>（三十四）负责各类生态林、商品林和风景林的培育和管理。</w:t>
      </w:r>
    </w:p>
    <w:p>
      <w:pPr>
        <w:pStyle w:val="19"/>
      </w:pPr>
      <w:r>
        <w:t>（三十五）负责全区林业科技、教育和宣传工作。</w:t>
      </w:r>
    </w:p>
    <w:p>
      <w:pPr>
        <w:pStyle w:val="19"/>
      </w:pPr>
      <w:r>
        <w:t>完成区委、区政府和区委农村工作领导小组交办的其他任务。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唐山市丰润区农业农村局本级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唐山市丰润河北省农业广播电视学校丰润区分校</w:t>
            </w:r>
          </w:p>
        </w:tc>
        <w:tc>
          <w:tcPr>
            <w:tcW w:w="2464" w:type="dxa"/>
            <w:vAlign w:val="center"/>
          </w:tcPr>
          <w:p>
            <w:pPr>
              <w:pStyle w:val="15"/>
            </w:pPr>
            <w:r>
              <w:t>事业</w:t>
            </w:r>
          </w:p>
        </w:tc>
        <w:tc>
          <w:tcPr>
            <w:tcW w:w="2464" w:type="dxa"/>
            <w:vAlign w:val="center"/>
          </w:tcPr>
          <w:p>
            <w:pPr>
              <w:pStyle w:val="15"/>
            </w:pPr>
            <w:r>
              <w:t>副科级</w:t>
            </w:r>
          </w:p>
        </w:tc>
        <w:tc>
          <w:tcPr>
            <w:tcW w:w="2464"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唐山市丰润区腰岱山国营林场</w:t>
            </w:r>
          </w:p>
        </w:tc>
        <w:tc>
          <w:tcPr>
            <w:tcW w:w="2464" w:type="dxa"/>
            <w:vAlign w:val="center"/>
          </w:tcPr>
          <w:p>
            <w:pPr>
              <w:pStyle w:val="15"/>
            </w:pPr>
            <w:r>
              <w:t>事业</w:t>
            </w:r>
          </w:p>
        </w:tc>
        <w:tc>
          <w:tcPr>
            <w:tcW w:w="2464" w:type="dxa"/>
            <w:vAlign w:val="center"/>
          </w:tcPr>
          <w:p>
            <w:pPr>
              <w:pStyle w:val="15"/>
            </w:pPr>
            <w:r>
              <w:t>未定行政级别</w:t>
            </w:r>
          </w:p>
        </w:tc>
        <w:tc>
          <w:tcPr>
            <w:tcW w:w="2464" w:type="dxa"/>
            <w:vAlign w:val="center"/>
          </w:tcPr>
          <w:p>
            <w:pPr>
              <w:pStyle w:val="15"/>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唐山市丰润区邱庄林场</w:t>
            </w:r>
          </w:p>
        </w:tc>
        <w:tc>
          <w:tcPr>
            <w:tcW w:w="2464" w:type="dxa"/>
            <w:vAlign w:val="center"/>
          </w:tcPr>
          <w:p>
            <w:pPr>
              <w:pStyle w:val="15"/>
            </w:pPr>
            <w:r>
              <w:t>事业</w:t>
            </w:r>
          </w:p>
        </w:tc>
        <w:tc>
          <w:tcPr>
            <w:tcW w:w="2464" w:type="dxa"/>
            <w:vAlign w:val="center"/>
          </w:tcPr>
          <w:p>
            <w:pPr>
              <w:pStyle w:val="15"/>
            </w:pPr>
            <w:r>
              <w:t>未定行政级别</w:t>
            </w:r>
          </w:p>
        </w:tc>
        <w:tc>
          <w:tcPr>
            <w:tcW w:w="2464" w:type="dxa"/>
            <w:vAlign w:val="center"/>
          </w:tcPr>
          <w:p>
            <w:pPr>
              <w:pStyle w:val="15"/>
            </w:pPr>
            <w:r>
              <w:t>其他</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按照预算管理有关规定，目前我省部门预算的编制实行综合预算管理，即全部收入和支出都反映在预算中。唐山市丰润区农业农村局机关及所属事业单位的收支包含在部门预算中。</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p>
    <w:p>
      <w:pPr>
        <w:pStyle w:val="23"/>
      </w:pPr>
      <w:r>
        <w:t>丰润区农业农村局在区委、区政府的正确领导下，切实履行“三农”工作职责，在打赢疫情防控阻击战、抓好常态化疫情防控的基础上，立足各项工作“争第一、创唯一”，加快实施乡村振兴战略、大力推进城乡融合发展，着力在精准脱贫防贫、“十百千”创建、农村人居环境整治、农业高质量发展、农业产业化经营、农村改革创新六个方面寻求突破提升，圆满完成了年初确定的各项目标任务。主要承担着全区农业、畜牧水产业结构调整及产业基地建设，推进农业机械化，指导监督减轻农民负担和耕地使用权流转，监督管理农村财务运行。实施科教兴农战略，实施科研和技术推广项目，组织监督全区植物、动物防疫、检疫工作，开展种子、农药、肥料、饲料、兽药等执法监督管理工作等职能。贯彻执行国家、省、关于林业及其生态建设的方针、政策和法律法规；拟定林业及其生态环境建设、森林资源保护、国土绿化、荒漠化防治和林业产业发展的规定和方法，并组织实施监督和检查，组织开展森林资源、承担林业生态文明建设的有关工作。完成国家下达和省委省政府制定的造林任务及全区森林覆盖率考核目标。有效改善生态环境。扶持果品、苗木的标准化生产和基地建设，推动果品、花卉的结构调整。指导全区林业产业相关工作，扶持林业企业发展。推进林果产业标准化生产，改善品种，调整结构，提升品质和产量，提升经济效益。组织、协调、指导全区森林火灾的预防与扑救工作，承担森林防火指挥的具体工作。预防和减少自然灾害对森林资源的损失，保护森林资源。</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1、开展粮、棉、油高产创建</w:t>
      </w:r>
    </w:p>
    <w:p>
      <w:pPr>
        <w:pStyle w:val="24"/>
      </w:pPr>
      <w:r>
        <w:t>绩效目标：通过展示优良品种、集成配套高产栽培技术，辐射带动大面积的平衡增产，提高单产水平，提高农产品产量。</w:t>
      </w:r>
    </w:p>
    <w:p>
      <w:pPr>
        <w:pStyle w:val="24"/>
      </w:pPr>
      <w:r>
        <w:t>绩效指标：主要农作物良种补贴覆盖率，高产稳产粮田达标率，达到标准的亩数占项目区耕地数的100%。亩单产增长率，粮食等农作物亩单产水平较上年增长10%。</w:t>
      </w:r>
    </w:p>
    <w:p>
      <w:pPr>
        <w:pStyle w:val="24"/>
      </w:pPr>
      <w:r>
        <w:t>2、实施菜篮子工程</w:t>
      </w:r>
    </w:p>
    <w:p>
      <w:pPr>
        <w:pStyle w:val="24"/>
      </w:pPr>
      <w:r>
        <w:t>绩效目标：提高蔬菜品质，实现产销一体;增加肉、蛋供应量和提高畜产品质量。</w:t>
      </w:r>
    </w:p>
    <w:p>
      <w:pPr>
        <w:pStyle w:val="24"/>
      </w:pPr>
      <w:r>
        <w:t>绩效指标：蔬菜标准园创建完成率，年度内蔬菜标准园创建数量达到计划创建数量的100%。</w:t>
      </w:r>
    </w:p>
    <w:p>
      <w:pPr>
        <w:pStyle w:val="24"/>
      </w:pPr>
      <w:r>
        <w:t>3、扶持乳粉业发展</w:t>
      </w:r>
    </w:p>
    <w:p>
      <w:pPr>
        <w:pStyle w:val="24"/>
      </w:pPr>
      <w:r>
        <w:t>绩效目标：提高乳粉用奶源基地建设水平和奶源质量，提高乳粉用奶源基地建设水平和奶源质量。</w:t>
      </w:r>
    </w:p>
    <w:p>
      <w:pPr>
        <w:pStyle w:val="24"/>
      </w:pPr>
      <w:r>
        <w:t>绩效指标：生产乳粉用泌乳牛增量完成率，年度内生产乳粉用泌乳牛增量完成率大于等于95%。</w:t>
      </w:r>
    </w:p>
    <w:p>
      <w:pPr>
        <w:pStyle w:val="24"/>
      </w:pPr>
      <w:r>
        <w:t>4、渔业养殖示范</w:t>
      </w:r>
    </w:p>
    <w:p>
      <w:pPr>
        <w:pStyle w:val="24"/>
      </w:pPr>
      <w:r>
        <w:t>绩效目标：提高水产品产量和现代化管理水平。</w:t>
      </w:r>
    </w:p>
    <w:p>
      <w:pPr>
        <w:pStyle w:val="24"/>
      </w:pPr>
      <w:r>
        <w:t>绩效指标：渔业养殖示范场（区）建设任务完成率，年度内渔业标准化示范场、水产健康养殖示范场和现代渔业示范区建设数量占计划建设数量的100%。</w:t>
      </w:r>
    </w:p>
    <w:p>
      <w:pPr>
        <w:pStyle w:val="24"/>
      </w:pPr>
      <w:r>
        <w:t>5、农作物全程机械化及农机作业补贴</w:t>
      </w:r>
    </w:p>
    <w:p>
      <w:pPr>
        <w:pStyle w:val="24"/>
      </w:pPr>
      <w:r>
        <w:t>绩效目标：提高土壤蓄水保墒和抗旱防涝能力，提高粮食单产水平。</w:t>
      </w:r>
    </w:p>
    <w:p>
      <w:pPr>
        <w:pStyle w:val="24"/>
      </w:pPr>
      <w:r>
        <w:t>绩效指标：深松面积目标完成率，年度内深松耕地完成面积占计划深松面积的比例大于等于70%。亩单产平均增长率，深松后亩单产增长率大于等于10%。</w:t>
      </w:r>
    </w:p>
    <w:p>
      <w:pPr>
        <w:pStyle w:val="24"/>
      </w:pPr>
      <w:r>
        <w:t>6、动植物疫病防控</w:t>
      </w:r>
    </w:p>
    <w:p>
      <w:pPr>
        <w:pStyle w:val="24"/>
      </w:pPr>
      <w:r>
        <w:t>绩效目标：有效减少动植物疫情危害,促进农业健康发展，加强农产品质量安全体系建设,提高监管能力,确保农产品质量安全。</w:t>
      </w:r>
    </w:p>
    <w:p>
      <w:pPr>
        <w:pStyle w:val="24"/>
      </w:pPr>
      <w:r>
        <w:t>绩效指标：应免动物疫病强制免疫率，应免动物疫病强制免疫量占计划强制免疫量的比例达到100%。病死猪无害化处理率, 病死猪无害化处理数量占需处理量的比例达到100%。动植物疫情监测数量占计划检测数量的比例达到100%.农产品及农业投入品质量抽检计划完成率, 实际抽检农产品及农业投入品批次占计划的比例达到100%。</w:t>
      </w:r>
    </w:p>
    <w:p>
      <w:pPr>
        <w:pStyle w:val="24"/>
      </w:pPr>
      <w:r>
        <w:t>7、土地确权登记</w:t>
      </w:r>
    </w:p>
    <w:p>
      <w:pPr>
        <w:pStyle w:val="24"/>
      </w:pPr>
      <w:r>
        <w:t>绩效目标：进一步完善农村土地承包关系，保护农民利益，促进规模化经营。</w:t>
      </w:r>
    </w:p>
    <w:p>
      <w:pPr>
        <w:pStyle w:val="24"/>
      </w:pPr>
      <w:r>
        <w:t>绩效指标：全区耕地确权登记颁证完成率，年度内全区耕地确权登记颁证的耕地面积数占年度内进行确权登记测量的耕地面积比例达到100%.</w:t>
      </w:r>
    </w:p>
    <w:p>
      <w:pPr>
        <w:pStyle w:val="24"/>
      </w:pPr>
      <w:r>
        <w:t>8、美丽乡村建设</w:t>
      </w:r>
    </w:p>
    <w:p>
      <w:pPr>
        <w:pStyle w:val="24"/>
      </w:pPr>
      <w:r>
        <w:t>绩效目标：围绕农村改造工作要点，突出重点，因地制宜，按照分期分批推进的要求，每年选定一批重点村实施改造提升。</w:t>
      </w:r>
    </w:p>
    <w:p>
      <w:pPr>
        <w:pStyle w:val="24"/>
      </w:pPr>
      <w:r>
        <w:t>绩效指标：美丽乡村建设达标率，达标的美丽乡村数占年度建设任务的比例达到100%。</w:t>
      </w:r>
    </w:p>
    <w:p>
      <w:pPr>
        <w:pStyle w:val="24"/>
      </w:pPr>
      <w:r>
        <w:t>9、指导农村综合改革</w:t>
      </w:r>
    </w:p>
    <w:p>
      <w:pPr>
        <w:pStyle w:val="24"/>
      </w:pPr>
      <w:r>
        <w:t>绩效目标：乡村振兴领导小组对全区农村村庄建设情况进行月观摩拉练，促进全区乡村振兴工作开展。</w:t>
      </w:r>
    </w:p>
    <w:p>
      <w:pPr>
        <w:pStyle w:val="24"/>
      </w:pPr>
      <w:r>
        <w:t>绩效指标：全年观摩拉练次数，对全区农村村庄建设情况进行观摩拉练次数大于等于9次。</w:t>
      </w:r>
    </w:p>
    <w:p>
      <w:pPr>
        <w:pStyle w:val="24"/>
      </w:pPr>
      <w:r>
        <w:t>10、指导农村经济发展</w:t>
      </w:r>
    </w:p>
    <w:p>
      <w:pPr>
        <w:pStyle w:val="24"/>
      </w:pPr>
      <w:r>
        <w:t>绩效目标：乡村振兴领导小组办公室做好日常事务性工作，促进全区乡村振兴工作顺利开展。</w:t>
      </w:r>
    </w:p>
    <w:p>
      <w:pPr>
        <w:pStyle w:val="24"/>
      </w:pPr>
      <w:r>
        <w:t>绩效指标：完成工作达标率，确保乡村振兴工作全面顺利开展达标率大于等于100%。</w:t>
      </w:r>
    </w:p>
    <w:p>
      <w:pPr>
        <w:pStyle w:val="24"/>
      </w:pPr>
      <w:r>
        <w:t>11、精准扶贫精准脱贫</w:t>
      </w:r>
    </w:p>
    <w:p>
      <w:pPr>
        <w:pStyle w:val="24"/>
      </w:pPr>
      <w:r>
        <w:t>绩效目标：通过政策资金引导支持，全面推进扶贫与脱贫工作，扶贫公益岗人数达90人以上。</w:t>
      </w:r>
    </w:p>
    <w:p>
      <w:pPr>
        <w:pStyle w:val="24"/>
      </w:pPr>
      <w:r>
        <w:t>绩效指标：扶贫公益岗人数，所有扶贫公益岗人数大于等于90人。</w:t>
      </w:r>
    </w:p>
    <w:p>
      <w:pPr>
        <w:pStyle w:val="24"/>
      </w:pPr>
      <w:r>
        <w:t>12、造林绿化</w:t>
      </w:r>
    </w:p>
    <w:p>
      <w:pPr>
        <w:pStyle w:val="24"/>
      </w:pPr>
      <w:r>
        <w:t>绩效目标：增加有林地面积，提高全区绿化水平和森林覆盖率，改善生态环境。</w:t>
      </w:r>
    </w:p>
    <w:p>
      <w:pPr>
        <w:pStyle w:val="24"/>
      </w:pPr>
      <w:r>
        <w:t>绩效指标：造林绿化合格面积率，全年造林绿化工程完成合格面积占绿化面积的比例大于等于85%；造林任务完成率，当年完成的造林绿化面积占任务的比率大于等于95%。</w:t>
      </w:r>
    </w:p>
    <w:p>
      <w:pPr>
        <w:pStyle w:val="24"/>
      </w:pPr>
      <w:r>
        <w:t>13、森林抚育</w:t>
      </w:r>
    </w:p>
    <w:p>
      <w:pPr>
        <w:pStyle w:val="24"/>
      </w:pPr>
      <w:r>
        <w:t>绩效目标：提高森林质量，促进林业持续发展，改善生态环境。</w:t>
      </w:r>
    </w:p>
    <w:p>
      <w:pPr>
        <w:pStyle w:val="24"/>
      </w:pPr>
      <w:r>
        <w:t>绩效指标：森林抚育质量合格率，森林抚育合格面积占森防抚育完成面积的比例大于等于90%；森林抚育任务完成率，森林抚育面积占森防抚育任务面积的比例大于等于95%。</w:t>
      </w:r>
    </w:p>
    <w:p>
      <w:pPr>
        <w:pStyle w:val="24"/>
      </w:pPr>
      <w:r>
        <w:t>14、退耕还林</w:t>
      </w:r>
    </w:p>
    <w:p>
      <w:pPr>
        <w:pStyle w:val="24"/>
      </w:pPr>
      <w:r>
        <w:t>绩效目标：退耕还林工程治理地区的生态状况得到明显改善。</w:t>
      </w:r>
    </w:p>
    <w:p>
      <w:pPr>
        <w:pStyle w:val="24"/>
      </w:pPr>
      <w:r>
        <w:t>绩效指标：退耕还林达标率，合格退耕面积占总面积比例大于等于85%；及时足额兑现退耕还林政策补助资金比率，上级下达的退耕还林政策补助资金下达我区兑现农户情况比率大于等于85%。</w:t>
      </w:r>
    </w:p>
    <w:p>
      <w:pPr>
        <w:pStyle w:val="24"/>
      </w:pPr>
      <w:r>
        <w:t>15、经济林及花卉产业建设</w:t>
      </w:r>
    </w:p>
    <w:p>
      <w:pPr>
        <w:pStyle w:val="24"/>
      </w:pPr>
      <w:r>
        <w:t>绩效目标为：促进全区经济林基地建设提档升级，全面提高果品质量安全水平。</w:t>
      </w:r>
    </w:p>
    <w:p>
      <w:pPr>
        <w:pStyle w:val="24"/>
      </w:pPr>
      <w:r>
        <w:t>绩效指标：经济林及花卉建设任务完成率，当年完成的经济林及花卉任务占全年任务计划的比例大于等于85%。</w:t>
      </w:r>
    </w:p>
    <w:p>
      <w:pPr>
        <w:pStyle w:val="24"/>
      </w:pPr>
      <w:r>
        <w:t>16、重点公益林及天然林保护</w:t>
      </w:r>
    </w:p>
    <w:p>
      <w:pPr>
        <w:pStyle w:val="24"/>
      </w:pPr>
      <w:r>
        <w:t>绩效目标为：保护公益林及天然林，改善生态环境。</w:t>
      </w:r>
    </w:p>
    <w:p>
      <w:pPr>
        <w:pStyle w:val="24"/>
      </w:pPr>
      <w:r>
        <w:t>绩效指标：重点公益林管护面积（万亩），财政安排的重点公益林管护面积7.09万亩；国家级公益林管护员满意度，开展国家级公益林管护员满意度调查确定比例大于等于85%。</w:t>
      </w:r>
    </w:p>
    <w:p>
      <w:pPr>
        <w:pStyle w:val="24"/>
      </w:pPr>
      <w:r>
        <w:t>17、自然保护地和湿地保护</w:t>
      </w:r>
    </w:p>
    <w:p>
      <w:pPr>
        <w:pStyle w:val="24"/>
      </w:pPr>
      <w:r>
        <w:t>绩效目标：加强林业自然保护区管理、加强湿地保护恢复，改善生态环境。</w:t>
      </w:r>
    </w:p>
    <w:p>
      <w:pPr>
        <w:pStyle w:val="24"/>
      </w:pPr>
      <w:r>
        <w:t>绩效指标：湿地保护与恢复任务完成率，湿地保护与恢复任务占全年任务的比率大于等于85%。</w:t>
      </w:r>
    </w:p>
    <w:p>
      <w:pPr>
        <w:pStyle w:val="24"/>
      </w:pPr>
      <w:r>
        <w:t>18、陆生野生动植物保护</w:t>
      </w:r>
    </w:p>
    <w:p>
      <w:pPr>
        <w:pStyle w:val="24"/>
      </w:pPr>
      <w:r>
        <w:t>绩效目标：加强野生动植物保护和陆生野生动物疫源疫病监测防控，保障生态安全。</w:t>
      </w:r>
    </w:p>
    <w:p>
      <w:pPr>
        <w:pStyle w:val="24"/>
      </w:pPr>
      <w:r>
        <w:t>绩效指标：完成野生动植物管理目标任务率，完成情况与年度任务目标对比比例大于等于85%。</w:t>
      </w:r>
    </w:p>
    <w:p>
      <w:pPr>
        <w:pStyle w:val="24"/>
      </w:pPr>
      <w:r>
        <w:t>19、林业草原防灾减灾</w:t>
      </w:r>
    </w:p>
    <w:p>
      <w:pPr>
        <w:pStyle w:val="24"/>
      </w:pPr>
      <w:r>
        <w:t>绩效目标：预防和减少自然灾害对森林资源的损失，保护森林资源，改善生态环境。</w:t>
      </w:r>
    </w:p>
    <w:p>
      <w:pPr>
        <w:pStyle w:val="24"/>
      </w:pPr>
      <w:r>
        <w:t>绩效指标：森林火灾受害率，森林火灾发生面积与森林面积总和的比率小于等于0.4‰；林业有害生物成灾率，林业有害生物灾害发生面积与全省森林面积的比率小于等于4.5‰。</w:t>
      </w:r>
    </w:p>
    <w:p>
      <w:pPr>
        <w:pStyle w:val="24"/>
      </w:pPr>
      <w:r>
        <w:t>20、森林、草原资源监测与管理</w:t>
      </w:r>
    </w:p>
    <w:p>
      <w:pPr>
        <w:pStyle w:val="24"/>
      </w:pPr>
      <w:r>
        <w:t>绩效目标：森林、草原资源核查、监测、评估和经营利用、林木草地保护，改善生态环境。</w:t>
      </w:r>
    </w:p>
    <w:p>
      <w:pPr>
        <w:pStyle w:val="24"/>
      </w:pPr>
      <w:r>
        <w:t>绩效指标：依法依规完成林地征占用林地前置工作率，审核工作完成情况与年度目标对比大于等于85%；完成全省森林覆盖率净增量目标考核率，考核工作完成情况与年度目标对比大于等于85%。</w:t>
      </w:r>
    </w:p>
    <w:p>
      <w:pPr>
        <w:pStyle w:val="24"/>
      </w:pPr>
      <w:r>
        <w:t>21、林业基础保障设施建设</w:t>
      </w:r>
    </w:p>
    <w:p>
      <w:pPr>
        <w:pStyle w:val="24"/>
      </w:pPr>
      <w:r>
        <w:t>绩效目标：改善国有林场和基层林业单位的基础设施，缓解国有林场经济危困，保障林业健康发展。</w:t>
      </w:r>
    </w:p>
    <w:p>
      <w:pPr>
        <w:pStyle w:val="24"/>
      </w:pPr>
      <w:r>
        <w:t>绩效指标：林业基础设施建设任务完成率，林业基础设施开工建设和完成情况，与年度任务对比比例大于等于85%。</w:t>
      </w:r>
    </w:p>
    <w:p>
      <w:pPr>
        <w:pStyle w:val="24"/>
      </w:pPr>
      <w:r>
        <w:t>22、林业和草原科研推广</w:t>
      </w:r>
    </w:p>
    <w:p>
      <w:pPr>
        <w:pStyle w:val="24"/>
      </w:pPr>
      <w:r>
        <w:t>绩效目标：提高林业科技含量，发挥科技成果的示范带动作用，完善基层推广体系。</w:t>
      </w:r>
    </w:p>
    <w:p>
      <w:pPr>
        <w:pStyle w:val="24"/>
      </w:pPr>
      <w:r>
        <w:t>绩效指标：科技推广项目任务完成率，当年完成科技推广任务占全年计划任务的比例大于等于85%；科技推广示范的标准使用率，当年实施的科技推广项目采用标准化技术占全部技术的比率大于等于85%。</w:t>
      </w:r>
    </w:p>
    <w:p>
      <w:pPr>
        <w:pStyle w:val="24"/>
      </w:pPr>
      <w:r>
        <w:t>23、综合业务管理</w:t>
      </w:r>
    </w:p>
    <w:p>
      <w:pPr>
        <w:pStyle w:val="24"/>
      </w:pPr>
      <w:r>
        <w:t>绩效目标：确保机关正常运行，提高业务工作效率。</w:t>
      </w:r>
    </w:p>
    <w:p>
      <w:pPr>
        <w:pStyle w:val="24"/>
      </w:pPr>
      <w:r>
        <w:t>绩效指标：年度任务目标完成率，工作完成情况与年度任务目标对比比例大于等于85%。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p>
    <w:p>
      <w:pPr>
        <w:pStyle w:val="25"/>
      </w:pPr>
    </w:p>
    <w:p>
      <w:pPr>
        <w:pStyle w:val="25"/>
      </w:pPr>
      <w:r>
        <w:t>（一）进一步抓好队伍建设，使其掌握专业技术基本功，切实增强带动农民致富的服务意识，及时有效地解决问题</w:t>
      </w:r>
    </w:p>
    <w:p>
      <w:pPr>
        <w:pStyle w:val="25"/>
      </w:pPr>
      <w:r>
        <w:t>（二）抓好党支部建设和干部的管理教育，进一步增强基层党支部的战斗堡垒作用和提高干部队伍能力素质；</w:t>
      </w:r>
    </w:p>
    <w:p>
      <w:pPr>
        <w:pStyle w:val="25"/>
      </w:pPr>
      <w:r>
        <w:t>（三）加强专业培训，严格落实专业技术人员定期学习时限，培养农副业种植能手，不断提高农业效益；扎实做好冬储冬藏及供暖工作；依据相关法律文件协调地方财政推进农民信息化建设。</w:t>
      </w:r>
    </w:p>
    <w:p>
      <w:pPr>
        <w:pStyle w:val="25"/>
      </w:pPr>
      <w:r>
        <w:t>（四）积极加大与目标单位和地方政府的协调，在农业建设上能得到大力支持；</w:t>
      </w:r>
    </w:p>
    <w:p>
      <w:pPr>
        <w:pStyle w:val="25"/>
      </w:pPr>
      <w:r>
        <w:t>（五）高标准完成上级部署的各项农业扶持任务，为确保粮食增产、农民增收打牢坚实基础。</w:t>
      </w:r>
    </w:p>
    <w:p>
      <w:pPr>
        <w:pStyle w:val="25"/>
      </w:pPr>
      <w:r>
        <w:t>（六）不断加强绩效管理，采取措施预做准备，控制偏差，保证绩效目标的实现。</w:t>
      </w:r>
    </w:p>
    <w:p>
      <w:pPr>
        <w:pStyle w:val="25"/>
      </w:pPr>
      <w:r>
        <w:t>1、完善制度建设。制定预算绩效管理制度、资金管理办法、工作保障制度，为全年预算绩效目标的实现奠定制度基础。</w:t>
      </w:r>
    </w:p>
    <w:p>
      <w:pPr>
        <w:pStyle w:val="25"/>
      </w:pPr>
      <w:r>
        <w:t>2、加强支出管理。通过优化支出结构、编细编实预算、加快履行政府采购手续、尽快启动项目、及时支付资金、按规定及时下达资金等多种措施，确保支出进度达标。</w:t>
      </w:r>
    </w:p>
    <w:p>
      <w:pPr>
        <w:pStyle w:val="25"/>
      </w:pPr>
      <w:r>
        <w:t>3、加强绩效运行监控。按财政局要求开展绩效运行监控，发现问题及时采取措施，确保绩效目标如期保质实现。</w:t>
      </w:r>
    </w:p>
    <w:p>
      <w:pPr>
        <w:pStyle w:val="25"/>
      </w:pPr>
      <w:r>
        <w:t>4、做好绩效自评。按要求开展上年度部门预算绩效自评和重点评价工作，对评价中发现的问题及时整改，调整优化支出结构，提高财政资金使用效益。</w:t>
      </w:r>
    </w:p>
    <w:p>
      <w:pPr>
        <w:pStyle w:val="25"/>
      </w:pPr>
      <w:r>
        <w:t>5、规范财务资产管理。完善财务管理制度，严格审批程序，加强固定资产登记、使用和报废处置管理，做到支出合理，物尽其用。</w:t>
      </w:r>
    </w:p>
    <w:p>
      <w:pPr>
        <w:pStyle w:val="25"/>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5"/>
      </w:pPr>
      <w:r>
        <w:t>7、加强宣传培训调研等。加强人员培训，提高职工业务素质；加强调研，提出优化财政资金配置、提高资金使用效益的意见意见；加大宣传力度，强化预算绩效管理意识，促进预算绩效管理水平进一步提升。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361" w:left="1020" w:header="720" w:footer="720" w:gutter="0"/>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1、2022年度农药包装废弃物回收处理绩效目标表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1.避免污染农田，保护环境</w:t>
            </w:r>
          </w:p>
          <w:p>
            <w:pPr>
              <w:pStyle w:val="14"/>
            </w:pPr>
            <w:r>
              <w:t>2.春夏秋三季回收，冬季集中收集处理，使处理率达到100%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回收处理数量</w:t>
            </w:r>
          </w:p>
        </w:tc>
        <w:tc>
          <w:tcPr>
            <w:tcW w:w="2466" w:type="dxa"/>
            <w:vAlign w:val="center"/>
          </w:tcPr>
          <w:p>
            <w:pPr>
              <w:pStyle w:val="14"/>
            </w:pPr>
            <w:r>
              <w:t>农药包装废弃物回收数量</w:t>
            </w:r>
          </w:p>
        </w:tc>
        <w:tc>
          <w:tcPr>
            <w:tcW w:w="2466" w:type="dxa"/>
            <w:vAlign w:val="center"/>
          </w:tcPr>
          <w:p>
            <w:pPr>
              <w:pStyle w:val="14"/>
            </w:pPr>
            <w:r>
              <w:t>≥20吨</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回收处理完成</w:t>
            </w:r>
          </w:p>
        </w:tc>
        <w:tc>
          <w:tcPr>
            <w:tcW w:w="2466" w:type="dxa"/>
            <w:vAlign w:val="center"/>
          </w:tcPr>
          <w:p>
            <w:pPr>
              <w:pStyle w:val="14"/>
            </w:pPr>
            <w:r>
              <w:t>回收处理完成率</w:t>
            </w:r>
          </w:p>
        </w:tc>
        <w:tc>
          <w:tcPr>
            <w:tcW w:w="2466" w:type="dxa"/>
            <w:vAlign w:val="center"/>
          </w:tcPr>
          <w:p>
            <w:pPr>
              <w:pStyle w:val="14"/>
            </w:pPr>
            <w:r>
              <w:t>≥95%</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回收处理时限</w:t>
            </w:r>
          </w:p>
        </w:tc>
        <w:tc>
          <w:tcPr>
            <w:tcW w:w="2466" w:type="dxa"/>
            <w:vAlign w:val="center"/>
          </w:tcPr>
          <w:p>
            <w:pPr>
              <w:pStyle w:val="14"/>
            </w:pPr>
            <w:r>
              <w:t>春夏秋三季回收，冬季集中收集处理</w:t>
            </w:r>
          </w:p>
        </w:tc>
        <w:tc>
          <w:tcPr>
            <w:tcW w:w="2466" w:type="dxa"/>
            <w:vAlign w:val="center"/>
          </w:tcPr>
          <w:p>
            <w:pPr>
              <w:pStyle w:val="14"/>
            </w:pPr>
            <w:r>
              <w:t>2023年底完成</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回收处理费用</w:t>
            </w:r>
          </w:p>
        </w:tc>
        <w:tc>
          <w:tcPr>
            <w:tcW w:w="2466" w:type="dxa"/>
            <w:vAlign w:val="center"/>
          </w:tcPr>
          <w:p>
            <w:pPr>
              <w:pStyle w:val="14"/>
            </w:pPr>
            <w:r>
              <w:t>农药包装废弃物回收处理费用</w:t>
            </w:r>
          </w:p>
        </w:tc>
        <w:tc>
          <w:tcPr>
            <w:tcW w:w="2466" w:type="dxa"/>
            <w:vAlign w:val="center"/>
          </w:tcPr>
          <w:p>
            <w:pPr>
              <w:pStyle w:val="14"/>
            </w:pPr>
            <w:r>
              <w:t>≤9000元/吨</w:t>
            </w:r>
          </w:p>
        </w:tc>
        <w:tc>
          <w:tcPr>
            <w:tcW w:w="2466" w:type="dxa"/>
            <w:vAlign w:val="center"/>
          </w:tcPr>
          <w:p>
            <w:pPr>
              <w:pStyle w:val="14"/>
            </w:pPr>
            <w:r>
              <w:t>2021年处理费用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环境污染</w:t>
            </w:r>
          </w:p>
        </w:tc>
        <w:tc>
          <w:tcPr>
            <w:tcW w:w="2466" w:type="dxa"/>
            <w:vAlign w:val="center"/>
          </w:tcPr>
          <w:p>
            <w:pPr>
              <w:pStyle w:val="14"/>
            </w:pPr>
            <w:r>
              <w:t>农田干净整洁</w:t>
            </w:r>
          </w:p>
        </w:tc>
        <w:tc>
          <w:tcPr>
            <w:tcW w:w="2466" w:type="dxa"/>
            <w:vAlign w:val="center"/>
          </w:tcPr>
          <w:p>
            <w:pPr>
              <w:pStyle w:val="14"/>
            </w:pPr>
            <w:r>
              <w:t>农田干净整洁</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增加农民收入</w:t>
            </w:r>
          </w:p>
        </w:tc>
        <w:tc>
          <w:tcPr>
            <w:tcW w:w="2466" w:type="dxa"/>
            <w:vAlign w:val="center"/>
          </w:tcPr>
          <w:p>
            <w:pPr>
              <w:pStyle w:val="14"/>
            </w:pPr>
            <w:r>
              <w:t>增加农民收入</w:t>
            </w:r>
          </w:p>
        </w:tc>
        <w:tc>
          <w:tcPr>
            <w:tcW w:w="2466" w:type="dxa"/>
            <w:vAlign w:val="center"/>
          </w:tcPr>
          <w:p>
            <w:pPr>
              <w:pStyle w:val="14"/>
            </w:pPr>
            <w:r>
              <w:t>增加农民收入</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农户满意度</w:t>
            </w:r>
          </w:p>
        </w:tc>
        <w:tc>
          <w:tcPr>
            <w:tcW w:w="2466" w:type="dxa"/>
            <w:vAlign w:val="center"/>
          </w:tcPr>
          <w:p>
            <w:pPr>
              <w:pStyle w:val="14"/>
            </w:pPr>
            <w:r>
              <w:t>农户满意度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2、2022年耕地质量监测资金绩效目标表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1.对养殖、屠宰、运输等环节开展检测非洲猪瘟病毒检测</w:t>
            </w:r>
          </w:p>
          <w:p>
            <w:pPr>
              <w:pStyle w:val="14"/>
            </w:pPr>
            <w:r>
              <w:t>2.完成全区45个土壤环境监测点土壤及农产品样品重金属和PH值检测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样品检测</w:t>
            </w:r>
          </w:p>
        </w:tc>
        <w:tc>
          <w:tcPr>
            <w:tcW w:w="2466" w:type="dxa"/>
            <w:vAlign w:val="center"/>
          </w:tcPr>
          <w:p>
            <w:pPr>
              <w:pStyle w:val="14"/>
            </w:pPr>
            <w:r>
              <w:t>土壤环境监测点土壤及农产品样品重金属和PH值检测</w:t>
            </w:r>
          </w:p>
        </w:tc>
        <w:tc>
          <w:tcPr>
            <w:tcW w:w="2466" w:type="dxa"/>
            <w:vAlign w:val="center"/>
          </w:tcPr>
          <w:p>
            <w:pPr>
              <w:pStyle w:val="14"/>
            </w:pPr>
            <w:r>
              <w:t>≥45个</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资金使用率</w:t>
            </w:r>
          </w:p>
        </w:tc>
        <w:tc>
          <w:tcPr>
            <w:tcW w:w="2466" w:type="dxa"/>
            <w:vAlign w:val="center"/>
          </w:tcPr>
          <w:p>
            <w:pPr>
              <w:pStyle w:val="14"/>
            </w:pPr>
            <w:r>
              <w:t>使用资金占安排资金比例</w:t>
            </w:r>
          </w:p>
        </w:tc>
        <w:tc>
          <w:tcPr>
            <w:tcW w:w="2466" w:type="dxa"/>
            <w:vAlign w:val="center"/>
          </w:tcPr>
          <w:p>
            <w:pPr>
              <w:pStyle w:val="14"/>
            </w:pPr>
            <w:r>
              <w:t>≥95%</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12月31日前完成全部工作</w:t>
            </w:r>
          </w:p>
        </w:tc>
        <w:tc>
          <w:tcPr>
            <w:tcW w:w="2466" w:type="dxa"/>
            <w:vAlign w:val="center"/>
          </w:tcPr>
          <w:p>
            <w:pPr>
              <w:pStyle w:val="14"/>
            </w:pPr>
            <w:r>
              <w:t>12月31日前完成</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费用</w:t>
            </w:r>
          </w:p>
        </w:tc>
        <w:tc>
          <w:tcPr>
            <w:tcW w:w="2466" w:type="dxa"/>
            <w:vAlign w:val="center"/>
          </w:tcPr>
          <w:p>
            <w:pPr>
              <w:pStyle w:val="14"/>
            </w:pPr>
            <w:r>
              <w:t>每个监测点</w:t>
            </w:r>
          </w:p>
        </w:tc>
        <w:tc>
          <w:tcPr>
            <w:tcW w:w="2466" w:type="dxa"/>
            <w:vAlign w:val="center"/>
          </w:tcPr>
          <w:p>
            <w:pPr>
              <w:pStyle w:val="14"/>
            </w:pPr>
            <w:r>
              <w:t>≤1111.1元</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生态效益指标</w:t>
            </w:r>
          </w:p>
        </w:tc>
        <w:tc>
          <w:tcPr>
            <w:tcW w:w="2466" w:type="dxa"/>
            <w:vAlign w:val="center"/>
          </w:tcPr>
          <w:p>
            <w:pPr>
              <w:pStyle w:val="14"/>
            </w:pPr>
            <w:r>
              <w:t>重金属监测</w:t>
            </w:r>
          </w:p>
        </w:tc>
        <w:tc>
          <w:tcPr>
            <w:tcW w:w="2466" w:type="dxa"/>
            <w:vAlign w:val="center"/>
          </w:tcPr>
          <w:p>
            <w:pPr>
              <w:pStyle w:val="14"/>
            </w:pPr>
            <w:r>
              <w:t>对全区耕地土壤、农产品进行重金属监测</w:t>
            </w:r>
          </w:p>
        </w:tc>
        <w:tc>
          <w:tcPr>
            <w:tcW w:w="2466" w:type="dxa"/>
            <w:vAlign w:val="center"/>
          </w:tcPr>
          <w:p>
            <w:pPr>
              <w:pStyle w:val="14"/>
            </w:pPr>
            <w:r>
              <w:t>对全区耕地土壤、农产品进行重金属监测</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保护土壤环境</w:t>
            </w:r>
          </w:p>
        </w:tc>
        <w:tc>
          <w:tcPr>
            <w:tcW w:w="2466" w:type="dxa"/>
            <w:vAlign w:val="center"/>
          </w:tcPr>
          <w:p>
            <w:pPr>
              <w:pStyle w:val="14"/>
            </w:pPr>
            <w:r>
              <w:t>保护土壤环境</w:t>
            </w:r>
          </w:p>
        </w:tc>
        <w:tc>
          <w:tcPr>
            <w:tcW w:w="2466" w:type="dxa"/>
            <w:vAlign w:val="center"/>
          </w:tcPr>
          <w:p>
            <w:pPr>
              <w:pStyle w:val="14"/>
            </w:pPr>
            <w:r>
              <w:t>保护土壤环境</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3、“三员”生活补贴绩效目标表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1.“三员”补贴及时发放到位，满意度达到100%</w:t>
            </w:r>
          </w:p>
          <w:p>
            <w:pPr>
              <w:pStyle w:val="14"/>
            </w:pPr>
            <w:r>
              <w:t>2.使“三员”的生活得到落实和保障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认证“三员”人员数量</w:t>
            </w:r>
          </w:p>
        </w:tc>
        <w:tc>
          <w:tcPr>
            <w:tcW w:w="2466" w:type="dxa"/>
            <w:vAlign w:val="center"/>
          </w:tcPr>
          <w:p>
            <w:pPr>
              <w:pStyle w:val="14"/>
            </w:pPr>
            <w:r>
              <w:t>满60周岁认证“三员”合格人员数量</w:t>
            </w:r>
          </w:p>
        </w:tc>
        <w:tc>
          <w:tcPr>
            <w:tcW w:w="2466" w:type="dxa"/>
            <w:vAlign w:val="center"/>
          </w:tcPr>
          <w:p>
            <w:pPr>
              <w:pStyle w:val="14"/>
            </w:pPr>
            <w:r>
              <w:t>≥1100人</w:t>
            </w:r>
          </w:p>
        </w:tc>
        <w:tc>
          <w:tcPr>
            <w:tcW w:w="2466" w:type="dxa"/>
            <w:vAlign w:val="center"/>
          </w:tcPr>
          <w:p>
            <w:pPr>
              <w:pStyle w:val="14"/>
            </w:pPr>
            <w:r>
              <w:t xml:space="preserve">确认认定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补贴发放到位率</w:t>
            </w:r>
          </w:p>
        </w:tc>
        <w:tc>
          <w:tcPr>
            <w:tcW w:w="2466" w:type="dxa"/>
            <w:vAlign w:val="center"/>
          </w:tcPr>
          <w:p>
            <w:pPr>
              <w:pStyle w:val="14"/>
            </w:pPr>
            <w:r>
              <w:t>认证合格人员补贴到位率</w:t>
            </w:r>
          </w:p>
        </w:tc>
        <w:tc>
          <w:tcPr>
            <w:tcW w:w="2466" w:type="dxa"/>
            <w:vAlign w:val="center"/>
          </w:tcPr>
          <w:p>
            <w:pPr>
              <w:pStyle w:val="14"/>
            </w:pPr>
            <w:r>
              <w:t>≥98%</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补贴发放时限</w:t>
            </w:r>
          </w:p>
        </w:tc>
        <w:tc>
          <w:tcPr>
            <w:tcW w:w="2466" w:type="dxa"/>
            <w:vAlign w:val="center"/>
          </w:tcPr>
          <w:p>
            <w:pPr>
              <w:pStyle w:val="14"/>
            </w:pPr>
            <w:r>
              <w:t>将生存认定合格后的人员补贴及时拨到各乡镇</w:t>
            </w:r>
          </w:p>
        </w:tc>
        <w:tc>
          <w:tcPr>
            <w:tcW w:w="2466" w:type="dxa"/>
            <w:vAlign w:val="center"/>
          </w:tcPr>
          <w:p>
            <w:pPr>
              <w:pStyle w:val="14"/>
            </w:pPr>
            <w:r>
              <w:t>每年6月、12月发放</w:t>
            </w:r>
          </w:p>
        </w:tc>
        <w:tc>
          <w:tcPr>
            <w:tcW w:w="2466" w:type="dxa"/>
            <w:vAlign w:val="center"/>
          </w:tcPr>
          <w:p>
            <w:pPr>
              <w:pStyle w:val="14"/>
            </w:pPr>
            <w:r>
              <w:t>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财政资金</w:t>
            </w:r>
          </w:p>
        </w:tc>
        <w:tc>
          <w:tcPr>
            <w:tcW w:w="2466" w:type="dxa"/>
            <w:vAlign w:val="center"/>
          </w:tcPr>
          <w:p>
            <w:pPr>
              <w:pStyle w:val="14"/>
            </w:pPr>
            <w:r>
              <w:t>每人每年发放平均补贴</w:t>
            </w:r>
          </w:p>
        </w:tc>
        <w:tc>
          <w:tcPr>
            <w:tcW w:w="2466" w:type="dxa"/>
            <w:vAlign w:val="center"/>
          </w:tcPr>
          <w:p>
            <w:pPr>
              <w:pStyle w:val="14"/>
            </w:pPr>
            <w:r>
              <w:t>≤2408元/人</w:t>
            </w:r>
          </w:p>
        </w:tc>
        <w:tc>
          <w:tcPr>
            <w:tcW w:w="246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做好“三员”生存认定工作</w:t>
            </w:r>
          </w:p>
        </w:tc>
        <w:tc>
          <w:tcPr>
            <w:tcW w:w="2466" w:type="dxa"/>
            <w:vAlign w:val="center"/>
          </w:tcPr>
          <w:p>
            <w:pPr>
              <w:pStyle w:val="14"/>
            </w:pPr>
            <w:r>
              <w:t>使“三员”的生活补贴得到落实和保障</w:t>
            </w:r>
          </w:p>
        </w:tc>
        <w:tc>
          <w:tcPr>
            <w:tcW w:w="2466" w:type="dxa"/>
            <w:vAlign w:val="center"/>
          </w:tcPr>
          <w:p>
            <w:pPr>
              <w:pStyle w:val="14"/>
            </w:pPr>
            <w:r>
              <w:t>≥98%</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优</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全体三员满意度</w:t>
            </w:r>
          </w:p>
        </w:tc>
        <w:tc>
          <w:tcPr>
            <w:tcW w:w="2466" w:type="dxa"/>
            <w:vAlign w:val="center"/>
          </w:tcPr>
          <w:p>
            <w:pPr>
              <w:pStyle w:val="14"/>
            </w:pPr>
            <w:r>
              <w:t>“三员”满意度</w:t>
            </w:r>
          </w:p>
        </w:tc>
        <w:tc>
          <w:tcPr>
            <w:tcW w:w="2466" w:type="dxa"/>
            <w:vAlign w:val="center"/>
          </w:tcPr>
          <w:p>
            <w:pPr>
              <w:pStyle w:val="14"/>
            </w:pPr>
            <w:r>
              <w:t>≥98%</w:t>
            </w:r>
          </w:p>
        </w:tc>
        <w:tc>
          <w:tcPr>
            <w:tcW w:w="2466" w:type="dxa"/>
            <w:vAlign w:val="center"/>
          </w:tcPr>
          <w:p>
            <w:pPr>
              <w:pStyle w:val="14"/>
            </w:pPr>
            <w:r>
              <w:t>电话回访</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4、（2）2021年度小麦节水品种和配套技术推广补贴项目绩效目标表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1.达到节水90万立方米以上</w:t>
            </w:r>
          </w:p>
          <w:p>
            <w:pPr>
              <w:pStyle w:val="14"/>
            </w:pPr>
            <w:r>
              <w:t>2.减少地下水超采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节水数量</w:t>
            </w:r>
          </w:p>
        </w:tc>
        <w:tc>
          <w:tcPr>
            <w:tcW w:w="2466" w:type="dxa"/>
            <w:vAlign w:val="center"/>
          </w:tcPr>
          <w:p>
            <w:pPr>
              <w:pStyle w:val="14"/>
            </w:pPr>
            <w:r>
              <w:t>节水数量</w:t>
            </w:r>
          </w:p>
        </w:tc>
        <w:tc>
          <w:tcPr>
            <w:tcW w:w="2466" w:type="dxa"/>
            <w:vAlign w:val="center"/>
          </w:tcPr>
          <w:p>
            <w:pPr>
              <w:pStyle w:val="14"/>
            </w:pPr>
            <w:r>
              <w:t>≥90万立方米</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补助资金发放完成率（%）</w:t>
            </w:r>
          </w:p>
        </w:tc>
        <w:tc>
          <w:tcPr>
            <w:tcW w:w="2466" w:type="dxa"/>
            <w:vAlign w:val="center"/>
          </w:tcPr>
          <w:p>
            <w:pPr>
              <w:pStyle w:val="14"/>
            </w:pPr>
            <w:r>
              <w:t>补助资金发放完成率（%）</w:t>
            </w:r>
          </w:p>
        </w:tc>
        <w:tc>
          <w:tcPr>
            <w:tcW w:w="2466" w:type="dxa"/>
            <w:vAlign w:val="center"/>
          </w:tcPr>
          <w:p>
            <w:pPr>
              <w:pStyle w:val="14"/>
            </w:pPr>
            <w:r>
              <w:t>≥99%</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项目按时完成率</w:t>
            </w:r>
          </w:p>
        </w:tc>
        <w:tc>
          <w:tcPr>
            <w:tcW w:w="2466" w:type="dxa"/>
            <w:vAlign w:val="center"/>
          </w:tcPr>
          <w:p>
            <w:pPr>
              <w:pStyle w:val="14"/>
            </w:pPr>
            <w:r>
              <w:t>项目按时完成率</w:t>
            </w:r>
          </w:p>
        </w:tc>
        <w:tc>
          <w:tcPr>
            <w:tcW w:w="2466" w:type="dxa"/>
            <w:vAlign w:val="center"/>
          </w:tcPr>
          <w:p>
            <w:pPr>
              <w:pStyle w:val="14"/>
            </w:pPr>
            <w:r>
              <w:t>≥99%</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亩播量</w:t>
            </w:r>
          </w:p>
        </w:tc>
        <w:tc>
          <w:tcPr>
            <w:tcW w:w="2466" w:type="dxa"/>
            <w:vAlign w:val="center"/>
          </w:tcPr>
          <w:p>
            <w:pPr>
              <w:pStyle w:val="14"/>
            </w:pPr>
            <w:r>
              <w:t>亩播量15公斤</w:t>
            </w:r>
          </w:p>
        </w:tc>
        <w:tc>
          <w:tcPr>
            <w:tcW w:w="2466" w:type="dxa"/>
            <w:vAlign w:val="center"/>
          </w:tcPr>
          <w:p>
            <w:pPr>
              <w:pStyle w:val="14"/>
            </w:pPr>
            <w:r>
              <w:t>≤15公斤</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生态效益指标</w:t>
            </w:r>
          </w:p>
        </w:tc>
        <w:tc>
          <w:tcPr>
            <w:tcW w:w="2466" w:type="dxa"/>
            <w:vAlign w:val="center"/>
          </w:tcPr>
          <w:p>
            <w:pPr>
              <w:pStyle w:val="14"/>
            </w:pPr>
            <w:r>
              <w:t>减少地下水超采</w:t>
            </w:r>
          </w:p>
        </w:tc>
        <w:tc>
          <w:tcPr>
            <w:tcW w:w="2466" w:type="dxa"/>
            <w:vAlign w:val="center"/>
          </w:tcPr>
          <w:p>
            <w:pPr>
              <w:pStyle w:val="14"/>
            </w:pPr>
            <w:r>
              <w:t>减少地下水超采</w:t>
            </w:r>
          </w:p>
        </w:tc>
        <w:tc>
          <w:tcPr>
            <w:tcW w:w="2466" w:type="dxa"/>
            <w:vAlign w:val="center"/>
          </w:tcPr>
          <w:p>
            <w:pPr>
              <w:pStyle w:val="14"/>
            </w:pPr>
            <w:r>
              <w:t>≥45立方米/亩</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有利于农田保护</w:t>
            </w:r>
          </w:p>
        </w:tc>
        <w:tc>
          <w:tcPr>
            <w:tcW w:w="2466" w:type="dxa"/>
            <w:vAlign w:val="center"/>
          </w:tcPr>
          <w:p>
            <w:pPr>
              <w:pStyle w:val="14"/>
            </w:pPr>
            <w:r>
              <w:t>有利于农田保护</w:t>
            </w:r>
          </w:p>
        </w:tc>
        <w:tc>
          <w:tcPr>
            <w:tcW w:w="2466" w:type="dxa"/>
            <w:vAlign w:val="center"/>
          </w:tcPr>
          <w:p>
            <w:pPr>
              <w:pStyle w:val="14"/>
            </w:pPr>
            <w:r>
              <w:t>有利于农田保护</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≥99%</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5、（2）2021年问题厕所摸排整改资金绩效目标表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1.对丰润区2021年摸排出来的8296座问题厕所进行整改</w:t>
            </w:r>
          </w:p>
          <w:p>
            <w:pPr>
              <w:pStyle w:val="14"/>
            </w:pPr>
            <w:r>
              <w:t>2.实现安全使用，减少粪污污染，降低病原传播，减少疾病发生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整改问题厕所</w:t>
            </w:r>
          </w:p>
        </w:tc>
        <w:tc>
          <w:tcPr>
            <w:tcW w:w="2466" w:type="dxa"/>
            <w:vAlign w:val="center"/>
          </w:tcPr>
          <w:p>
            <w:pPr>
              <w:pStyle w:val="14"/>
            </w:pPr>
            <w:r>
              <w:t>整改问题厕所</w:t>
            </w:r>
          </w:p>
        </w:tc>
        <w:tc>
          <w:tcPr>
            <w:tcW w:w="2466" w:type="dxa"/>
            <w:vAlign w:val="center"/>
          </w:tcPr>
          <w:p>
            <w:pPr>
              <w:pStyle w:val="14"/>
            </w:pPr>
            <w:r>
              <w:t>≥8296座</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按国家标准完成验收</w:t>
            </w:r>
          </w:p>
        </w:tc>
        <w:tc>
          <w:tcPr>
            <w:tcW w:w="2466" w:type="dxa"/>
            <w:vAlign w:val="center"/>
          </w:tcPr>
          <w:p>
            <w:pPr>
              <w:pStyle w:val="14"/>
            </w:pPr>
            <w:r>
              <w:t>按国家标准完成验收</w:t>
            </w:r>
          </w:p>
        </w:tc>
        <w:tc>
          <w:tcPr>
            <w:tcW w:w="2466" w:type="dxa"/>
            <w:vAlign w:val="center"/>
          </w:tcPr>
          <w:p>
            <w:pPr>
              <w:pStyle w:val="14"/>
            </w:pPr>
            <w:r>
              <w:t>按国家标准完成验收</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完成时间</w:t>
            </w:r>
          </w:p>
        </w:tc>
        <w:tc>
          <w:tcPr>
            <w:tcW w:w="2466" w:type="dxa"/>
            <w:vAlign w:val="center"/>
          </w:tcPr>
          <w:p>
            <w:pPr>
              <w:pStyle w:val="14"/>
            </w:pPr>
            <w:r>
              <w:t>2023年底完成</w:t>
            </w:r>
          </w:p>
        </w:tc>
        <w:tc>
          <w:tcPr>
            <w:tcW w:w="2466" w:type="dxa"/>
            <w:vAlign w:val="center"/>
          </w:tcPr>
          <w:p>
            <w:pPr>
              <w:pStyle w:val="14"/>
            </w:pPr>
            <w:r>
              <w:t>2023年底完成</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每座厕所补助</w:t>
            </w:r>
          </w:p>
        </w:tc>
        <w:tc>
          <w:tcPr>
            <w:tcW w:w="2466" w:type="dxa"/>
            <w:vAlign w:val="center"/>
          </w:tcPr>
          <w:p>
            <w:pPr>
              <w:pStyle w:val="14"/>
            </w:pPr>
            <w:r>
              <w:t>每座厕所补助</w:t>
            </w:r>
          </w:p>
        </w:tc>
        <w:tc>
          <w:tcPr>
            <w:tcW w:w="2466" w:type="dxa"/>
            <w:vAlign w:val="center"/>
          </w:tcPr>
          <w:p>
            <w:pPr>
              <w:pStyle w:val="14"/>
            </w:pPr>
            <w:r>
              <w:t>≤240元</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可以促进就业人数</w:t>
            </w:r>
          </w:p>
        </w:tc>
        <w:tc>
          <w:tcPr>
            <w:tcW w:w="2466" w:type="dxa"/>
            <w:vAlign w:val="center"/>
          </w:tcPr>
          <w:p>
            <w:pPr>
              <w:pStyle w:val="14"/>
            </w:pPr>
            <w:r>
              <w:t>可以促进就业人数</w:t>
            </w:r>
          </w:p>
        </w:tc>
        <w:tc>
          <w:tcPr>
            <w:tcW w:w="2466" w:type="dxa"/>
            <w:vAlign w:val="center"/>
          </w:tcPr>
          <w:p>
            <w:pPr>
              <w:pStyle w:val="14"/>
            </w:pPr>
            <w:r>
              <w:t>≥80人</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实现安全使用，减少粪污污染，降低病原传播，减少疾病发生</w:t>
            </w:r>
          </w:p>
        </w:tc>
        <w:tc>
          <w:tcPr>
            <w:tcW w:w="2466" w:type="dxa"/>
            <w:vAlign w:val="center"/>
          </w:tcPr>
          <w:p>
            <w:pPr>
              <w:pStyle w:val="14"/>
            </w:pPr>
            <w:r>
              <w:t>实现安全使用，减少粪污污染，降低病原传播，减少疾病发生</w:t>
            </w:r>
          </w:p>
        </w:tc>
        <w:tc>
          <w:tcPr>
            <w:tcW w:w="2466" w:type="dxa"/>
            <w:vAlign w:val="center"/>
          </w:tcPr>
          <w:p>
            <w:pPr>
              <w:pStyle w:val="14"/>
            </w:pPr>
            <w:r>
              <w:t>实现安全使用减少疾病发生</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6、（2）2022年对口帮扶丰宁县扶贫资金绩效目标表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1.受益建档立卡脱贫人口数达7000人以上</w:t>
            </w:r>
          </w:p>
          <w:p>
            <w:pPr>
              <w:pStyle w:val="14"/>
            </w:pPr>
            <w:r>
              <w:t>2.脱贫人口返贫人员为0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受益建档立卡脱贫人口数</w:t>
            </w:r>
          </w:p>
        </w:tc>
        <w:tc>
          <w:tcPr>
            <w:tcW w:w="2466" w:type="dxa"/>
            <w:vAlign w:val="center"/>
          </w:tcPr>
          <w:p>
            <w:pPr>
              <w:pStyle w:val="14"/>
            </w:pPr>
            <w:r>
              <w:t>受益建档立卡脱贫人口数</w:t>
            </w:r>
          </w:p>
        </w:tc>
        <w:tc>
          <w:tcPr>
            <w:tcW w:w="2466" w:type="dxa"/>
            <w:vAlign w:val="center"/>
          </w:tcPr>
          <w:p>
            <w:pPr>
              <w:pStyle w:val="14"/>
            </w:pPr>
            <w:r>
              <w:t>≥7000人</w:t>
            </w:r>
          </w:p>
        </w:tc>
        <w:tc>
          <w:tcPr>
            <w:tcW w:w="2466" w:type="dxa"/>
            <w:vAlign w:val="center"/>
          </w:tcPr>
          <w:p>
            <w:pPr>
              <w:pStyle w:val="14"/>
            </w:pPr>
            <w:r>
              <w:t>丰宁计划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防脱贫人员返贫</w:t>
            </w:r>
          </w:p>
        </w:tc>
        <w:tc>
          <w:tcPr>
            <w:tcW w:w="2466" w:type="dxa"/>
            <w:vAlign w:val="center"/>
          </w:tcPr>
          <w:p>
            <w:pPr>
              <w:pStyle w:val="14"/>
            </w:pPr>
            <w:r>
              <w:t>脱贫人员返贫人数</w:t>
            </w:r>
          </w:p>
        </w:tc>
        <w:tc>
          <w:tcPr>
            <w:tcW w:w="2466" w:type="dxa"/>
            <w:vAlign w:val="center"/>
          </w:tcPr>
          <w:p>
            <w:pPr>
              <w:pStyle w:val="14"/>
            </w:pPr>
            <w:r>
              <w:t>≤1人</w:t>
            </w:r>
          </w:p>
        </w:tc>
        <w:tc>
          <w:tcPr>
            <w:tcW w:w="2466" w:type="dxa"/>
            <w:vAlign w:val="center"/>
          </w:tcPr>
          <w:p>
            <w:pPr>
              <w:pStyle w:val="14"/>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拨付到位时限</w:t>
            </w:r>
          </w:p>
        </w:tc>
        <w:tc>
          <w:tcPr>
            <w:tcW w:w="2466" w:type="dxa"/>
            <w:vAlign w:val="center"/>
          </w:tcPr>
          <w:p>
            <w:pPr>
              <w:pStyle w:val="14"/>
            </w:pPr>
            <w:r>
              <w:t>6月底拨付到位</w:t>
            </w:r>
          </w:p>
        </w:tc>
        <w:tc>
          <w:tcPr>
            <w:tcW w:w="2466" w:type="dxa"/>
            <w:vAlign w:val="center"/>
          </w:tcPr>
          <w:p>
            <w:pPr>
              <w:pStyle w:val="14"/>
            </w:pPr>
            <w:r>
              <w:t>12月底拨付到位</w:t>
            </w:r>
          </w:p>
        </w:tc>
        <w:tc>
          <w:tcPr>
            <w:tcW w:w="2466" w:type="dxa"/>
            <w:vAlign w:val="center"/>
          </w:tcPr>
          <w:p>
            <w:pPr>
              <w:pStyle w:val="14"/>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投入成本</w:t>
            </w:r>
          </w:p>
        </w:tc>
        <w:tc>
          <w:tcPr>
            <w:tcW w:w="2466" w:type="dxa"/>
            <w:vAlign w:val="center"/>
          </w:tcPr>
          <w:p>
            <w:pPr>
              <w:pStyle w:val="14"/>
            </w:pPr>
            <w:r>
              <w:t>为建档立卡脱贫人口投入</w:t>
            </w:r>
          </w:p>
        </w:tc>
        <w:tc>
          <w:tcPr>
            <w:tcW w:w="2466" w:type="dxa"/>
            <w:vAlign w:val="center"/>
          </w:tcPr>
          <w:p>
            <w:pPr>
              <w:pStyle w:val="14"/>
            </w:pPr>
            <w:r>
              <w:t>≤300元/人</w:t>
            </w:r>
          </w:p>
        </w:tc>
        <w:tc>
          <w:tcPr>
            <w:tcW w:w="2466" w:type="dxa"/>
            <w:vAlign w:val="center"/>
          </w:tcPr>
          <w:p>
            <w:pPr>
              <w:pStyle w:val="14"/>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增加农民收入</w:t>
            </w:r>
          </w:p>
        </w:tc>
        <w:tc>
          <w:tcPr>
            <w:tcW w:w="2466" w:type="dxa"/>
            <w:vAlign w:val="center"/>
          </w:tcPr>
          <w:p>
            <w:pPr>
              <w:pStyle w:val="14"/>
            </w:pPr>
            <w:r>
              <w:t>增加农民收入</w:t>
            </w:r>
          </w:p>
        </w:tc>
        <w:tc>
          <w:tcPr>
            <w:tcW w:w="2466" w:type="dxa"/>
            <w:vAlign w:val="center"/>
          </w:tcPr>
          <w:p>
            <w:pPr>
              <w:pStyle w:val="14"/>
            </w:pPr>
            <w:r>
              <w:t>增加农民收入</w:t>
            </w:r>
          </w:p>
        </w:tc>
        <w:tc>
          <w:tcPr>
            <w:tcW w:w="2466" w:type="dxa"/>
            <w:vAlign w:val="center"/>
          </w:tcPr>
          <w:p>
            <w:pPr>
              <w:pStyle w:val="14"/>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巩固丰宁脱贫攻坚成果</w:t>
            </w:r>
          </w:p>
        </w:tc>
        <w:tc>
          <w:tcPr>
            <w:tcW w:w="2466" w:type="dxa"/>
            <w:vAlign w:val="center"/>
          </w:tcPr>
          <w:p>
            <w:pPr>
              <w:pStyle w:val="14"/>
            </w:pPr>
            <w:r>
              <w:t>不断巩固拓展丰宁县脱贫攻坚成果</w:t>
            </w:r>
          </w:p>
        </w:tc>
        <w:tc>
          <w:tcPr>
            <w:tcW w:w="2466" w:type="dxa"/>
            <w:vAlign w:val="center"/>
          </w:tcPr>
          <w:p>
            <w:pPr>
              <w:pStyle w:val="14"/>
            </w:pPr>
            <w:r>
              <w:t>不断巩固拓展丰宁县脱贫攻坚成果</w:t>
            </w:r>
          </w:p>
        </w:tc>
        <w:tc>
          <w:tcPr>
            <w:tcW w:w="2466" w:type="dxa"/>
            <w:vAlign w:val="center"/>
          </w:tcPr>
          <w:p>
            <w:pPr>
              <w:pStyle w:val="14"/>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对口帮扶单位满意度</w:t>
            </w:r>
          </w:p>
        </w:tc>
        <w:tc>
          <w:tcPr>
            <w:tcW w:w="2466" w:type="dxa"/>
            <w:vAlign w:val="center"/>
          </w:tcPr>
          <w:p>
            <w:pPr>
              <w:pStyle w:val="14"/>
            </w:pPr>
            <w:r>
              <w:t>对口帮扶单位满意度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7、（2）生猪调出大县奖励资金绩效目标表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1.鼓励生猪养殖，增加养殖户收入</w:t>
            </w:r>
          </w:p>
          <w:p>
            <w:pPr>
              <w:pStyle w:val="14"/>
            </w:pPr>
            <w:r>
              <w:t>2.促进养殖业发展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补贴养殖场数量</w:t>
            </w:r>
          </w:p>
        </w:tc>
        <w:tc>
          <w:tcPr>
            <w:tcW w:w="2466" w:type="dxa"/>
            <w:vAlign w:val="center"/>
          </w:tcPr>
          <w:p>
            <w:pPr>
              <w:pStyle w:val="14"/>
            </w:pPr>
            <w:r>
              <w:t>补贴养殖场数量</w:t>
            </w:r>
          </w:p>
        </w:tc>
        <w:tc>
          <w:tcPr>
            <w:tcW w:w="2466" w:type="dxa"/>
            <w:vAlign w:val="center"/>
          </w:tcPr>
          <w:p>
            <w:pPr>
              <w:pStyle w:val="14"/>
            </w:pPr>
            <w:r>
              <w:t>≥10个</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补助资金发放完成率（%）</w:t>
            </w:r>
          </w:p>
        </w:tc>
        <w:tc>
          <w:tcPr>
            <w:tcW w:w="2466" w:type="dxa"/>
            <w:vAlign w:val="center"/>
          </w:tcPr>
          <w:p>
            <w:pPr>
              <w:pStyle w:val="14"/>
            </w:pPr>
            <w:r>
              <w:t>补助资金发放完成率（%）</w:t>
            </w:r>
          </w:p>
        </w:tc>
        <w:tc>
          <w:tcPr>
            <w:tcW w:w="2466" w:type="dxa"/>
            <w:vAlign w:val="center"/>
          </w:tcPr>
          <w:p>
            <w:pPr>
              <w:pStyle w:val="14"/>
            </w:pPr>
            <w:r>
              <w:t>≥99%</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补助资金下达时限</w:t>
            </w:r>
          </w:p>
        </w:tc>
        <w:tc>
          <w:tcPr>
            <w:tcW w:w="2466" w:type="dxa"/>
            <w:vAlign w:val="center"/>
          </w:tcPr>
          <w:p>
            <w:pPr>
              <w:pStyle w:val="14"/>
            </w:pPr>
            <w:r>
              <w:t>补助资金下达时限</w:t>
            </w:r>
          </w:p>
        </w:tc>
        <w:tc>
          <w:tcPr>
            <w:tcW w:w="2466" w:type="dxa"/>
            <w:vAlign w:val="center"/>
          </w:tcPr>
          <w:p>
            <w:pPr>
              <w:pStyle w:val="14"/>
            </w:pPr>
            <w:r>
              <w:t>2022年12月31日</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补助成本</w:t>
            </w:r>
          </w:p>
        </w:tc>
        <w:tc>
          <w:tcPr>
            <w:tcW w:w="2466" w:type="dxa"/>
            <w:vAlign w:val="center"/>
          </w:tcPr>
          <w:p>
            <w:pPr>
              <w:pStyle w:val="14"/>
            </w:pPr>
            <w:r>
              <w:t>补助成本</w:t>
            </w:r>
          </w:p>
        </w:tc>
        <w:tc>
          <w:tcPr>
            <w:tcW w:w="2466" w:type="dxa"/>
            <w:vAlign w:val="center"/>
          </w:tcPr>
          <w:p>
            <w:pPr>
              <w:pStyle w:val="14"/>
            </w:pPr>
            <w:r>
              <w:t>≥10元/头</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增加养殖户收入</w:t>
            </w:r>
          </w:p>
        </w:tc>
        <w:tc>
          <w:tcPr>
            <w:tcW w:w="2466" w:type="dxa"/>
            <w:vAlign w:val="center"/>
          </w:tcPr>
          <w:p>
            <w:pPr>
              <w:pStyle w:val="14"/>
            </w:pPr>
            <w:r>
              <w:t>增加养殖户收入</w:t>
            </w:r>
          </w:p>
        </w:tc>
        <w:tc>
          <w:tcPr>
            <w:tcW w:w="2466" w:type="dxa"/>
            <w:vAlign w:val="center"/>
          </w:tcPr>
          <w:p>
            <w:pPr>
              <w:pStyle w:val="14"/>
            </w:pPr>
            <w:r>
              <w:t>≥5万元/户</w:t>
            </w:r>
          </w:p>
        </w:tc>
        <w:tc>
          <w:tcPr>
            <w:tcW w:w="2466"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促进养殖业发展</w:t>
            </w:r>
          </w:p>
        </w:tc>
        <w:tc>
          <w:tcPr>
            <w:tcW w:w="2466" w:type="dxa"/>
            <w:vAlign w:val="center"/>
          </w:tcPr>
          <w:p>
            <w:pPr>
              <w:pStyle w:val="14"/>
            </w:pPr>
            <w:r>
              <w:t>促进养殖业发展</w:t>
            </w:r>
          </w:p>
        </w:tc>
        <w:tc>
          <w:tcPr>
            <w:tcW w:w="2466" w:type="dxa"/>
            <w:vAlign w:val="center"/>
          </w:tcPr>
          <w:p>
            <w:pPr>
              <w:pStyle w:val="14"/>
            </w:pPr>
            <w:r>
              <w:t>促进养殖业发展</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补助对象满意度</w:t>
            </w:r>
          </w:p>
        </w:tc>
        <w:tc>
          <w:tcPr>
            <w:tcW w:w="2466" w:type="dxa"/>
            <w:vAlign w:val="center"/>
          </w:tcPr>
          <w:p>
            <w:pPr>
              <w:pStyle w:val="14"/>
            </w:pPr>
            <w:r>
              <w:t>补助对象满意度</w:t>
            </w:r>
          </w:p>
        </w:tc>
        <w:tc>
          <w:tcPr>
            <w:tcW w:w="2466" w:type="dxa"/>
            <w:vAlign w:val="center"/>
          </w:tcPr>
          <w:p>
            <w:pPr>
              <w:pStyle w:val="14"/>
            </w:pPr>
            <w:r>
              <w:t>≥95%</w:t>
            </w:r>
          </w:p>
        </w:tc>
        <w:tc>
          <w:tcPr>
            <w:tcW w:w="2466" w:type="dxa"/>
            <w:vAlign w:val="center"/>
          </w:tcPr>
          <w:p>
            <w:pPr>
              <w:pStyle w:val="14"/>
            </w:pPr>
            <w:r>
              <w:t>走访调查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8、病死畜禽无害化处理绩效目标表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1.使病死畜禽无害化处理密度达到100%，构筑有效的重大动物疫病免疫屏障</w:t>
            </w:r>
          </w:p>
          <w:p>
            <w:pPr>
              <w:pStyle w:val="14"/>
            </w:pPr>
            <w:r>
              <w:t>2.对病死畜禽进行及时有效处理，防止污染环境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无害化处理数量</w:t>
            </w:r>
          </w:p>
        </w:tc>
        <w:tc>
          <w:tcPr>
            <w:tcW w:w="2466" w:type="dxa"/>
            <w:vAlign w:val="center"/>
          </w:tcPr>
          <w:p>
            <w:pPr>
              <w:pStyle w:val="14"/>
            </w:pPr>
            <w:r>
              <w:t>2022年全年病死畜禽总数</w:t>
            </w:r>
          </w:p>
        </w:tc>
        <w:tc>
          <w:tcPr>
            <w:tcW w:w="2466" w:type="dxa"/>
            <w:vAlign w:val="center"/>
          </w:tcPr>
          <w:p>
            <w:pPr>
              <w:pStyle w:val="14"/>
            </w:pPr>
            <w:r>
              <w:t>≥35000头</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资金发放率</w:t>
            </w:r>
          </w:p>
        </w:tc>
        <w:tc>
          <w:tcPr>
            <w:tcW w:w="2466" w:type="dxa"/>
            <w:vAlign w:val="center"/>
          </w:tcPr>
          <w:p>
            <w:pPr>
              <w:pStyle w:val="14"/>
            </w:pPr>
            <w:r>
              <w:t>处理资金全部发放</w:t>
            </w:r>
          </w:p>
        </w:tc>
        <w:tc>
          <w:tcPr>
            <w:tcW w:w="2466" w:type="dxa"/>
            <w:vAlign w:val="center"/>
          </w:tcPr>
          <w:p>
            <w:pPr>
              <w:pStyle w:val="14"/>
            </w:pPr>
            <w:r>
              <w:t>≥95%</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发放时限</w:t>
            </w:r>
          </w:p>
        </w:tc>
        <w:tc>
          <w:tcPr>
            <w:tcW w:w="2466" w:type="dxa"/>
            <w:vAlign w:val="center"/>
          </w:tcPr>
          <w:p>
            <w:pPr>
              <w:pStyle w:val="14"/>
            </w:pPr>
            <w:r>
              <w:t>资金到位5天之内</w:t>
            </w:r>
          </w:p>
        </w:tc>
        <w:tc>
          <w:tcPr>
            <w:tcW w:w="2466" w:type="dxa"/>
            <w:vAlign w:val="center"/>
          </w:tcPr>
          <w:p>
            <w:pPr>
              <w:pStyle w:val="14"/>
            </w:pPr>
            <w:r>
              <w:t>≤52023年底完成</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费用</w:t>
            </w:r>
          </w:p>
        </w:tc>
        <w:tc>
          <w:tcPr>
            <w:tcW w:w="2466" w:type="dxa"/>
            <w:vAlign w:val="center"/>
          </w:tcPr>
          <w:p>
            <w:pPr>
              <w:pStyle w:val="14"/>
            </w:pPr>
            <w:r>
              <w:t>生猪平均补贴金额</w:t>
            </w:r>
          </w:p>
        </w:tc>
        <w:tc>
          <w:tcPr>
            <w:tcW w:w="2466" w:type="dxa"/>
            <w:vAlign w:val="center"/>
          </w:tcPr>
          <w:p>
            <w:pPr>
              <w:pStyle w:val="14"/>
            </w:pPr>
            <w:r>
              <w:t>≤15元/头</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重大动物疫病</w:t>
            </w:r>
          </w:p>
        </w:tc>
        <w:tc>
          <w:tcPr>
            <w:tcW w:w="2466" w:type="dxa"/>
            <w:vAlign w:val="center"/>
          </w:tcPr>
          <w:p>
            <w:pPr>
              <w:pStyle w:val="14"/>
            </w:pPr>
            <w:r>
              <w:t>重大动物疫病发生率</w:t>
            </w:r>
          </w:p>
        </w:tc>
        <w:tc>
          <w:tcPr>
            <w:tcW w:w="2466" w:type="dxa"/>
            <w:vAlign w:val="center"/>
          </w:tcPr>
          <w:p>
            <w:pPr>
              <w:pStyle w:val="14"/>
            </w:pPr>
            <w:r>
              <w:t>≤1%</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减少污染</w:t>
            </w:r>
          </w:p>
        </w:tc>
        <w:tc>
          <w:tcPr>
            <w:tcW w:w="2466" w:type="dxa"/>
            <w:vAlign w:val="center"/>
          </w:tcPr>
          <w:p>
            <w:pPr>
              <w:pStyle w:val="14"/>
            </w:pPr>
            <w:r>
              <w:t>减少养殖户疫病污染</w:t>
            </w:r>
          </w:p>
        </w:tc>
        <w:tc>
          <w:tcPr>
            <w:tcW w:w="2466" w:type="dxa"/>
            <w:vAlign w:val="center"/>
          </w:tcPr>
          <w:p>
            <w:pPr>
              <w:pStyle w:val="14"/>
            </w:pPr>
            <w:r>
              <w:t>明显减少</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9、产业帮扶项目绩效目标表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1.受益脱贫人口数达720人</w:t>
            </w:r>
          </w:p>
          <w:p>
            <w:pPr>
              <w:pStyle w:val="14"/>
            </w:pPr>
            <w:r>
              <w:t>2.脱贫人口受益覆盖率100%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受益脱贫人口总数</w:t>
            </w:r>
          </w:p>
        </w:tc>
        <w:tc>
          <w:tcPr>
            <w:tcW w:w="2466" w:type="dxa"/>
            <w:vAlign w:val="center"/>
          </w:tcPr>
          <w:p>
            <w:pPr>
              <w:pStyle w:val="14"/>
            </w:pPr>
            <w:r>
              <w:t xml:space="preserve">       受益脱贫人口总数</w:t>
            </w:r>
          </w:p>
        </w:tc>
        <w:tc>
          <w:tcPr>
            <w:tcW w:w="2466" w:type="dxa"/>
            <w:vAlign w:val="center"/>
          </w:tcPr>
          <w:p>
            <w:pPr>
              <w:pStyle w:val="14"/>
            </w:pPr>
            <w:r>
              <w:t>≥720人</w:t>
            </w:r>
          </w:p>
        </w:tc>
        <w:tc>
          <w:tcPr>
            <w:tcW w:w="2466" w:type="dxa"/>
            <w:vAlign w:val="center"/>
          </w:tcPr>
          <w:p>
            <w:pPr>
              <w:pStyle w:val="14"/>
            </w:pPr>
            <w:r>
              <w:t>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脱贫人口受益覆盖率</w:t>
            </w:r>
          </w:p>
        </w:tc>
        <w:tc>
          <w:tcPr>
            <w:tcW w:w="2466" w:type="dxa"/>
            <w:vAlign w:val="center"/>
          </w:tcPr>
          <w:p>
            <w:pPr>
              <w:pStyle w:val="14"/>
            </w:pPr>
            <w:r>
              <w:t>脱贫人口受益覆盖率</w:t>
            </w:r>
          </w:p>
        </w:tc>
        <w:tc>
          <w:tcPr>
            <w:tcW w:w="2466" w:type="dxa"/>
            <w:vAlign w:val="center"/>
          </w:tcPr>
          <w:p>
            <w:pPr>
              <w:pStyle w:val="14"/>
            </w:pPr>
            <w:r>
              <w:t>≥95%</w:t>
            </w:r>
          </w:p>
        </w:tc>
        <w:tc>
          <w:tcPr>
            <w:tcW w:w="2466" w:type="dxa"/>
            <w:vAlign w:val="center"/>
          </w:tcPr>
          <w:p>
            <w:pPr>
              <w:pStyle w:val="14"/>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产业帮扶资金到位时间</w:t>
            </w:r>
          </w:p>
        </w:tc>
        <w:tc>
          <w:tcPr>
            <w:tcW w:w="2466" w:type="dxa"/>
            <w:vAlign w:val="center"/>
          </w:tcPr>
          <w:p>
            <w:pPr>
              <w:pStyle w:val="14"/>
            </w:pPr>
            <w:r>
              <w:t>产业帮扶资金到位时间</w:t>
            </w:r>
          </w:p>
        </w:tc>
        <w:tc>
          <w:tcPr>
            <w:tcW w:w="2466" w:type="dxa"/>
            <w:vAlign w:val="center"/>
          </w:tcPr>
          <w:p>
            <w:pPr>
              <w:pStyle w:val="14"/>
            </w:pPr>
            <w:r>
              <w:t>2023年6月底前</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投入成本</w:t>
            </w:r>
          </w:p>
        </w:tc>
        <w:tc>
          <w:tcPr>
            <w:tcW w:w="2466" w:type="dxa"/>
            <w:vAlign w:val="center"/>
          </w:tcPr>
          <w:p>
            <w:pPr>
              <w:pStyle w:val="14"/>
            </w:pPr>
            <w:r>
              <w:t>为脱贫人口年人均投入财政资金额度</w:t>
            </w:r>
          </w:p>
        </w:tc>
        <w:tc>
          <w:tcPr>
            <w:tcW w:w="2466" w:type="dxa"/>
            <w:vAlign w:val="center"/>
          </w:tcPr>
          <w:p>
            <w:pPr>
              <w:pStyle w:val="14"/>
            </w:pPr>
            <w:r>
              <w:t>≤5600元/人</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带动增加脱贫人口全年总收入</w:t>
            </w:r>
          </w:p>
        </w:tc>
        <w:tc>
          <w:tcPr>
            <w:tcW w:w="2466" w:type="dxa"/>
            <w:vAlign w:val="center"/>
          </w:tcPr>
          <w:p>
            <w:pPr>
              <w:pStyle w:val="14"/>
            </w:pPr>
            <w:r>
              <w:t>带动增加脱贫人口全年总收入</w:t>
            </w:r>
          </w:p>
        </w:tc>
        <w:tc>
          <w:tcPr>
            <w:tcW w:w="2466" w:type="dxa"/>
            <w:vAlign w:val="center"/>
          </w:tcPr>
          <w:p>
            <w:pPr>
              <w:pStyle w:val="14"/>
            </w:pPr>
            <w:r>
              <w:t>≥27万元</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稳定脱贫人口月收入</w:t>
            </w:r>
          </w:p>
        </w:tc>
        <w:tc>
          <w:tcPr>
            <w:tcW w:w="2466" w:type="dxa"/>
            <w:vAlign w:val="center"/>
          </w:tcPr>
          <w:p>
            <w:pPr>
              <w:pStyle w:val="14"/>
            </w:pPr>
            <w:r>
              <w:t>稳定脱贫人口月收入</w:t>
            </w:r>
          </w:p>
        </w:tc>
        <w:tc>
          <w:tcPr>
            <w:tcW w:w="2466" w:type="dxa"/>
            <w:vAlign w:val="center"/>
          </w:tcPr>
          <w:p>
            <w:pPr>
              <w:pStyle w:val="14"/>
            </w:pPr>
            <w:r>
              <w:t>≥30元/月</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受益脱贫人口满意度</w:t>
            </w:r>
          </w:p>
        </w:tc>
        <w:tc>
          <w:tcPr>
            <w:tcW w:w="2466" w:type="dxa"/>
            <w:vAlign w:val="center"/>
          </w:tcPr>
          <w:p>
            <w:pPr>
              <w:pStyle w:val="14"/>
            </w:pPr>
            <w:r>
              <w:t>受益脱贫人口满意度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10、常庄镇门赵庄村美丽乡村建设文化广场项目绩效目标表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1.确保文化广场项目质量合格，继续提升已建文化广场工程整体形象</w:t>
            </w:r>
          </w:p>
          <w:p>
            <w:pPr>
              <w:pStyle w:val="14"/>
            </w:pPr>
            <w:r>
              <w:t>2.美化村庄环境，农民生活质量提升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建设文化广场数量</w:t>
            </w:r>
          </w:p>
        </w:tc>
        <w:tc>
          <w:tcPr>
            <w:tcW w:w="2466" w:type="dxa"/>
            <w:vAlign w:val="center"/>
          </w:tcPr>
          <w:p>
            <w:pPr>
              <w:pStyle w:val="14"/>
            </w:pPr>
            <w:r>
              <w:t>建设文化广场数量</w:t>
            </w:r>
          </w:p>
        </w:tc>
        <w:tc>
          <w:tcPr>
            <w:tcW w:w="2466" w:type="dxa"/>
            <w:vAlign w:val="center"/>
          </w:tcPr>
          <w:p>
            <w:pPr>
              <w:pStyle w:val="14"/>
            </w:pPr>
            <w:r>
              <w:t>≥1处</w:t>
            </w:r>
          </w:p>
        </w:tc>
        <w:tc>
          <w:tcPr>
            <w:tcW w:w="2466" w:type="dxa"/>
            <w:vAlign w:val="center"/>
          </w:tcPr>
          <w:p>
            <w:pPr>
              <w:pStyle w:val="14"/>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达到质量要求</w:t>
            </w:r>
          </w:p>
        </w:tc>
        <w:tc>
          <w:tcPr>
            <w:tcW w:w="2466" w:type="dxa"/>
            <w:vAlign w:val="center"/>
          </w:tcPr>
          <w:p>
            <w:pPr>
              <w:pStyle w:val="14"/>
            </w:pPr>
            <w:r>
              <w:t>达到合同约定质量要求</w:t>
            </w:r>
          </w:p>
        </w:tc>
        <w:tc>
          <w:tcPr>
            <w:tcW w:w="2466" w:type="dxa"/>
            <w:vAlign w:val="center"/>
          </w:tcPr>
          <w:p>
            <w:pPr>
              <w:pStyle w:val="14"/>
            </w:pPr>
            <w:r>
              <w:t>≥95%</w:t>
            </w:r>
          </w:p>
        </w:tc>
        <w:tc>
          <w:tcPr>
            <w:tcW w:w="2466"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付款时限</w:t>
            </w:r>
          </w:p>
        </w:tc>
        <w:tc>
          <w:tcPr>
            <w:tcW w:w="2466" w:type="dxa"/>
            <w:vAlign w:val="center"/>
          </w:tcPr>
          <w:p>
            <w:pPr>
              <w:pStyle w:val="14"/>
            </w:pPr>
            <w:r>
              <w:t>工程验收合格后一年</w:t>
            </w:r>
          </w:p>
        </w:tc>
        <w:tc>
          <w:tcPr>
            <w:tcW w:w="2466" w:type="dxa"/>
            <w:vAlign w:val="center"/>
          </w:tcPr>
          <w:p>
            <w:pPr>
              <w:pStyle w:val="14"/>
            </w:pPr>
            <w:r>
              <w:t>2022年6月底</w:t>
            </w:r>
          </w:p>
        </w:tc>
        <w:tc>
          <w:tcPr>
            <w:tcW w:w="2466"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质保金</w:t>
            </w:r>
          </w:p>
        </w:tc>
        <w:tc>
          <w:tcPr>
            <w:tcW w:w="2466" w:type="dxa"/>
            <w:vAlign w:val="center"/>
          </w:tcPr>
          <w:p>
            <w:pPr>
              <w:pStyle w:val="14"/>
            </w:pPr>
            <w:r>
              <w:t>项目工程质保金</w:t>
            </w:r>
          </w:p>
        </w:tc>
        <w:tc>
          <w:tcPr>
            <w:tcW w:w="2466" w:type="dxa"/>
            <w:vAlign w:val="center"/>
          </w:tcPr>
          <w:p>
            <w:pPr>
              <w:pStyle w:val="14"/>
            </w:pPr>
            <w:r>
              <w:t>≤1.5万元</w:t>
            </w:r>
          </w:p>
        </w:tc>
        <w:tc>
          <w:tcPr>
            <w:tcW w:w="2466"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生态效益指标</w:t>
            </w:r>
          </w:p>
        </w:tc>
        <w:tc>
          <w:tcPr>
            <w:tcW w:w="2466" w:type="dxa"/>
            <w:vAlign w:val="center"/>
          </w:tcPr>
          <w:p>
            <w:pPr>
              <w:pStyle w:val="14"/>
            </w:pPr>
            <w:r>
              <w:t>美化环境</w:t>
            </w:r>
          </w:p>
        </w:tc>
        <w:tc>
          <w:tcPr>
            <w:tcW w:w="2466" w:type="dxa"/>
            <w:vAlign w:val="center"/>
          </w:tcPr>
          <w:p>
            <w:pPr>
              <w:pStyle w:val="14"/>
            </w:pPr>
            <w:r>
              <w:t>美化村庄环境</w:t>
            </w:r>
          </w:p>
        </w:tc>
        <w:tc>
          <w:tcPr>
            <w:tcW w:w="2466" w:type="dxa"/>
            <w:vAlign w:val="center"/>
          </w:tcPr>
          <w:p>
            <w:pPr>
              <w:pStyle w:val="14"/>
            </w:pPr>
            <w:r>
              <w:t>明显美化</w:t>
            </w:r>
          </w:p>
        </w:tc>
        <w:tc>
          <w:tcPr>
            <w:tcW w:w="2466" w:type="dxa"/>
            <w:vAlign w:val="center"/>
          </w:tcPr>
          <w:p>
            <w:pPr>
              <w:pStyle w:val="14"/>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提升农民生活质量</w:t>
            </w:r>
          </w:p>
        </w:tc>
        <w:tc>
          <w:tcPr>
            <w:tcW w:w="2466" w:type="dxa"/>
            <w:vAlign w:val="center"/>
          </w:tcPr>
          <w:p>
            <w:pPr>
              <w:pStyle w:val="14"/>
            </w:pPr>
            <w:r>
              <w:t>提升农民生活质量</w:t>
            </w:r>
          </w:p>
        </w:tc>
        <w:tc>
          <w:tcPr>
            <w:tcW w:w="2466" w:type="dxa"/>
            <w:vAlign w:val="center"/>
          </w:tcPr>
          <w:p>
            <w:pPr>
              <w:pStyle w:val="14"/>
            </w:pPr>
            <w:r>
              <w:t>提升农民生活质量</w:t>
            </w:r>
          </w:p>
        </w:tc>
        <w:tc>
          <w:tcPr>
            <w:tcW w:w="2466" w:type="dxa"/>
            <w:vAlign w:val="center"/>
          </w:tcPr>
          <w:p>
            <w:pPr>
              <w:pStyle w:val="14"/>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11、除虫经费绩效目标表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1.林业有害生物防治面积大于5万亩</w:t>
            </w:r>
          </w:p>
          <w:p>
            <w:pPr>
              <w:pStyle w:val="14"/>
            </w:pPr>
            <w:r>
              <w:t>2.林业有害生物无公害防治率大于85%</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林业有害生物防治面积</w:t>
            </w:r>
          </w:p>
        </w:tc>
        <w:tc>
          <w:tcPr>
            <w:tcW w:w="2466" w:type="dxa"/>
            <w:vAlign w:val="center"/>
          </w:tcPr>
          <w:p>
            <w:pPr>
              <w:pStyle w:val="14"/>
            </w:pPr>
            <w:r>
              <w:t>林业有害生物防治面积</w:t>
            </w:r>
          </w:p>
        </w:tc>
        <w:tc>
          <w:tcPr>
            <w:tcW w:w="2466" w:type="dxa"/>
            <w:vAlign w:val="center"/>
          </w:tcPr>
          <w:p>
            <w:pPr>
              <w:pStyle w:val="14"/>
            </w:pPr>
            <w:r>
              <w:t>≥5万亩</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林业有害生物无公害防治率</w:t>
            </w:r>
          </w:p>
        </w:tc>
        <w:tc>
          <w:tcPr>
            <w:tcW w:w="2466" w:type="dxa"/>
            <w:vAlign w:val="center"/>
          </w:tcPr>
          <w:p>
            <w:pPr>
              <w:pStyle w:val="14"/>
            </w:pPr>
            <w:r>
              <w:t>林业有害生物无公害面积占林业总面积比例</w:t>
            </w:r>
          </w:p>
        </w:tc>
        <w:tc>
          <w:tcPr>
            <w:tcW w:w="2466" w:type="dxa"/>
            <w:vAlign w:val="center"/>
          </w:tcPr>
          <w:p>
            <w:pPr>
              <w:pStyle w:val="14"/>
            </w:pPr>
            <w:r>
              <w:t>≥85%</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林业有害生物防治任务完成率</w:t>
            </w:r>
          </w:p>
        </w:tc>
        <w:tc>
          <w:tcPr>
            <w:tcW w:w="2466" w:type="dxa"/>
            <w:vAlign w:val="center"/>
          </w:tcPr>
          <w:p>
            <w:pPr>
              <w:pStyle w:val="14"/>
            </w:pPr>
            <w:r>
              <w:t>林业有害生物防治亩数占林业防治任务的比例</w:t>
            </w:r>
          </w:p>
        </w:tc>
        <w:tc>
          <w:tcPr>
            <w:tcW w:w="2466" w:type="dxa"/>
            <w:vAlign w:val="center"/>
          </w:tcPr>
          <w:p>
            <w:pPr>
              <w:pStyle w:val="14"/>
            </w:pPr>
            <w:r>
              <w:t>≥95%</w:t>
            </w:r>
          </w:p>
        </w:tc>
        <w:tc>
          <w:tcPr>
            <w:tcW w:w="2466"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林业有害生物测报对林木减少经济损失率</w:t>
            </w:r>
          </w:p>
        </w:tc>
        <w:tc>
          <w:tcPr>
            <w:tcW w:w="2466" w:type="dxa"/>
            <w:vAlign w:val="center"/>
          </w:tcPr>
          <w:p>
            <w:pPr>
              <w:pStyle w:val="14"/>
            </w:pPr>
            <w:r>
              <w:t>林业有害生物测报对林木减少经济损失率</w:t>
            </w:r>
          </w:p>
        </w:tc>
        <w:tc>
          <w:tcPr>
            <w:tcW w:w="2466" w:type="dxa"/>
            <w:vAlign w:val="center"/>
          </w:tcPr>
          <w:p>
            <w:pPr>
              <w:pStyle w:val="14"/>
            </w:pPr>
            <w:r>
              <w:t>≥80%</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生态效益指标</w:t>
            </w:r>
          </w:p>
        </w:tc>
        <w:tc>
          <w:tcPr>
            <w:tcW w:w="2466" w:type="dxa"/>
            <w:vAlign w:val="center"/>
          </w:tcPr>
          <w:p>
            <w:pPr>
              <w:pStyle w:val="14"/>
            </w:pPr>
            <w:r>
              <w:t>林业有害生物防治对生态环境影响</w:t>
            </w:r>
          </w:p>
        </w:tc>
        <w:tc>
          <w:tcPr>
            <w:tcW w:w="2466" w:type="dxa"/>
            <w:vAlign w:val="center"/>
          </w:tcPr>
          <w:p>
            <w:pPr>
              <w:pStyle w:val="14"/>
            </w:pPr>
            <w:r>
              <w:t>林业有害生物防治对生态环境影响是否明显</w:t>
            </w:r>
          </w:p>
        </w:tc>
        <w:tc>
          <w:tcPr>
            <w:tcW w:w="2466" w:type="dxa"/>
            <w:vAlign w:val="center"/>
          </w:tcPr>
          <w:p>
            <w:pPr>
              <w:pStyle w:val="14"/>
            </w:pPr>
            <w:r>
              <w:t>优</w:t>
            </w:r>
          </w:p>
        </w:tc>
        <w:tc>
          <w:tcPr>
            <w:tcW w:w="2466"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林业有害生物防治对森林资源 保护效果</w:t>
            </w:r>
          </w:p>
        </w:tc>
        <w:tc>
          <w:tcPr>
            <w:tcW w:w="2466" w:type="dxa"/>
            <w:vAlign w:val="center"/>
          </w:tcPr>
          <w:p>
            <w:pPr>
              <w:pStyle w:val="14"/>
            </w:pPr>
            <w:r>
              <w:t>林业有害生物防治对森林资源 保护效果</w:t>
            </w:r>
          </w:p>
        </w:tc>
        <w:tc>
          <w:tcPr>
            <w:tcW w:w="2466" w:type="dxa"/>
            <w:vAlign w:val="center"/>
          </w:tcPr>
          <w:p>
            <w:pPr>
              <w:pStyle w:val="14"/>
            </w:pPr>
            <w:r>
              <w:t>明显</w:t>
            </w:r>
          </w:p>
        </w:tc>
        <w:tc>
          <w:tcPr>
            <w:tcW w:w="2466"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服务满意度</w:t>
            </w:r>
          </w:p>
        </w:tc>
        <w:tc>
          <w:tcPr>
            <w:tcW w:w="2466" w:type="dxa"/>
            <w:vAlign w:val="center"/>
          </w:tcPr>
          <w:p>
            <w:pPr>
              <w:pStyle w:val="14"/>
            </w:pPr>
            <w:r>
              <w:t>服务满意度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12、村级动物协防员经费绩效目标表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1.使应免畜禽免疫密度达到100%，构筑有效的重大动物疫病免疫屏障</w:t>
            </w:r>
          </w:p>
          <w:p>
            <w:pPr>
              <w:pStyle w:val="14"/>
            </w:pPr>
            <w:r>
              <w:t>2.有效预防重大动物疫病发生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防疫村数量</w:t>
            </w:r>
          </w:p>
        </w:tc>
        <w:tc>
          <w:tcPr>
            <w:tcW w:w="2466" w:type="dxa"/>
            <w:vAlign w:val="center"/>
          </w:tcPr>
          <w:p>
            <w:pPr>
              <w:pStyle w:val="14"/>
            </w:pPr>
            <w:r>
              <w:t>防疫村数量</w:t>
            </w:r>
          </w:p>
        </w:tc>
        <w:tc>
          <w:tcPr>
            <w:tcW w:w="2466" w:type="dxa"/>
            <w:vAlign w:val="center"/>
          </w:tcPr>
          <w:p>
            <w:pPr>
              <w:pStyle w:val="14"/>
            </w:pPr>
            <w:r>
              <w:t>≥482个</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防疫免疫密度合格率</w:t>
            </w:r>
          </w:p>
        </w:tc>
        <w:tc>
          <w:tcPr>
            <w:tcW w:w="2466" w:type="dxa"/>
            <w:vAlign w:val="center"/>
          </w:tcPr>
          <w:p>
            <w:pPr>
              <w:pStyle w:val="14"/>
            </w:pPr>
            <w:r>
              <w:t>防疫检查免疫密度合格率</w:t>
            </w:r>
          </w:p>
        </w:tc>
        <w:tc>
          <w:tcPr>
            <w:tcW w:w="2466" w:type="dxa"/>
            <w:vAlign w:val="center"/>
          </w:tcPr>
          <w:p>
            <w:pPr>
              <w:pStyle w:val="14"/>
            </w:pPr>
            <w:r>
              <w:t>≥99%</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防疫时限</w:t>
            </w:r>
          </w:p>
        </w:tc>
        <w:tc>
          <w:tcPr>
            <w:tcW w:w="2466" w:type="dxa"/>
            <w:vAlign w:val="center"/>
          </w:tcPr>
          <w:p>
            <w:pPr>
              <w:pStyle w:val="14"/>
            </w:pPr>
            <w:r>
              <w:t>春秋两季集中防疫</w:t>
            </w:r>
          </w:p>
        </w:tc>
        <w:tc>
          <w:tcPr>
            <w:tcW w:w="2466" w:type="dxa"/>
            <w:vAlign w:val="center"/>
          </w:tcPr>
          <w:p>
            <w:pPr>
              <w:pStyle w:val="14"/>
            </w:pPr>
            <w:r>
              <w:t>2023年底完成</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协防员误工补助</w:t>
            </w:r>
          </w:p>
        </w:tc>
        <w:tc>
          <w:tcPr>
            <w:tcW w:w="2466" w:type="dxa"/>
            <w:vAlign w:val="center"/>
          </w:tcPr>
          <w:p>
            <w:pPr>
              <w:pStyle w:val="14"/>
            </w:pPr>
            <w:r>
              <w:t>对每个村级协防员每年补助</w:t>
            </w:r>
          </w:p>
        </w:tc>
        <w:tc>
          <w:tcPr>
            <w:tcW w:w="2466" w:type="dxa"/>
            <w:vAlign w:val="center"/>
          </w:tcPr>
          <w:p>
            <w:pPr>
              <w:pStyle w:val="14"/>
            </w:pPr>
            <w:r>
              <w:t>≤600元</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重大动物疫病</w:t>
            </w:r>
          </w:p>
        </w:tc>
        <w:tc>
          <w:tcPr>
            <w:tcW w:w="2466" w:type="dxa"/>
            <w:vAlign w:val="center"/>
          </w:tcPr>
          <w:p>
            <w:pPr>
              <w:pStyle w:val="14"/>
            </w:pPr>
            <w:r>
              <w:t>全区重大动物疫病发生率</w:t>
            </w:r>
          </w:p>
        </w:tc>
        <w:tc>
          <w:tcPr>
            <w:tcW w:w="2466" w:type="dxa"/>
            <w:vAlign w:val="center"/>
          </w:tcPr>
          <w:p>
            <w:pPr>
              <w:pStyle w:val="14"/>
            </w:pPr>
            <w:r>
              <w:t>≤1%</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协防员满意度</w:t>
            </w:r>
          </w:p>
        </w:tc>
        <w:tc>
          <w:tcPr>
            <w:tcW w:w="2466" w:type="dxa"/>
            <w:vAlign w:val="center"/>
          </w:tcPr>
          <w:p>
            <w:pPr>
              <w:pStyle w:val="14"/>
            </w:pPr>
            <w:r>
              <w:t>协防员满意度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13、动物免疫疫苗储运经费绩效目标表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1.保证重大动物疫病应急处置物资</w:t>
            </w:r>
          </w:p>
          <w:p>
            <w:pPr>
              <w:pStyle w:val="14"/>
            </w:pPr>
            <w:r>
              <w:t>2.提高疫情应急处置能力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防疫物资数量</w:t>
            </w:r>
          </w:p>
        </w:tc>
        <w:tc>
          <w:tcPr>
            <w:tcW w:w="2466" w:type="dxa"/>
            <w:vAlign w:val="center"/>
          </w:tcPr>
          <w:p>
            <w:pPr>
              <w:pStyle w:val="14"/>
            </w:pPr>
            <w:r>
              <w:t>消毒剂、口罩、手套等发放养殖场数量</w:t>
            </w:r>
          </w:p>
        </w:tc>
        <w:tc>
          <w:tcPr>
            <w:tcW w:w="2466" w:type="dxa"/>
            <w:vAlign w:val="center"/>
          </w:tcPr>
          <w:p>
            <w:pPr>
              <w:pStyle w:val="14"/>
            </w:pPr>
            <w:r>
              <w:t>≥2767个</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防疫物资合格率</w:t>
            </w:r>
          </w:p>
        </w:tc>
        <w:tc>
          <w:tcPr>
            <w:tcW w:w="2466" w:type="dxa"/>
            <w:vAlign w:val="center"/>
          </w:tcPr>
          <w:p>
            <w:pPr>
              <w:pStyle w:val="14"/>
            </w:pPr>
            <w:r>
              <w:t>重大动物疫病防疫物资质量合格率</w:t>
            </w:r>
          </w:p>
        </w:tc>
        <w:tc>
          <w:tcPr>
            <w:tcW w:w="2466" w:type="dxa"/>
            <w:vAlign w:val="center"/>
          </w:tcPr>
          <w:p>
            <w:pPr>
              <w:pStyle w:val="14"/>
            </w:pPr>
            <w:r>
              <w:t>≥99%</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防疫物资时限</w:t>
            </w:r>
          </w:p>
        </w:tc>
        <w:tc>
          <w:tcPr>
            <w:tcW w:w="2466" w:type="dxa"/>
            <w:vAlign w:val="center"/>
          </w:tcPr>
          <w:p>
            <w:pPr>
              <w:pStyle w:val="14"/>
            </w:pPr>
            <w:r>
              <w:t>重大动物疫病防疫物资储备时限</w:t>
            </w:r>
          </w:p>
        </w:tc>
        <w:tc>
          <w:tcPr>
            <w:tcW w:w="2466" w:type="dxa"/>
            <w:vAlign w:val="center"/>
          </w:tcPr>
          <w:p>
            <w:pPr>
              <w:pStyle w:val="14"/>
            </w:pPr>
            <w:r>
              <w:t>2023年12月完成</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物资成本</w:t>
            </w:r>
          </w:p>
        </w:tc>
        <w:tc>
          <w:tcPr>
            <w:tcW w:w="2466" w:type="dxa"/>
            <w:vAlign w:val="center"/>
          </w:tcPr>
          <w:p>
            <w:pPr>
              <w:pStyle w:val="14"/>
            </w:pPr>
            <w:r>
              <w:t>重大动物疫病防疫物资购置成本</w:t>
            </w:r>
          </w:p>
        </w:tc>
        <w:tc>
          <w:tcPr>
            <w:tcW w:w="2466" w:type="dxa"/>
            <w:vAlign w:val="center"/>
          </w:tcPr>
          <w:p>
            <w:pPr>
              <w:pStyle w:val="14"/>
            </w:pPr>
            <w:r>
              <w:t>≤9元</w:t>
            </w:r>
          </w:p>
        </w:tc>
        <w:tc>
          <w:tcPr>
            <w:tcW w:w="2466"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满足疫病应急防控需求</w:t>
            </w:r>
          </w:p>
        </w:tc>
        <w:tc>
          <w:tcPr>
            <w:tcW w:w="2466" w:type="dxa"/>
            <w:vAlign w:val="center"/>
          </w:tcPr>
          <w:p>
            <w:pPr>
              <w:pStyle w:val="14"/>
            </w:pPr>
            <w:r>
              <w:t>未发生重大动物疫情</w:t>
            </w:r>
          </w:p>
        </w:tc>
        <w:tc>
          <w:tcPr>
            <w:tcW w:w="2466" w:type="dxa"/>
            <w:vAlign w:val="center"/>
          </w:tcPr>
          <w:p>
            <w:pPr>
              <w:pStyle w:val="14"/>
            </w:pPr>
            <w:r>
              <w:t>确保疫情不发生，有疫不扩散</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防疫对保护动物效果</w:t>
            </w:r>
          </w:p>
        </w:tc>
        <w:tc>
          <w:tcPr>
            <w:tcW w:w="2466" w:type="dxa"/>
            <w:vAlign w:val="center"/>
          </w:tcPr>
          <w:p>
            <w:pPr>
              <w:pStyle w:val="14"/>
            </w:pPr>
            <w:r>
              <w:t>防疫对保护动物效果</w:t>
            </w:r>
          </w:p>
        </w:tc>
        <w:tc>
          <w:tcPr>
            <w:tcW w:w="2466" w:type="dxa"/>
            <w:vAlign w:val="center"/>
          </w:tcPr>
          <w:p>
            <w:pPr>
              <w:pStyle w:val="14"/>
            </w:pPr>
            <w:r>
              <w:t>是否明显</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服务满意度</w:t>
            </w:r>
          </w:p>
        </w:tc>
        <w:tc>
          <w:tcPr>
            <w:tcW w:w="2466" w:type="dxa"/>
            <w:vAlign w:val="center"/>
          </w:tcPr>
          <w:p>
            <w:pPr>
              <w:pStyle w:val="14"/>
            </w:pPr>
            <w:r>
              <w:t>服务满意度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14、防火经费绩效目标表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1.火灾控制率小于0.3%</w:t>
            </w:r>
          </w:p>
          <w:p>
            <w:pPr>
              <w:pStyle w:val="14"/>
            </w:pPr>
            <w:r>
              <w:t>2.8小时火灾扑灭率100%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巡查次数</w:t>
            </w:r>
          </w:p>
        </w:tc>
        <w:tc>
          <w:tcPr>
            <w:tcW w:w="2466" w:type="dxa"/>
            <w:vAlign w:val="center"/>
          </w:tcPr>
          <w:p>
            <w:pPr>
              <w:pStyle w:val="14"/>
            </w:pPr>
            <w:r>
              <w:t>防火期全天巡查</w:t>
            </w:r>
          </w:p>
        </w:tc>
        <w:tc>
          <w:tcPr>
            <w:tcW w:w="2466" w:type="dxa"/>
            <w:vAlign w:val="center"/>
          </w:tcPr>
          <w:p>
            <w:pPr>
              <w:pStyle w:val="14"/>
            </w:pPr>
            <w:r>
              <w:t>≥90次</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火灾查处率</w:t>
            </w:r>
          </w:p>
        </w:tc>
        <w:tc>
          <w:tcPr>
            <w:tcW w:w="2466" w:type="dxa"/>
            <w:vAlign w:val="center"/>
          </w:tcPr>
          <w:p>
            <w:pPr>
              <w:pStyle w:val="14"/>
            </w:pPr>
            <w:r>
              <w:t>火灾案件占查处占火灾发生率</w:t>
            </w:r>
          </w:p>
        </w:tc>
        <w:tc>
          <w:tcPr>
            <w:tcW w:w="2466" w:type="dxa"/>
            <w:vAlign w:val="center"/>
          </w:tcPr>
          <w:p>
            <w:pPr>
              <w:pStyle w:val="14"/>
            </w:pPr>
            <w:r>
              <w:t>≥85%</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8小时火灾扑灭率</w:t>
            </w:r>
          </w:p>
        </w:tc>
        <w:tc>
          <w:tcPr>
            <w:tcW w:w="2466" w:type="dxa"/>
            <w:vAlign w:val="center"/>
          </w:tcPr>
          <w:p>
            <w:pPr>
              <w:pStyle w:val="14"/>
            </w:pPr>
            <w:r>
              <w:t>扑救火灾时限</w:t>
            </w:r>
          </w:p>
        </w:tc>
        <w:tc>
          <w:tcPr>
            <w:tcW w:w="2466" w:type="dxa"/>
            <w:vAlign w:val="center"/>
          </w:tcPr>
          <w:p>
            <w:pPr>
              <w:pStyle w:val="14"/>
            </w:pPr>
            <w:r>
              <w:t>≤8时</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单次扑火成本</w:t>
            </w:r>
          </w:p>
        </w:tc>
        <w:tc>
          <w:tcPr>
            <w:tcW w:w="2466" w:type="dxa"/>
            <w:vAlign w:val="center"/>
          </w:tcPr>
          <w:p>
            <w:pPr>
              <w:pStyle w:val="14"/>
            </w:pPr>
            <w:r>
              <w:t>单次扑火成本</w:t>
            </w:r>
          </w:p>
        </w:tc>
        <w:tc>
          <w:tcPr>
            <w:tcW w:w="2466" w:type="dxa"/>
            <w:vAlign w:val="center"/>
          </w:tcPr>
          <w:p>
            <w:pPr>
              <w:pStyle w:val="14"/>
            </w:pPr>
            <w:r>
              <w:t>≤4000元</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生态效益指标</w:t>
            </w:r>
          </w:p>
        </w:tc>
        <w:tc>
          <w:tcPr>
            <w:tcW w:w="2466" w:type="dxa"/>
            <w:vAlign w:val="center"/>
          </w:tcPr>
          <w:p>
            <w:pPr>
              <w:pStyle w:val="14"/>
            </w:pPr>
            <w:r>
              <w:t>森林防火对生态环境影响是否明显</w:t>
            </w:r>
          </w:p>
        </w:tc>
        <w:tc>
          <w:tcPr>
            <w:tcW w:w="2466" w:type="dxa"/>
            <w:vAlign w:val="center"/>
          </w:tcPr>
          <w:p>
            <w:pPr>
              <w:pStyle w:val="14"/>
            </w:pPr>
            <w:r>
              <w:t>减少森林火灾改善生态环境</w:t>
            </w:r>
          </w:p>
        </w:tc>
        <w:tc>
          <w:tcPr>
            <w:tcW w:w="2466" w:type="dxa"/>
            <w:vAlign w:val="center"/>
          </w:tcPr>
          <w:p>
            <w:pPr>
              <w:pStyle w:val="14"/>
            </w:pPr>
            <w:r>
              <w:t>是或否</w:t>
            </w:r>
          </w:p>
        </w:tc>
        <w:tc>
          <w:tcPr>
            <w:tcW w:w="2466"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森林防火保护森林资源</w:t>
            </w:r>
          </w:p>
        </w:tc>
        <w:tc>
          <w:tcPr>
            <w:tcW w:w="2466" w:type="dxa"/>
            <w:vAlign w:val="center"/>
          </w:tcPr>
          <w:p>
            <w:pPr>
              <w:pStyle w:val="14"/>
            </w:pPr>
            <w:r>
              <w:t>森林防火保护森林资源</w:t>
            </w:r>
          </w:p>
        </w:tc>
        <w:tc>
          <w:tcPr>
            <w:tcW w:w="2466" w:type="dxa"/>
            <w:vAlign w:val="center"/>
          </w:tcPr>
          <w:p>
            <w:pPr>
              <w:pStyle w:val="14"/>
            </w:pPr>
            <w:r>
              <w:t>是或否</w:t>
            </w:r>
          </w:p>
        </w:tc>
        <w:tc>
          <w:tcPr>
            <w:tcW w:w="2466"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服务满意度</w:t>
            </w:r>
          </w:p>
        </w:tc>
        <w:tc>
          <w:tcPr>
            <w:tcW w:w="2466" w:type="dxa"/>
            <w:vAlign w:val="center"/>
          </w:tcPr>
          <w:p>
            <w:pPr>
              <w:pStyle w:val="14"/>
            </w:pPr>
            <w:r>
              <w:t>服务满意度</w:t>
            </w:r>
          </w:p>
        </w:tc>
        <w:tc>
          <w:tcPr>
            <w:tcW w:w="2466" w:type="dxa"/>
            <w:vAlign w:val="center"/>
          </w:tcPr>
          <w:p>
            <w:pPr>
              <w:pStyle w:val="14"/>
            </w:pPr>
            <w:r>
              <w:t>≥85%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15、非洲猪瘟疫防控经费绩效目标表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1.开展养殖、屠宰、运输环节的非洲猪瘟防控工作</w:t>
            </w:r>
          </w:p>
          <w:p>
            <w:pPr>
              <w:pStyle w:val="14"/>
            </w:pPr>
            <w:r>
              <w:t>2.对非洲猪瘟疫情定期监测，有效防范并发生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排查猪场数量</w:t>
            </w:r>
          </w:p>
        </w:tc>
        <w:tc>
          <w:tcPr>
            <w:tcW w:w="2466" w:type="dxa"/>
            <w:vAlign w:val="center"/>
          </w:tcPr>
          <w:p>
            <w:pPr>
              <w:pStyle w:val="14"/>
            </w:pPr>
            <w:r>
              <w:t>猪场消毒、排查、防控非洲猪瘟疫情</w:t>
            </w:r>
          </w:p>
        </w:tc>
        <w:tc>
          <w:tcPr>
            <w:tcW w:w="2466" w:type="dxa"/>
            <w:vAlign w:val="center"/>
          </w:tcPr>
          <w:p>
            <w:pPr>
              <w:pStyle w:val="14"/>
            </w:pPr>
            <w:r>
              <w:t>≥527个</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非洲猪瘟</w:t>
            </w:r>
          </w:p>
        </w:tc>
        <w:tc>
          <w:tcPr>
            <w:tcW w:w="2466" w:type="dxa"/>
            <w:vAlign w:val="center"/>
          </w:tcPr>
          <w:p>
            <w:pPr>
              <w:pStyle w:val="14"/>
            </w:pPr>
            <w:r>
              <w:t>非洲猪瘟防控率</w:t>
            </w:r>
          </w:p>
        </w:tc>
        <w:tc>
          <w:tcPr>
            <w:tcW w:w="2466" w:type="dxa"/>
            <w:vAlign w:val="center"/>
          </w:tcPr>
          <w:p>
            <w:pPr>
              <w:pStyle w:val="14"/>
            </w:pPr>
            <w:r>
              <w:t>≥99%</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防控时限</w:t>
            </w:r>
          </w:p>
        </w:tc>
        <w:tc>
          <w:tcPr>
            <w:tcW w:w="2466" w:type="dxa"/>
            <w:vAlign w:val="center"/>
          </w:tcPr>
          <w:p>
            <w:pPr>
              <w:pStyle w:val="14"/>
            </w:pPr>
            <w:r>
              <w:t>全区非洲猪瘟防控时限</w:t>
            </w:r>
          </w:p>
        </w:tc>
        <w:tc>
          <w:tcPr>
            <w:tcW w:w="2466" w:type="dxa"/>
            <w:vAlign w:val="center"/>
          </w:tcPr>
          <w:p>
            <w:pPr>
              <w:pStyle w:val="14"/>
            </w:pPr>
            <w:r>
              <w:t>2023年底完成</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非洲猪瘟防控成本</w:t>
            </w:r>
          </w:p>
        </w:tc>
        <w:tc>
          <w:tcPr>
            <w:tcW w:w="2466" w:type="dxa"/>
            <w:vAlign w:val="center"/>
          </w:tcPr>
          <w:p>
            <w:pPr>
              <w:pStyle w:val="14"/>
            </w:pPr>
            <w:r>
              <w:t>对全区猪场非洲猪瘟防控消毒</w:t>
            </w:r>
          </w:p>
        </w:tc>
        <w:tc>
          <w:tcPr>
            <w:tcW w:w="2466" w:type="dxa"/>
            <w:vAlign w:val="center"/>
          </w:tcPr>
          <w:p>
            <w:pPr>
              <w:pStyle w:val="14"/>
            </w:pPr>
            <w:r>
              <w:t>≤10元</w:t>
            </w:r>
          </w:p>
        </w:tc>
        <w:tc>
          <w:tcPr>
            <w:tcW w:w="2466" w:type="dxa"/>
            <w:vAlign w:val="center"/>
          </w:tcPr>
          <w:p>
            <w:pPr>
              <w:pStyle w:val="14"/>
            </w:pPr>
            <w:r>
              <w:t>厂家定价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非洲猪瘟防控</w:t>
            </w:r>
          </w:p>
        </w:tc>
        <w:tc>
          <w:tcPr>
            <w:tcW w:w="2466" w:type="dxa"/>
            <w:vAlign w:val="center"/>
          </w:tcPr>
          <w:p>
            <w:pPr>
              <w:pStyle w:val="14"/>
            </w:pPr>
            <w:r>
              <w:t>非洲猪瘟防控完成率</w:t>
            </w:r>
          </w:p>
        </w:tc>
        <w:tc>
          <w:tcPr>
            <w:tcW w:w="2466" w:type="dxa"/>
            <w:vAlign w:val="center"/>
          </w:tcPr>
          <w:p>
            <w:pPr>
              <w:pStyle w:val="14"/>
            </w:pPr>
            <w:r>
              <w:t>≥95%</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防疫对保护动物效果</w:t>
            </w:r>
          </w:p>
        </w:tc>
        <w:tc>
          <w:tcPr>
            <w:tcW w:w="2466" w:type="dxa"/>
            <w:vAlign w:val="center"/>
          </w:tcPr>
          <w:p>
            <w:pPr>
              <w:pStyle w:val="14"/>
            </w:pPr>
            <w:r>
              <w:t>防疫对保护动物效果</w:t>
            </w:r>
          </w:p>
        </w:tc>
        <w:tc>
          <w:tcPr>
            <w:tcW w:w="2466" w:type="dxa"/>
            <w:vAlign w:val="center"/>
          </w:tcPr>
          <w:p>
            <w:pPr>
              <w:pStyle w:val="14"/>
            </w:pPr>
            <w:r>
              <w:t>是否明显</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服务满意度</w:t>
            </w:r>
          </w:p>
        </w:tc>
        <w:tc>
          <w:tcPr>
            <w:tcW w:w="2466" w:type="dxa"/>
            <w:vAlign w:val="center"/>
          </w:tcPr>
          <w:p>
            <w:pPr>
              <w:pStyle w:val="14"/>
            </w:pPr>
            <w:r>
              <w:t>服务满意度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16、非洲猪瘟疫监测经费绩效目标表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1.对养殖、屠宰、运输等环节开展检测非洲猪瘟病毒检测</w:t>
            </w:r>
          </w:p>
          <w:p>
            <w:pPr>
              <w:pStyle w:val="14"/>
            </w:pPr>
            <w:r>
              <w:t>2.对非洲猪瘟疫情定期监测，有效防范并发生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猪场场数</w:t>
            </w:r>
          </w:p>
        </w:tc>
        <w:tc>
          <w:tcPr>
            <w:tcW w:w="2466" w:type="dxa"/>
            <w:vAlign w:val="center"/>
          </w:tcPr>
          <w:p>
            <w:pPr>
              <w:pStyle w:val="14"/>
            </w:pPr>
            <w:r>
              <w:t>对全区猪场开展非洲猪瘟病毒检测数量</w:t>
            </w:r>
          </w:p>
        </w:tc>
        <w:tc>
          <w:tcPr>
            <w:tcW w:w="2466" w:type="dxa"/>
            <w:vAlign w:val="center"/>
          </w:tcPr>
          <w:p>
            <w:pPr>
              <w:pStyle w:val="14"/>
            </w:pPr>
            <w:r>
              <w:t>≥527个</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非洲猪瘟检测率</w:t>
            </w:r>
          </w:p>
        </w:tc>
        <w:tc>
          <w:tcPr>
            <w:tcW w:w="2466" w:type="dxa"/>
            <w:vAlign w:val="center"/>
          </w:tcPr>
          <w:p>
            <w:pPr>
              <w:pStyle w:val="14"/>
            </w:pPr>
            <w:r>
              <w:t>全区猪场非洲猪瘟检测率</w:t>
            </w:r>
          </w:p>
        </w:tc>
        <w:tc>
          <w:tcPr>
            <w:tcW w:w="2466" w:type="dxa"/>
            <w:vAlign w:val="center"/>
          </w:tcPr>
          <w:p>
            <w:pPr>
              <w:pStyle w:val="14"/>
            </w:pPr>
            <w:r>
              <w:t>≥60%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非洲猪瘟时限</w:t>
            </w:r>
          </w:p>
        </w:tc>
        <w:tc>
          <w:tcPr>
            <w:tcW w:w="2466" w:type="dxa"/>
            <w:vAlign w:val="center"/>
          </w:tcPr>
          <w:p>
            <w:pPr>
              <w:pStyle w:val="14"/>
            </w:pPr>
            <w:r>
              <w:t>全区非洲猪瘟检测时限2022年底完成</w:t>
            </w:r>
          </w:p>
        </w:tc>
        <w:tc>
          <w:tcPr>
            <w:tcW w:w="2466" w:type="dxa"/>
            <w:vAlign w:val="center"/>
          </w:tcPr>
          <w:p>
            <w:pPr>
              <w:pStyle w:val="14"/>
            </w:pPr>
            <w:r>
              <w:t>≥99%</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非洲猪瘟检测成本</w:t>
            </w:r>
          </w:p>
        </w:tc>
        <w:tc>
          <w:tcPr>
            <w:tcW w:w="2466" w:type="dxa"/>
            <w:vAlign w:val="center"/>
          </w:tcPr>
          <w:p>
            <w:pPr>
              <w:pStyle w:val="14"/>
            </w:pPr>
            <w:r>
              <w:t>全区猪场非洲猪瘟监测试剂盒单价</w:t>
            </w:r>
          </w:p>
        </w:tc>
        <w:tc>
          <w:tcPr>
            <w:tcW w:w="2466" w:type="dxa"/>
            <w:vAlign w:val="center"/>
          </w:tcPr>
          <w:p>
            <w:pPr>
              <w:pStyle w:val="14"/>
            </w:pPr>
            <w:r>
              <w:t>≤3500元</w:t>
            </w:r>
          </w:p>
        </w:tc>
        <w:tc>
          <w:tcPr>
            <w:tcW w:w="2466" w:type="dxa"/>
            <w:vAlign w:val="center"/>
          </w:tcPr>
          <w:p>
            <w:pPr>
              <w:pStyle w:val="14"/>
            </w:pPr>
            <w:r>
              <w:t>厂家定价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未发生非洲猪瘟疫情</w:t>
            </w:r>
          </w:p>
        </w:tc>
        <w:tc>
          <w:tcPr>
            <w:tcW w:w="2466" w:type="dxa"/>
            <w:vAlign w:val="center"/>
          </w:tcPr>
          <w:p>
            <w:pPr>
              <w:pStyle w:val="14"/>
            </w:pPr>
            <w:r>
              <w:t>全区非洲猪瘟发病率</w:t>
            </w:r>
          </w:p>
        </w:tc>
        <w:tc>
          <w:tcPr>
            <w:tcW w:w="2466" w:type="dxa"/>
            <w:vAlign w:val="center"/>
          </w:tcPr>
          <w:p>
            <w:pPr>
              <w:pStyle w:val="14"/>
            </w:pPr>
            <w:r>
              <w:t>≤1%</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防疫对保护动物效果</w:t>
            </w:r>
          </w:p>
        </w:tc>
        <w:tc>
          <w:tcPr>
            <w:tcW w:w="2466" w:type="dxa"/>
            <w:vAlign w:val="center"/>
          </w:tcPr>
          <w:p>
            <w:pPr>
              <w:pStyle w:val="14"/>
            </w:pPr>
            <w:r>
              <w:t>防疫对保护动物效果</w:t>
            </w:r>
          </w:p>
        </w:tc>
        <w:tc>
          <w:tcPr>
            <w:tcW w:w="2466" w:type="dxa"/>
            <w:vAlign w:val="center"/>
          </w:tcPr>
          <w:p>
            <w:pPr>
              <w:pStyle w:val="14"/>
            </w:pPr>
            <w:r>
              <w:t>是否明显</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服务满意度</w:t>
            </w:r>
          </w:p>
        </w:tc>
        <w:tc>
          <w:tcPr>
            <w:tcW w:w="2466" w:type="dxa"/>
            <w:vAlign w:val="center"/>
          </w:tcPr>
          <w:p>
            <w:pPr>
              <w:pStyle w:val="14"/>
            </w:pPr>
            <w:r>
              <w:t>服务满意度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17、改制单位专用人员费用绩效目标表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1.按时发放农机服务站改制人员3人工资、保险</w:t>
            </w:r>
          </w:p>
          <w:p>
            <w:pPr>
              <w:pStyle w:val="14"/>
            </w:pPr>
            <w:r>
              <w:t>2.确保社会稳定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改制人员数量</w:t>
            </w:r>
          </w:p>
        </w:tc>
        <w:tc>
          <w:tcPr>
            <w:tcW w:w="2466" w:type="dxa"/>
            <w:vAlign w:val="center"/>
          </w:tcPr>
          <w:p>
            <w:pPr>
              <w:pStyle w:val="14"/>
            </w:pPr>
            <w:r>
              <w:t>改制单位人员数量</w:t>
            </w:r>
          </w:p>
        </w:tc>
        <w:tc>
          <w:tcPr>
            <w:tcW w:w="2466" w:type="dxa"/>
            <w:vAlign w:val="center"/>
          </w:tcPr>
          <w:p>
            <w:pPr>
              <w:pStyle w:val="14"/>
            </w:pPr>
            <w:r>
              <w:t>≥3人</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资金发放及时率</w:t>
            </w:r>
          </w:p>
        </w:tc>
        <w:tc>
          <w:tcPr>
            <w:tcW w:w="2466" w:type="dxa"/>
            <w:vAlign w:val="center"/>
          </w:tcPr>
          <w:p>
            <w:pPr>
              <w:pStyle w:val="14"/>
            </w:pPr>
            <w:r>
              <w:t>按月发放工资、缴纳保险及时率</w:t>
            </w:r>
          </w:p>
        </w:tc>
        <w:tc>
          <w:tcPr>
            <w:tcW w:w="2466" w:type="dxa"/>
            <w:vAlign w:val="center"/>
          </w:tcPr>
          <w:p>
            <w:pPr>
              <w:pStyle w:val="14"/>
            </w:pPr>
            <w:r>
              <w:t>≥98%</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资金发放时限</w:t>
            </w:r>
          </w:p>
        </w:tc>
        <w:tc>
          <w:tcPr>
            <w:tcW w:w="2466" w:type="dxa"/>
            <w:vAlign w:val="center"/>
          </w:tcPr>
          <w:p>
            <w:pPr>
              <w:pStyle w:val="14"/>
            </w:pPr>
            <w:r>
              <w:t>发放工资、缴纳保险时限</w:t>
            </w:r>
          </w:p>
        </w:tc>
        <w:tc>
          <w:tcPr>
            <w:tcW w:w="2466" w:type="dxa"/>
            <w:vAlign w:val="center"/>
          </w:tcPr>
          <w:p>
            <w:pPr>
              <w:pStyle w:val="14"/>
            </w:pPr>
            <w:r>
              <w:t>按月发放</w:t>
            </w:r>
          </w:p>
        </w:tc>
        <w:tc>
          <w:tcPr>
            <w:tcW w:w="2466" w:type="dxa"/>
            <w:vAlign w:val="center"/>
          </w:tcPr>
          <w:p>
            <w:pPr>
              <w:pStyle w:val="14"/>
            </w:pPr>
            <w:r>
              <w:t>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财政资金保险成本</w:t>
            </w:r>
          </w:p>
        </w:tc>
        <w:tc>
          <w:tcPr>
            <w:tcW w:w="2466" w:type="dxa"/>
            <w:vAlign w:val="center"/>
          </w:tcPr>
          <w:p>
            <w:pPr>
              <w:pStyle w:val="14"/>
            </w:pPr>
            <w:r>
              <w:t>人均工资、保险等成本</w:t>
            </w:r>
          </w:p>
        </w:tc>
        <w:tc>
          <w:tcPr>
            <w:tcW w:w="2466" w:type="dxa"/>
            <w:vAlign w:val="center"/>
          </w:tcPr>
          <w:p>
            <w:pPr>
              <w:pStyle w:val="14"/>
            </w:pPr>
            <w:r>
              <w:t>≤5万元</w:t>
            </w:r>
          </w:p>
        </w:tc>
        <w:tc>
          <w:tcPr>
            <w:tcW w:w="246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优</w:t>
            </w:r>
          </w:p>
        </w:tc>
        <w:tc>
          <w:tcPr>
            <w:tcW w:w="2466"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社会稳定保障率</w:t>
            </w:r>
          </w:p>
        </w:tc>
        <w:tc>
          <w:tcPr>
            <w:tcW w:w="2466" w:type="dxa"/>
            <w:vAlign w:val="center"/>
          </w:tcPr>
          <w:p>
            <w:pPr>
              <w:pStyle w:val="14"/>
            </w:pPr>
            <w:r>
              <w:t>按时发放工资、缴纳保险,维护社会稳定</w:t>
            </w:r>
          </w:p>
        </w:tc>
        <w:tc>
          <w:tcPr>
            <w:tcW w:w="2466" w:type="dxa"/>
            <w:vAlign w:val="center"/>
          </w:tcPr>
          <w:p>
            <w:pPr>
              <w:pStyle w:val="14"/>
            </w:pPr>
            <w:r>
              <w:t>≥98%</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改制人员满意度</w:t>
            </w:r>
          </w:p>
        </w:tc>
        <w:tc>
          <w:tcPr>
            <w:tcW w:w="2466" w:type="dxa"/>
            <w:vAlign w:val="center"/>
          </w:tcPr>
          <w:p>
            <w:pPr>
              <w:pStyle w:val="14"/>
            </w:pPr>
            <w:r>
              <w:t>改制人员基本满意度</w:t>
            </w:r>
          </w:p>
        </w:tc>
        <w:tc>
          <w:tcPr>
            <w:tcW w:w="2466" w:type="dxa"/>
            <w:vAlign w:val="center"/>
          </w:tcPr>
          <w:p>
            <w:pPr>
              <w:pStyle w:val="14"/>
            </w:pPr>
            <w:r>
              <w:t>≥98%</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18、农业综合行政执法制式服装和标志经费绩效目标表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1.主要用于配发农业综合行政执法制式服装</w:t>
            </w:r>
          </w:p>
          <w:p>
            <w:pPr>
              <w:pStyle w:val="14"/>
            </w:pPr>
            <w:r>
              <w:t>2.执法人员服装配发率达到100%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配发人数</w:t>
            </w:r>
          </w:p>
        </w:tc>
        <w:tc>
          <w:tcPr>
            <w:tcW w:w="2466" w:type="dxa"/>
            <w:vAlign w:val="center"/>
          </w:tcPr>
          <w:p>
            <w:pPr>
              <w:pStyle w:val="14"/>
            </w:pPr>
            <w:r>
              <w:t>配发制式执法服装人数</w:t>
            </w:r>
          </w:p>
        </w:tc>
        <w:tc>
          <w:tcPr>
            <w:tcW w:w="2466" w:type="dxa"/>
            <w:vAlign w:val="center"/>
          </w:tcPr>
          <w:p>
            <w:pPr>
              <w:pStyle w:val="14"/>
            </w:pPr>
            <w:r>
              <w:t>≥40人</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服装配发率</w:t>
            </w:r>
          </w:p>
        </w:tc>
        <w:tc>
          <w:tcPr>
            <w:tcW w:w="2466" w:type="dxa"/>
            <w:vAlign w:val="center"/>
          </w:tcPr>
          <w:p>
            <w:pPr>
              <w:pStyle w:val="14"/>
            </w:pPr>
            <w:r>
              <w:t>实际配发制式执法服装人数比例</w:t>
            </w:r>
          </w:p>
        </w:tc>
        <w:tc>
          <w:tcPr>
            <w:tcW w:w="2466" w:type="dxa"/>
            <w:vAlign w:val="center"/>
          </w:tcPr>
          <w:p>
            <w:pPr>
              <w:pStyle w:val="14"/>
            </w:pPr>
            <w:r>
              <w:t>≥99%</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发放时限</w:t>
            </w:r>
          </w:p>
        </w:tc>
        <w:tc>
          <w:tcPr>
            <w:tcW w:w="2466" w:type="dxa"/>
            <w:vAlign w:val="center"/>
          </w:tcPr>
          <w:p>
            <w:pPr>
              <w:pStyle w:val="14"/>
            </w:pPr>
            <w:r>
              <w:t>配发制式执法服装完成的时限</w:t>
            </w:r>
          </w:p>
        </w:tc>
        <w:tc>
          <w:tcPr>
            <w:tcW w:w="2466" w:type="dxa"/>
            <w:vAlign w:val="center"/>
          </w:tcPr>
          <w:p>
            <w:pPr>
              <w:pStyle w:val="14"/>
            </w:pPr>
            <w:r>
              <w:t>2022年12月前完成</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人均服装成本</w:t>
            </w:r>
          </w:p>
        </w:tc>
        <w:tc>
          <w:tcPr>
            <w:tcW w:w="2466" w:type="dxa"/>
            <w:vAlign w:val="center"/>
          </w:tcPr>
          <w:p>
            <w:pPr>
              <w:pStyle w:val="14"/>
            </w:pPr>
            <w:r>
              <w:t>丰润区为北温区</w:t>
            </w:r>
          </w:p>
        </w:tc>
        <w:tc>
          <w:tcPr>
            <w:tcW w:w="2466" w:type="dxa"/>
            <w:vAlign w:val="center"/>
          </w:tcPr>
          <w:p>
            <w:pPr>
              <w:pStyle w:val="14"/>
            </w:pPr>
            <w:r>
              <w:t>≤4034.64元</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规范文明执法</w:t>
            </w:r>
          </w:p>
        </w:tc>
        <w:tc>
          <w:tcPr>
            <w:tcW w:w="2466" w:type="dxa"/>
            <w:vAlign w:val="center"/>
          </w:tcPr>
          <w:p>
            <w:pPr>
              <w:pStyle w:val="14"/>
            </w:pPr>
            <w:r>
              <w:t>加强队伍建设、推进规范文明执法</w:t>
            </w:r>
          </w:p>
        </w:tc>
        <w:tc>
          <w:tcPr>
            <w:tcW w:w="2466" w:type="dxa"/>
            <w:vAlign w:val="center"/>
          </w:tcPr>
          <w:p>
            <w:pPr>
              <w:pStyle w:val="14"/>
            </w:pPr>
            <w:r>
              <w:t>≥80%</w:t>
            </w:r>
          </w:p>
        </w:tc>
        <w:tc>
          <w:tcPr>
            <w:tcW w:w="2466"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提升人员素质</w:t>
            </w:r>
          </w:p>
        </w:tc>
        <w:tc>
          <w:tcPr>
            <w:tcW w:w="2466" w:type="dxa"/>
            <w:vAlign w:val="center"/>
          </w:tcPr>
          <w:p>
            <w:pPr>
              <w:pStyle w:val="14"/>
            </w:pPr>
            <w:r>
              <w:t>提升人员素质</w:t>
            </w:r>
          </w:p>
        </w:tc>
        <w:tc>
          <w:tcPr>
            <w:tcW w:w="2466" w:type="dxa"/>
            <w:vAlign w:val="center"/>
          </w:tcPr>
          <w:p>
            <w:pPr>
              <w:pStyle w:val="14"/>
            </w:pPr>
            <w:r>
              <w:t>是或否</w:t>
            </w:r>
          </w:p>
        </w:tc>
        <w:tc>
          <w:tcPr>
            <w:tcW w:w="2466"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执法人员满意度</w:t>
            </w:r>
          </w:p>
        </w:tc>
        <w:tc>
          <w:tcPr>
            <w:tcW w:w="2466" w:type="dxa"/>
            <w:vAlign w:val="center"/>
          </w:tcPr>
          <w:p>
            <w:pPr>
              <w:pStyle w:val="14"/>
            </w:pPr>
            <w:r>
              <w:t>执法人员满意度</w:t>
            </w:r>
          </w:p>
        </w:tc>
        <w:tc>
          <w:tcPr>
            <w:tcW w:w="2466" w:type="dxa"/>
            <w:vAlign w:val="center"/>
          </w:tcPr>
          <w:p>
            <w:pPr>
              <w:pStyle w:val="14"/>
            </w:pPr>
            <w:r>
              <w:t>≥95%</w:t>
            </w:r>
          </w:p>
        </w:tc>
        <w:tc>
          <w:tcPr>
            <w:tcW w:w="2466" w:type="dxa"/>
            <w:vAlign w:val="center"/>
          </w:tcPr>
          <w:p>
            <w:pPr>
              <w:pStyle w:val="14"/>
            </w:pPr>
            <w:r>
              <w:t>现场及电话回访</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19、唐财建【2022】121号提前下达2023年生猪调出大县奖励资金355万绩效目标表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1.鼓励生猪养殖，增加养殖数量</w:t>
            </w:r>
          </w:p>
          <w:p>
            <w:pPr>
              <w:pStyle w:val="14"/>
            </w:pPr>
            <w:r>
              <w:t>2.增加养殖户收入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补贴养殖场数量</w:t>
            </w:r>
          </w:p>
        </w:tc>
        <w:tc>
          <w:tcPr>
            <w:tcW w:w="2466" w:type="dxa"/>
            <w:vAlign w:val="center"/>
          </w:tcPr>
          <w:p>
            <w:pPr>
              <w:pStyle w:val="14"/>
            </w:pPr>
            <w:r>
              <w:t>补贴养殖场数量</w:t>
            </w:r>
          </w:p>
        </w:tc>
        <w:tc>
          <w:tcPr>
            <w:tcW w:w="2466" w:type="dxa"/>
            <w:vAlign w:val="center"/>
          </w:tcPr>
          <w:p>
            <w:pPr>
              <w:pStyle w:val="14"/>
            </w:pPr>
            <w:r>
              <w:t>≥10个</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补助资金发放完成率（%）</w:t>
            </w:r>
          </w:p>
        </w:tc>
        <w:tc>
          <w:tcPr>
            <w:tcW w:w="2466" w:type="dxa"/>
            <w:vAlign w:val="center"/>
          </w:tcPr>
          <w:p>
            <w:pPr>
              <w:pStyle w:val="14"/>
            </w:pPr>
            <w:r>
              <w:t>补助资金发放完成率（%）</w:t>
            </w:r>
          </w:p>
        </w:tc>
        <w:tc>
          <w:tcPr>
            <w:tcW w:w="2466" w:type="dxa"/>
            <w:vAlign w:val="center"/>
          </w:tcPr>
          <w:p>
            <w:pPr>
              <w:pStyle w:val="14"/>
            </w:pPr>
            <w:r>
              <w:t>≥99%</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补助资金下达时限</w:t>
            </w:r>
          </w:p>
        </w:tc>
        <w:tc>
          <w:tcPr>
            <w:tcW w:w="2466" w:type="dxa"/>
            <w:vAlign w:val="center"/>
          </w:tcPr>
          <w:p>
            <w:pPr>
              <w:pStyle w:val="14"/>
            </w:pPr>
            <w:r>
              <w:t>补助资金下达时限</w:t>
            </w:r>
          </w:p>
        </w:tc>
        <w:tc>
          <w:tcPr>
            <w:tcW w:w="2466" w:type="dxa"/>
            <w:vAlign w:val="center"/>
          </w:tcPr>
          <w:p>
            <w:pPr>
              <w:pStyle w:val="14"/>
            </w:pPr>
            <w:r>
              <w:t>2022年12月31日</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补助成本</w:t>
            </w:r>
          </w:p>
        </w:tc>
        <w:tc>
          <w:tcPr>
            <w:tcW w:w="2466" w:type="dxa"/>
            <w:vAlign w:val="center"/>
          </w:tcPr>
          <w:p>
            <w:pPr>
              <w:pStyle w:val="14"/>
            </w:pPr>
            <w:r>
              <w:t>补助成本</w:t>
            </w:r>
          </w:p>
        </w:tc>
        <w:tc>
          <w:tcPr>
            <w:tcW w:w="2466" w:type="dxa"/>
            <w:vAlign w:val="center"/>
          </w:tcPr>
          <w:p>
            <w:pPr>
              <w:pStyle w:val="14"/>
            </w:pPr>
            <w:r>
              <w:t>≥10元/头</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增加养殖户收入</w:t>
            </w:r>
          </w:p>
        </w:tc>
        <w:tc>
          <w:tcPr>
            <w:tcW w:w="2466" w:type="dxa"/>
            <w:vAlign w:val="center"/>
          </w:tcPr>
          <w:p>
            <w:pPr>
              <w:pStyle w:val="14"/>
            </w:pPr>
            <w:r>
              <w:t>增加养殖户收入</w:t>
            </w:r>
          </w:p>
        </w:tc>
        <w:tc>
          <w:tcPr>
            <w:tcW w:w="2466" w:type="dxa"/>
            <w:vAlign w:val="center"/>
          </w:tcPr>
          <w:p>
            <w:pPr>
              <w:pStyle w:val="14"/>
            </w:pPr>
            <w:r>
              <w:t>≥5万元/户</w:t>
            </w:r>
          </w:p>
        </w:tc>
        <w:tc>
          <w:tcPr>
            <w:tcW w:w="2466"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补助对象满意度</w:t>
            </w:r>
          </w:p>
        </w:tc>
        <w:tc>
          <w:tcPr>
            <w:tcW w:w="2466" w:type="dxa"/>
            <w:vAlign w:val="center"/>
          </w:tcPr>
          <w:p>
            <w:pPr>
              <w:pStyle w:val="14"/>
            </w:pPr>
            <w:r>
              <w:t>补助对象满意度</w:t>
            </w:r>
          </w:p>
        </w:tc>
        <w:tc>
          <w:tcPr>
            <w:tcW w:w="2466" w:type="dxa"/>
            <w:vAlign w:val="center"/>
          </w:tcPr>
          <w:p>
            <w:pPr>
              <w:pStyle w:val="14"/>
            </w:pPr>
            <w:r>
              <w:t>≥95%</w:t>
            </w:r>
          </w:p>
        </w:tc>
        <w:tc>
          <w:tcPr>
            <w:tcW w:w="2466" w:type="dxa"/>
            <w:vAlign w:val="center"/>
          </w:tcPr>
          <w:p>
            <w:pPr>
              <w:pStyle w:val="14"/>
            </w:pPr>
            <w:r>
              <w:t>走访调查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20、唐财农[2021]88号关于提前下达2022年中央农田建设补助资金的通知绩效目标表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1.建设高标准农田0.5万亩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建设数量</w:t>
            </w:r>
          </w:p>
        </w:tc>
        <w:tc>
          <w:tcPr>
            <w:tcW w:w="2466" w:type="dxa"/>
            <w:vAlign w:val="center"/>
          </w:tcPr>
          <w:p>
            <w:pPr>
              <w:pStyle w:val="14"/>
            </w:pPr>
            <w:r>
              <w:t>建设高标准农田面积</w:t>
            </w:r>
          </w:p>
        </w:tc>
        <w:tc>
          <w:tcPr>
            <w:tcW w:w="2466" w:type="dxa"/>
            <w:vAlign w:val="center"/>
          </w:tcPr>
          <w:p>
            <w:pPr>
              <w:pStyle w:val="14"/>
            </w:pPr>
            <w:r>
              <w:t>≥0.5万亩</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验收合格率</w:t>
            </w:r>
          </w:p>
        </w:tc>
        <w:tc>
          <w:tcPr>
            <w:tcW w:w="2466" w:type="dxa"/>
            <w:vAlign w:val="center"/>
          </w:tcPr>
          <w:p>
            <w:pPr>
              <w:pStyle w:val="14"/>
            </w:pPr>
            <w:r>
              <w:t>验收合格率</w:t>
            </w:r>
          </w:p>
        </w:tc>
        <w:tc>
          <w:tcPr>
            <w:tcW w:w="2466" w:type="dxa"/>
            <w:vAlign w:val="center"/>
          </w:tcPr>
          <w:p>
            <w:pPr>
              <w:pStyle w:val="14"/>
            </w:pPr>
            <w:r>
              <w:t>≥95%</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任务完成时限</w:t>
            </w:r>
          </w:p>
        </w:tc>
        <w:tc>
          <w:tcPr>
            <w:tcW w:w="2466" w:type="dxa"/>
            <w:vAlign w:val="center"/>
          </w:tcPr>
          <w:p>
            <w:pPr>
              <w:pStyle w:val="14"/>
            </w:pPr>
            <w:r>
              <w:t>任务完成时限</w:t>
            </w:r>
          </w:p>
        </w:tc>
        <w:tc>
          <w:tcPr>
            <w:tcW w:w="2466" w:type="dxa"/>
            <w:vAlign w:val="center"/>
          </w:tcPr>
          <w:p>
            <w:pPr>
              <w:pStyle w:val="14"/>
            </w:pPr>
            <w:r>
              <w:t>1年</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财政资金亩均补助水平</w:t>
            </w:r>
          </w:p>
        </w:tc>
        <w:tc>
          <w:tcPr>
            <w:tcW w:w="2466" w:type="dxa"/>
            <w:vAlign w:val="center"/>
          </w:tcPr>
          <w:p>
            <w:pPr>
              <w:pStyle w:val="14"/>
            </w:pPr>
            <w:r>
              <w:t>财政资金亩均补助水平</w:t>
            </w:r>
          </w:p>
        </w:tc>
        <w:tc>
          <w:tcPr>
            <w:tcW w:w="2466" w:type="dxa"/>
            <w:vAlign w:val="center"/>
          </w:tcPr>
          <w:p>
            <w:pPr>
              <w:pStyle w:val="14"/>
            </w:pPr>
            <w:r>
              <w:t>≥1200元/亩</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增加粮食产量</w:t>
            </w:r>
          </w:p>
        </w:tc>
        <w:tc>
          <w:tcPr>
            <w:tcW w:w="2466" w:type="dxa"/>
            <w:vAlign w:val="center"/>
          </w:tcPr>
          <w:p>
            <w:pPr>
              <w:pStyle w:val="14"/>
            </w:pPr>
            <w:r>
              <w:t>增加粮食产量</w:t>
            </w:r>
          </w:p>
        </w:tc>
        <w:tc>
          <w:tcPr>
            <w:tcW w:w="2466" w:type="dxa"/>
            <w:vAlign w:val="center"/>
          </w:tcPr>
          <w:p>
            <w:pPr>
              <w:pStyle w:val="14"/>
            </w:pPr>
            <w:r>
              <w:t>明显提升</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21、唐财农【2022】103号美丽乡村精品村奖补项目540万绩效目标表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1.2023年打造5个以上省级美丽乡村精品村。</w:t>
            </w:r>
          </w:p>
          <w:p>
            <w:pPr>
              <w:pStyle w:val="14"/>
            </w:pPr>
            <w:r>
              <w:t>2.提升村容村貌。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建设示范村数量</w:t>
            </w:r>
          </w:p>
        </w:tc>
        <w:tc>
          <w:tcPr>
            <w:tcW w:w="2466" w:type="dxa"/>
            <w:vAlign w:val="center"/>
          </w:tcPr>
          <w:p>
            <w:pPr>
              <w:pStyle w:val="14"/>
            </w:pPr>
            <w:r>
              <w:t>建设示范村数量</w:t>
            </w:r>
          </w:p>
        </w:tc>
        <w:tc>
          <w:tcPr>
            <w:tcW w:w="2466" w:type="dxa"/>
            <w:vAlign w:val="center"/>
          </w:tcPr>
          <w:p>
            <w:pPr>
              <w:pStyle w:val="14"/>
            </w:pPr>
            <w:r>
              <w:t>≥5个</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建设完成率</w:t>
            </w:r>
          </w:p>
        </w:tc>
        <w:tc>
          <w:tcPr>
            <w:tcW w:w="2466" w:type="dxa"/>
            <w:vAlign w:val="center"/>
          </w:tcPr>
          <w:p>
            <w:pPr>
              <w:pStyle w:val="14"/>
            </w:pPr>
            <w:r>
              <w:t>建设完成数与计划建设数比例</w:t>
            </w:r>
          </w:p>
        </w:tc>
        <w:tc>
          <w:tcPr>
            <w:tcW w:w="2466" w:type="dxa"/>
            <w:vAlign w:val="center"/>
          </w:tcPr>
          <w:p>
            <w:pPr>
              <w:pStyle w:val="14"/>
            </w:pPr>
            <w:r>
              <w:t>≥99%</w:t>
            </w:r>
          </w:p>
        </w:tc>
        <w:tc>
          <w:tcPr>
            <w:tcW w:w="2466" w:type="dxa"/>
            <w:vAlign w:val="center"/>
          </w:tcPr>
          <w:p>
            <w:pPr>
              <w:pStyle w:val="14"/>
            </w:pPr>
            <w:r>
              <w:t>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建设完成时限</w:t>
            </w:r>
          </w:p>
        </w:tc>
        <w:tc>
          <w:tcPr>
            <w:tcW w:w="2466" w:type="dxa"/>
            <w:vAlign w:val="center"/>
          </w:tcPr>
          <w:p>
            <w:pPr>
              <w:pStyle w:val="14"/>
            </w:pPr>
            <w:r>
              <w:t>建设完成示范村、提升村时间</w:t>
            </w:r>
          </w:p>
        </w:tc>
        <w:tc>
          <w:tcPr>
            <w:tcW w:w="2466" w:type="dxa"/>
            <w:vAlign w:val="center"/>
          </w:tcPr>
          <w:p>
            <w:pPr>
              <w:pStyle w:val="14"/>
            </w:pPr>
            <w:r>
              <w:t>2023年12月底完成</w:t>
            </w:r>
          </w:p>
        </w:tc>
        <w:tc>
          <w:tcPr>
            <w:tcW w:w="2466" w:type="dxa"/>
            <w:vAlign w:val="center"/>
          </w:tcPr>
          <w:p>
            <w:pPr>
              <w:pStyle w:val="14"/>
            </w:pPr>
            <w:r>
              <w:t>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投产建设指标</w:t>
            </w:r>
          </w:p>
        </w:tc>
        <w:tc>
          <w:tcPr>
            <w:tcW w:w="2466" w:type="dxa"/>
            <w:vAlign w:val="center"/>
          </w:tcPr>
          <w:p>
            <w:pPr>
              <w:pStyle w:val="14"/>
            </w:pPr>
            <w:r>
              <w:t>投产建设指标</w:t>
            </w:r>
          </w:p>
        </w:tc>
        <w:tc>
          <w:tcPr>
            <w:tcW w:w="2466" w:type="dxa"/>
            <w:vAlign w:val="center"/>
          </w:tcPr>
          <w:p>
            <w:pPr>
              <w:pStyle w:val="14"/>
            </w:pPr>
            <w:r>
              <w:t>≤120万元</w:t>
            </w:r>
          </w:p>
        </w:tc>
        <w:tc>
          <w:tcPr>
            <w:tcW w:w="2466" w:type="dxa"/>
            <w:vAlign w:val="center"/>
          </w:tcPr>
          <w:p>
            <w:pPr>
              <w:pStyle w:val="14"/>
            </w:pPr>
            <w:r>
              <w:t>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建设美丽乡村</w:t>
            </w:r>
          </w:p>
        </w:tc>
        <w:tc>
          <w:tcPr>
            <w:tcW w:w="2466" w:type="dxa"/>
            <w:vAlign w:val="center"/>
          </w:tcPr>
          <w:p>
            <w:pPr>
              <w:pStyle w:val="14"/>
            </w:pPr>
            <w:r>
              <w:t>建设5个示范村</w:t>
            </w:r>
          </w:p>
        </w:tc>
        <w:tc>
          <w:tcPr>
            <w:tcW w:w="2466" w:type="dxa"/>
            <w:vAlign w:val="center"/>
          </w:tcPr>
          <w:p>
            <w:pPr>
              <w:pStyle w:val="14"/>
            </w:pPr>
            <w:r>
              <w:t>达到建设标准</w:t>
            </w:r>
          </w:p>
        </w:tc>
        <w:tc>
          <w:tcPr>
            <w:tcW w:w="2466" w:type="dxa"/>
            <w:vAlign w:val="center"/>
          </w:tcPr>
          <w:p>
            <w:pPr>
              <w:pStyle w:val="14"/>
            </w:pPr>
            <w:r>
              <w:t>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22、唐财农【2022】103号农村厕所改造项目398万绩效目标表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1.在区内改造农村户厕2452座。</w:t>
            </w:r>
          </w:p>
          <w:p>
            <w:pPr>
              <w:pStyle w:val="14"/>
            </w:pPr>
            <w:r>
              <w:t>2.提高我区卫生厕所普及率。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改造农村户厕</w:t>
            </w:r>
          </w:p>
        </w:tc>
        <w:tc>
          <w:tcPr>
            <w:tcW w:w="2466" w:type="dxa"/>
            <w:vAlign w:val="center"/>
          </w:tcPr>
          <w:p>
            <w:pPr>
              <w:pStyle w:val="14"/>
            </w:pPr>
            <w:r>
              <w:t>改造农村户厕</w:t>
            </w:r>
          </w:p>
        </w:tc>
        <w:tc>
          <w:tcPr>
            <w:tcW w:w="2466" w:type="dxa"/>
            <w:vAlign w:val="center"/>
          </w:tcPr>
          <w:p>
            <w:pPr>
              <w:pStyle w:val="14"/>
            </w:pPr>
            <w:r>
              <w:t>≥2452座</w:t>
            </w:r>
          </w:p>
        </w:tc>
        <w:tc>
          <w:tcPr>
            <w:tcW w:w="2466" w:type="dxa"/>
            <w:vAlign w:val="center"/>
          </w:tcPr>
          <w:p>
            <w:pPr>
              <w:pStyle w:val="14"/>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户厕建设标准</w:t>
            </w:r>
          </w:p>
        </w:tc>
        <w:tc>
          <w:tcPr>
            <w:tcW w:w="2466" w:type="dxa"/>
            <w:vAlign w:val="center"/>
          </w:tcPr>
          <w:p>
            <w:pPr>
              <w:pStyle w:val="14"/>
            </w:pPr>
            <w:r>
              <w:t>户厕建设标准</w:t>
            </w:r>
          </w:p>
        </w:tc>
        <w:tc>
          <w:tcPr>
            <w:tcW w:w="2466" w:type="dxa"/>
            <w:vAlign w:val="center"/>
          </w:tcPr>
          <w:p>
            <w:pPr>
              <w:pStyle w:val="14"/>
            </w:pPr>
            <w:r>
              <w:t>省级厕所建设技术标准</w:t>
            </w:r>
          </w:p>
        </w:tc>
        <w:tc>
          <w:tcPr>
            <w:tcW w:w="2466" w:type="dxa"/>
            <w:vAlign w:val="center"/>
          </w:tcPr>
          <w:p>
            <w:pPr>
              <w:pStyle w:val="14"/>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完成时限</w:t>
            </w:r>
          </w:p>
        </w:tc>
        <w:tc>
          <w:tcPr>
            <w:tcW w:w="2466" w:type="dxa"/>
            <w:vAlign w:val="center"/>
          </w:tcPr>
          <w:p>
            <w:pPr>
              <w:pStyle w:val="14"/>
            </w:pPr>
            <w:r>
              <w:t>2023年底前完成</w:t>
            </w:r>
          </w:p>
        </w:tc>
        <w:tc>
          <w:tcPr>
            <w:tcW w:w="2466" w:type="dxa"/>
            <w:vAlign w:val="center"/>
          </w:tcPr>
          <w:p>
            <w:pPr>
              <w:pStyle w:val="14"/>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每户建设成本</w:t>
            </w:r>
          </w:p>
        </w:tc>
        <w:tc>
          <w:tcPr>
            <w:tcW w:w="2466" w:type="dxa"/>
            <w:vAlign w:val="center"/>
          </w:tcPr>
          <w:p>
            <w:pPr>
              <w:pStyle w:val="14"/>
            </w:pPr>
            <w:r>
              <w:t>每户建设成本</w:t>
            </w:r>
          </w:p>
        </w:tc>
        <w:tc>
          <w:tcPr>
            <w:tcW w:w="2466" w:type="dxa"/>
            <w:vAlign w:val="center"/>
          </w:tcPr>
          <w:p>
            <w:pPr>
              <w:pStyle w:val="14"/>
            </w:pPr>
            <w:r>
              <w:t>≤1032元</w:t>
            </w:r>
          </w:p>
        </w:tc>
        <w:tc>
          <w:tcPr>
            <w:tcW w:w="2466" w:type="dxa"/>
            <w:vAlign w:val="center"/>
          </w:tcPr>
          <w:p>
            <w:pPr>
              <w:pStyle w:val="14"/>
            </w:pPr>
            <w:r>
              <w:t>工程造价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提高农村人居环境</w:t>
            </w:r>
          </w:p>
        </w:tc>
        <w:tc>
          <w:tcPr>
            <w:tcW w:w="2466" w:type="dxa"/>
            <w:vAlign w:val="center"/>
          </w:tcPr>
          <w:p>
            <w:pPr>
              <w:pStyle w:val="14"/>
            </w:pPr>
            <w:r>
              <w:t>提高农村人居环境</w:t>
            </w:r>
          </w:p>
        </w:tc>
        <w:tc>
          <w:tcPr>
            <w:tcW w:w="2466" w:type="dxa"/>
            <w:vAlign w:val="center"/>
          </w:tcPr>
          <w:p>
            <w:pPr>
              <w:pStyle w:val="14"/>
            </w:pPr>
            <w:r>
              <w:t>提高农村人居环境</w:t>
            </w:r>
          </w:p>
        </w:tc>
        <w:tc>
          <w:tcPr>
            <w:tcW w:w="2466" w:type="dxa"/>
            <w:vAlign w:val="center"/>
          </w:tcPr>
          <w:p>
            <w:pPr>
              <w:pStyle w:val="14"/>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≥95%</w:t>
            </w:r>
          </w:p>
        </w:tc>
        <w:tc>
          <w:tcPr>
            <w:tcW w:w="2466" w:type="dxa"/>
            <w:vAlign w:val="center"/>
          </w:tcPr>
          <w:p>
            <w:pPr>
              <w:pStyle w:val="14"/>
            </w:pPr>
            <w:r>
              <w:t>社会调查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23、唐财农【2022】104号提前下达2023年省级财政衔接推进乡村振兴补助220万绩效目标表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1.受益脱贫人口150户以上。</w:t>
            </w:r>
          </w:p>
          <w:p>
            <w:pPr>
              <w:pStyle w:val="14"/>
            </w:pPr>
            <w:r>
              <w:t>2.收益率不低于7%。</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受益脱贫人口数</w:t>
            </w:r>
          </w:p>
        </w:tc>
        <w:tc>
          <w:tcPr>
            <w:tcW w:w="2466" w:type="dxa"/>
            <w:vAlign w:val="center"/>
          </w:tcPr>
          <w:p>
            <w:pPr>
              <w:pStyle w:val="14"/>
            </w:pPr>
            <w:r>
              <w:t>受益脱贫人口数</w:t>
            </w:r>
          </w:p>
        </w:tc>
        <w:tc>
          <w:tcPr>
            <w:tcW w:w="2466" w:type="dxa"/>
            <w:vAlign w:val="center"/>
          </w:tcPr>
          <w:p>
            <w:pPr>
              <w:pStyle w:val="14"/>
            </w:pPr>
            <w:r>
              <w:t>≥150户</w:t>
            </w:r>
          </w:p>
        </w:tc>
        <w:tc>
          <w:tcPr>
            <w:tcW w:w="2466" w:type="dxa"/>
            <w:vAlign w:val="center"/>
          </w:tcPr>
          <w:p>
            <w:pPr>
              <w:pStyle w:val="14"/>
            </w:pPr>
            <w:r>
              <w:t>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受益脱贫人口覆盖率</w:t>
            </w:r>
          </w:p>
        </w:tc>
        <w:tc>
          <w:tcPr>
            <w:tcW w:w="2466" w:type="dxa"/>
            <w:vAlign w:val="center"/>
          </w:tcPr>
          <w:p>
            <w:pPr>
              <w:pStyle w:val="14"/>
            </w:pPr>
            <w:r>
              <w:t>受益脱贫人口覆盖率</w:t>
            </w:r>
          </w:p>
        </w:tc>
        <w:tc>
          <w:tcPr>
            <w:tcW w:w="2466" w:type="dxa"/>
            <w:vAlign w:val="center"/>
          </w:tcPr>
          <w:p>
            <w:pPr>
              <w:pStyle w:val="14"/>
            </w:pPr>
            <w:r>
              <w:t>≥95%</w:t>
            </w:r>
          </w:p>
        </w:tc>
        <w:tc>
          <w:tcPr>
            <w:tcW w:w="2466" w:type="dxa"/>
            <w:vAlign w:val="center"/>
          </w:tcPr>
          <w:p>
            <w:pPr>
              <w:pStyle w:val="14"/>
            </w:pPr>
            <w:r>
              <w:t>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资金到位时间</w:t>
            </w:r>
          </w:p>
        </w:tc>
        <w:tc>
          <w:tcPr>
            <w:tcW w:w="2466" w:type="dxa"/>
            <w:vAlign w:val="center"/>
          </w:tcPr>
          <w:p>
            <w:pPr>
              <w:pStyle w:val="14"/>
            </w:pPr>
            <w:r>
              <w:t>资金到位时间</w:t>
            </w:r>
          </w:p>
        </w:tc>
        <w:tc>
          <w:tcPr>
            <w:tcW w:w="2466" w:type="dxa"/>
            <w:vAlign w:val="center"/>
          </w:tcPr>
          <w:p>
            <w:pPr>
              <w:pStyle w:val="14"/>
            </w:pPr>
            <w:r>
              <w:t>2023年6月底前到位</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投入成本</w:t>
            </w:r>
          </w:p>
        </w:tc>
        <w:tc>
          <w:tcPr>
            <w:tcW w:w="2466" w:type="dxa"/>
            <w:vAlign w:val="center"/>
          </w:tcPr>
          <w:p>
            <w:pPr>
              <w:pStyle w:val="14"/>
            </w:pPr>
            <w:r>
              <w:t>投入成本</w:t>
            </w:r>
          </w:p>
        </w:tc>
        <w:tc>
          <w:tcPr>
            <w:tcW w:w="2466" w:type="dxa"/>
            <w:vAlign w:val="center"/>
          </w:tcPr>
          <w:p>
            <w:pPr>
              <w:pStyle w:val="14"/>
            </w:pPr>
            <w:r>
              <w:t>≤17000元/人</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带动增加脱贫人口全年收</w:t>
            </w:r>
          </w:p>
        </w:tc>
        <w:tc>
          <w:tcPr>
            <w:tcW w:w="2466" w:type="dxa"/>
            <w:vAlign w:val="center"/>
          </w:tcPr>
          <w:p>
            <w:pPr>
              <w:pStyle w:val="14"/>
            </w:pPr>
            <w:r>
              <w:t>带动增加脱贫人口全年收入</w:t>
            </w:r>
          </w:p>
        </w:tc>
        <w:tc>
          <w:tcPr>
            <w:tcW w:w="2466" w:type="dxa"/>
            <w:vAlign w:val="center"/>
          </w:tcPr>
          <w:p>
            <w:pPr>
              <w:pStyle w:val="14"/>
            </w:pPr>
            <w:r>
              <w:t>≥15.4万元</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稳定脱贫人口月收入</w:t>
            </w:r>
          </w:p>
        </w:tc>
        <w:tc>
          <w:tcPr>
            <w:tcW w:w="2466" w:type="dxa"/>
            <w:vAlign w:val="center"/>
          </w:tcPr>
          <w:p>
            <w:pPr>
              <w:pStyle w:val="14"/>
            </w:pPr>
            <w:r>
              <w:t>稳定脱贫人口月收入</w:t>
            </w:r>
          </w:p>
        </w:tc>
        <w:tc>
          <w:tcPr>
            <w:tcW w:w="2466" w:type="dxa"/>
            <w:vAlign w:val="center"/>
          </w:tcPr>
          <w:p>
            <w:pPr>
              <w:pStyle w:val="14"/>
            </w:pPr>
            <w:r>
              <w:t>≥55元/人</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受益脱贫人口满意度</w:t>
            </w:r>
          </w:p>
        </w:tc>
        <w:tc>
          <w:tcPr>
            <w:tcW w:w="2466" w:type="dxa"/>
            <w:vAlign w:val="center"/>
          </w:tcPr>
          <w:p>
            <w:pPr>
              <w:pStyle w:val="14"/>
            </w:pPr>
            <w:r>
              <w:t>受益脱贫人口满意度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24、唐财农【2022】107号新能源开发利用150万元绩效目标表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1.推进养殖粪污集中处理。</w:t>
            </w:r>
          </w:p>
          <w:p>
            <w:pPr>
              <w:pStyle w:val="14"/>
            </w:pPr>
            <w:r>
              <w:t>2.引导秸秆离田能源利用。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补贴企业数量</w:t>
            </w:r>
          </w:p>
        </w:tc>
        <w:tc>
          <w:tcPr>
            <w:tcW w:w="2466" w:type="dxa"/>
            <w:vAlign w:val="center"/>
          </w:tcPr>
          <w:p>
            <w:pPr>
              <w:pStyle w:val="14"/>
            </w:pPr>
            <w:r>
              <w:t>补贴企业数量</w:t>
            </w:r>
          </w:p>
        </w:tc>
        <w:tc>
          <w:tcPr>
            <w:tcW w:w="2466" w:type="dxa"/>
            <w:vAlign w:val="center"/>
          </w:tcPr>
          <w:p>
            <w:pPr>
              <w:pStyle w:val="14"/>
            </w:pPr>
            <w:r>
              <w:t>≥1个</w:t>
            </w:r>
          </w:p>
        </w:tc>
        <w:tc>
          <w:tcPr>
            <w:tcW w:w="2466" w:type="dxa"/>
            <w:vAlign w:val="center"/>
          </w:tcPr>
          <w:p>
            <w:pPr>
              <w:pStyle w:val="14"/>
            </w:pPr>
            <w:r>
              <w:t xml:space="preserve">上级下达文件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完成率</w:t>
            </w:r>
          </w:p>
        </w:tc>
        <w:tc>
          <w:tcPr>
            <w:tcW w:w="2466" w:type="dxa"/>
            <w:vAlign w:val="center"/>
          </w:tcPr>
          <w:p>
            <w:pPr>
              <w:pStyle w:val="14"/>
            </w:pPr>
            <w:r>
              <w:t>≥99%</w:t>
            </w:r>
          </w:p>
        </w:tc>
        <w:tc>
          <w:tcPr>
            <w:tcW w:w="2466" w:type="dxa"/>
            <w:vAlign w:val="center"/>
          </w:tcPr>
          <w:p>
            <w:pPr>
              <w:pStyle w:val="14"/>
            </w:pPr>
            <w:r>
              <w:t xml:space="preserve">上级下达文件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完工及时率</w:t>
            </w:r>
          </w:p>
        </w:tc>
        <w:tc>
          <w:tcPr>
            <w:tcW w:w="2466" w:type="dxa"/>
            <w:vAlign w:val="center"/>
          </w:tcPr>
          <w:p>
            <w:pPr>
              <w:pStyle w:val="14"/>
            </w:pPr>
            <w:r>
              <w:t>完工及时率</w:t>
            </w:r>
          </w:p>
        </w:tc>
        <w:tc>
          <w:tcPr>
            <w:tcW w:w="2466" w:type="dxa"/>
            <w:vAlign w:val="center"/>
          </w:tcPr>
          <w:p>
            <w:pPr>
              <w:pStyle w:val="14"/>
            </w:pPr>
            <w:r>
              <w:t>≥99%</w:t>
            </w:r>
          </w:p>
        </w:tc>
        <w:tc>
          <w:tcPr>
            <w:tcW w:w="2466" w:type="dxa"/>
            <w:vAlign w:val="center"/>
          </w:tcPr>
          <w:p>
            <w:pPr>
              <w:pStyle w:val="14"/>
            </w:pPr>
            <w:r>
              <w:t xml:space="preserve">上级下达文件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补贴发放标准</w:t>
            </w:r>
          </w:p>
        </w:tc>
        <w:tc>
          <w:tcPr>
            <w:tcW w:w="2466" w:type="dxa"/>
            <w:vAlign w:val="center"/>
          </w:tcPr>
          <w:p>
            <w:pPr>
              <w:pStyle w:val="14"/>
            </w:pPr>
            <w:r>
              <w:t>补贴发放标准</w:t>
            </w:r>
          </w:p>
        </w:tc>
        <w:tc>
          <w:tcPr>
            <w:tcW w:w="2466" w:type="dxa"/>
            <w:vAlign w:val="center"/>
          </w:tcPr>
          <w:p>
            <w:pPr>
              <w:pStyle w:val="14"/>
            </w:pPr>
            <w:r>
              <w:t>≤30%</w:t>
            </w:r>
          </w:p>
        </w:tc>
        <w:tc>
          <w:tcPr>
            <w:tcW w:w="2466" w:type="dxa"/>
            <w:vAlign w:val="center"/>
          </w:tcPr>
          <w:p>
            <w:pPr>
              <w:pStyle w:val="14"/>
            </w:pPr>
            <w:r>
              <w:t xml:space="preserve">上级下达文件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提高粪污处理量</w:t>
            </w:r>
          </w:p>
        </w:tc>
        <w:tc>
          <w:tcPr>
            <w:tcW w:w="2466" w:type="dxa"/>
            <w:vAlign w:val="center"/>
          </w:tcPr>
          <w:p>
            <w:pPr>
              <w:pStyle w:val="14"/>
            </w:pPr>
            <w:r>
              <w:t>提高粪污处理量</w:t>
            </w:r>
          </w:p>
        </w:tc>
        <w:tc>
          <w:tcPr>
            <w:tcW w:w="2466" w:type="dxa"/>
            <w:vAlign w:val="center"/>
          </w:tcPr>
          <w:p>
            <w:pPr>
              <w:pStyle w:val="14"/>
            </w:pPr>
            <w:r>
              <w:t>≥30%</w:t>
            </w:r>
          </w:p>
        </w:tc>
        <w:tc>
          <w:tcPr>
            <w:tcW w:w="2466" w:type="dxa"/>
            <w:vAlign w:val="center"/>
          </w:tcPr>
          <w:p>
            <w:pPr>
              <w:pStyle w:val="14"/>
            </w:pPr>
            <w:r>
              <w:t xml:space="preserve">上级下达文件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改善农村环境</w:t>
            </w:r>
          </w:p>
        </w:tc>
        <w:tc>
          <w:tcPr>
            <w:tcW w:w="2466" w:type="dxa"/>
            <w:vAlign w:val="center"/>
          </w:tcPr>
          <w:p>
            <w:pPr>
              <w:pStyle w:val="14"/>
            </w:pPr>
            <w:r>
              <w:t>改善农村环境</w:t>
            </w:r>
          </w:p>
        </w:tc>
        <w:tc>
          <w:tcPr>
            <w:tcW w:w="2466" w:type="dxa"/>
            <w:vAlign w:val="center"/>
          </w:tcPr>
          <w:p>
            <w:pPr>
              <w:pStyle w:val="14"/>
            </w:pPr>
            <w:r>
              <w:t>改善农村环境</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企业满意度</w:t>
            </w:r>
          </w:p>
        </w:tc>
        <w:tc>
          <w:tcPr>
            <w:tcW w:w="2466" w:type="dxa"/>
            <w:vAlign w:val="center"/>
          </w:tcPr>
          <w:p>
            <w:pPr>
              <w:pStyle w:val="14"/>
            </w:pPr>
            <w:r>
              <w:t>≥99%</w:t>
            </w:r>
          </w:p>
        </w:tc>
        <w:tc>
          <w:tcPr>
            <w:tcW w:w="2466" w:type="dxa"/>
            <w:vAlign w:val="center"/>
          </w:tcPr>
          <w:p>
            <w:pPr>
              <w:pStyle w:val="14"/>
            </w:pPr>
            <w:r>
              <w:t>走访调查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25、唐财农【2022】107号畜禽粪污资源化利用417万元绩效目标表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1.完成3个规模养殖场改造升级畜禽粪污处理设施装备配建和改造提升。</w:t>
            </w:r>
          </w:p>
          <w:p>
            <w:pPr>
              <w:pStyle w:val="14"/>
            </w:pPr>
            <w:r>
              <w:t>2.支持一个畜禽粪污集中处理中心。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完成规模养殖场配建数量</w:t>
            </w:r>
          </w:p>
        </w:tc>
        <w:tc>
          <w:tcPr>
            <w:tcW w:w="2466" w:type="dxa"/>
            <w:vAlign w:val="center"/>
          </w:tcPr>
          <w:p>
            <w:pPr>
              <w:pStyle w:val="14"/>
            </w:pPr>
            <w:r>
              <w:t>完成规模养殖场配建数量</w:t>
            </w:r>
          </w:p>
        </w:tc>
        <w:tc>
          <w:tcPr>
            <w:tcW w:w="2466" w:type="dxa"/>
            <w:vAlign w:val="center"/>
          </w:tcPr>
          <w:p>
            <w:pPr>
              <w:pStyle w:val="14"/>
            </w:pPr>
            <w:r>
              <w:t>≥4个</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配套完成率</w:t>
            </w:r>
          </w:p>
        </w:tc>
        <w:tc>
          <w:tcPr>
            <w:tcW w:w="2466" w:type="dxa"/>
            <w:vAlign w:val="center"/>
          </w:tcPr>
          <w:p>
            <w:pPr>
              <w:pStyle w:val="14"/>
            </w:pPr>
            <w:r>
              <w:t>完成数量占计划数量的比例</w:t>
            </w:r>
          </w:p>
        </w:tc>
        <w:tc>
          <w:tcPr>
            <w:tcW w:w="2466" w:type="dxa"/>
            <w:vAlign w:val="center"/>
          </w:tcPr>
          <w:p>
            <w:pPr>
              <w:pStyle w:val="14"/>
            </w:pPr>
            <w:r>
              <w:t>≥99%</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建设完成及时率</w:t>
            </w:r>
          </w:p>
        </w:tc>
        <w:tc>
          <w:tcPr>
            <w:tcW w:w="2466" w:type="dxa"/>
            <w:vAlign w:val="center"/>
          </w:tcPr>
          <w:p>
            <w:pPr>
              <w:pStyle w:val="14"/>
            </w:pPr>
            <w:r>
              <w:t>建设完成及时率</w:t>
            </w:r>
          </w:p>
        </w:tc>
        <w:tc>
          <w:tcPr>
            <w:tcW w:w="2466" w:type="dxa"/>
            <w:vAlign w:val="center"/>
          </w:tcPr>
          <w:p>
            <w:pPr>
              <w:pStyle w:val="14"/>
            </w:pPr>
            <w:r>
              <w:t>≥99%</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建设沼气池成本</w:t>
            </w:r>
          </w:p>
        </w:tc>
        <w:tc>
          <w:tcPr>
            <w:tcW w:w="2466" w:type="dxa"/>
            <w:vAlign w:val="center"/>
          </w:tcPr>
          <w:p>
            <w:pPr>
              <w:pStyle w:val="14"/>
            </w:pPr>
            <w:r>
              <w:t>建设沼气池成本</w:t>
            </w:r>
          </w:p>
        </w:tc>
        <w:tc>
          <w:tcPr>
            <w:tcW w:w="2466" w:type="dxa"/>
            <w:vAlign w:val="center"/>
          </w:tcPr>
          <w:p>
            <w:pPr>
              <w:pStyle w:val="14"/>
            </w:pPr>
            <w:r>
              <w:t>≤3万元/个</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降低动物疫情传播风险</w:t>
            </w:r>
          </w:p>
        </w:tc>
        <w:tc>
          <w:tcPr>
            <w:tcW w:w="2466" w:type="dxa"/>
            <w:vAlign w:val="center"/>
          </w:tcPr>
          <w:p>
            <w:pPr>
              <w:pStyle w:val="14"/>
            </w:pPr>
            <w:r>
              <w:t>降低动物疫情传播风险</w:t>
            </w:r>
          </w:p>
        </w:tc>
        <w:tc>
          <w:tcPr>
            <w:tcW w:w="2466" w:type="dxa"/>
            <w:vAlign w:val="center"/>
          </w:tcPr>
          <w:p>
            <w:pPr>
              <w:pStyle w:val="14"/>
            </w:pPr>
            <w:r>
              <w:t>有效降低</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改善养殖场环境</w:t>
            </w:r>
          </w:p>
        </w:tc>
        <w:tc>
          <w:tcPr>
            <w:tcW w:w="2466" w:type="dxa"/>
            <w:vAlign w:val="center"/>
          </w:tcPr>
          <w:p>
            <w:pPr>
              <w:pStyle w:val="14"/>
            </w:pPr>
            <w:r>
              <w:t>改善养殖场环境</w:t>
            </w:r>
          </w:p>
        </w:tc>
        <w:tc>
          <w:tcPr>
            <w:tcW w:w="2466" w:type="dxa"/>
            <w:vAlign w:val="center"/>
          </w:tcPr>
          <w:p>
            <w:pPr>
              <w:pStyle w:val="14"/>
            </w:pPr>
            <w:r>
              <w:t>明显改善</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企业满意度</w:t>
            </w:r>
          </w:p>
        </w:tc>
        <w:tc>
          <w:tcPr>
            <w:tcW w:w="2466" w:type="dxa"/>
            <w:vAlign w:val="center"/>
          </w:tcPr>
          <w:p>
            <w:pPr>
              <w:pStyle w:val="14"/>
            </w:pPr>
            <w:r>
              <w:t>≥99%</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26、唐财农【2022】110号大豆玉米带状复合种植项目63万元绩效目标表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1.实现大豆玉米带状复合种植12600亩。</w:t>
            </w:r>
          </w:p>
          <w:p>
            <w:pPr>
              <w:pStyle w:val="14"/>
            </w:pPr>
            <w:r>
              <w:t>2.实现玉米不减产，多收一季大豆的目标。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补贴亩数</w:t>
            </w:r>
          </w:p>
        </w:tc>
        <w:tc>
          <w:tcPr>
            <w:tcW w:w="2466" w:type="dxa"/>
            <w:vAlign w:val="center"/>
          </w:tcPr>
          <w:p>
            <w:pPr>
              <w:pStyle w:val="14"/>
            </w:pPr>
            <w:r>
              <w:t>补贴亩数</w:t>
            </w:r>
          </w:p>
        </w:tc>
        <w:tc>
          <w:tcPr>
            <w:tcW w:w="2466" w:type="dxa"/>
            <w:vAlign w:val="center"/>
          </w:tcPr>
          <w:p>
            <w:pPr>
              <w:pStyle w:val="14"/>
            </w:pPr>
            <w:r>
              <w:t>≥12600亩</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技术指标达标率</w:t>
            </w:r>
          </w:p>
        </w:tc>
        <w:tc>
          <w:tcPr>
            <w:tcW w:w="2466" w:type="dxa"/>
            <w:vAlign w:val="center"/>
          </w:tcPr>
          <w:p>
            <w:pPr>
              <w:pStyle w:val="14"/>
            </w:pPr>
            <w:r>
              <w:t>技术指标达标率</w:t>
            </w:r>
          </w:p>
        </w:tc>
        <w:tc>
          <w:tcPr>
            <w:tcW w:w="2466" w:type="dxa"/>
            <w:vAlign w:val="center"/>
          </w:tcPr>
          <w:p>
            <w:pPr>
              <w:pStyle w:val="14"/>
            </w:pPr>
            <w:r>
              <w:t>≥90%</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按时验收率</w:t>
            </w:r>
          </w:p>
        </w:tc>
        <w:tc>
          <w:tcPr>
            <w:tcW w:w="2466" w:type="dxa"/>
            <w:vAlign w:val="center"/>
          </w:tcPr>
          <w:p>
            <w:pPr>
              <w:pStyle w:val="14"/>
            </w:pPr>
            <w:r>
              <w:t>按时验收率</w:t>
            </w:r>
          </w:p>
        </w:tc>
        <w:tc>
          <w:tcPr>
            <w:tcW w:w="2466" w:type="dxa"/>
            <w:vAlign w:val="center"/>
          </w:tcPr>
          <w:p>
            <w:pPr>
              <w:pStyle w:val="14"/>
            </w:pPr>
            <w:r>
              <w:t>≥90%</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每亩补贴标准</w:t>
            </w:r>
          </w:p>
        </w:tc>
        <w:tc>
          <w:tcPr>
            <w:tcW w:w="2466" w:type="dxa"/>
            <w:vAlign w:val="center"/>
          </w:tcPr>
          <w:p>
            <w:pPr>
              <w:pStyle w:val="14"/>
            </w:pPr>
            <w:r>
              <w:t>每亩补贴标准</w:t>
            </w:r>
          </w:p>
        </w:tc>
        <w:tc>
          <w:tcPr>
            <w:tcW w:w="2466" w:type="dxa"/>
            <w:vAlign w:val="center"/>
          </w:tcPr>
          <w:p>
            <w:pPr>
              <w:pStyle w:val="14"/>
            </w:pPr>
            <w:r>
              <w:t>≤50元</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增产增收</w:t>
            </w:r>
          </w:p>
        </w:tc>
        <w:tc>
          <w:tcPr>
            <w:tcW w:w="2466" w:type="dxa"/>
            <w:vAlign w:val="center"/>
          </w:tcPr>
          <w:p>
            <w:pPr>
              <w:pStyle w:val="14"/>
            </w:pPr>
            <w:r>
              <w:t>使农民增产增收</w:t>
            </w:r>
          </w:p>
        </w:tc>
        <w:tc>
          <w:tcPr>
            <w:tcW w:w="2466" w:type="dxa"/>
            <w:vAlign w:val="center"/>
          </w:tcPr>
          <w:p>
            <w:pPr>
              <w:pStyle w:val="14"/>
            </w:pPr>
            <w:r>
              <w:t>使农民增产增收</w:t>
            </w:r>
          </w:p>
        </w:tc>
        <w:tc>
          <w:tcPr>
            <w:tcW w:w="2466" w:type="dxa"/>
            <w:vAlign w:val="center"/>
          </w:tcPr>
          <w:p>
            <w:pPr>
              <w:pStyle w:val="14"/>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提高耕地利用率</w:t>
            </w:r>
          </w:p>
        </w:tc>
        <w:tc>
          <w:tcPr>
            <w:tcW w:w="2466" w:type="dxa"/>
            <w:vAlign w:val="center"/>
          </w:tcPr>
          <w:p>
            <w:pPr>
              <w:pStyle w:val="14"/>
            </w:pPr>
            <w:r>
              <w:t>提高耕地利用率</w:t>
            </w:r>
          </w:p>
        </w:tc>
        <w:tc>
          <w:tcPr>
            <w:tcW w:w="2466" w:type="dxa"/>
            <w:vAlign w:val="center"/>
          </w:tcPr>
          <w:p>
            <w:pPr>
              <w:pStyle w:val="14"/>
            </w:pPr>
            <w:r>
              <w:t>提高耕地利用率</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27、唐财农【2022】112号农业高效节水 灌溉322.5万元绩效目标表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1.补助我区地下水超采综合治理高效节水灌溉项目43000亩。</w:t>
            </w:r>
          </w:p>
          <w:p>
            <w:pPr>
              <w:pStyle w:val="14"/>
            </w:pPr>
            <w:r>
              <w:t>2.节约用水，促进农业高质量发展。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补助亩数</w:t>
            </w:r>
          </w:p>
        </w:tc>
        <w:tc>
          <w:tcPr>
            <w:tcW w:w="2466" w:type="dxa"/>
            <w:vAlign w:val="center"/>
          </w:tcPr>
          <w:p>
            <w:pPr>
              <w:pStyle w:val="14"/>
            </w:pPr>
            <w:r>
              <w:t>补助的亩数</w:t>
            </w:r>
          </w:p>
        </w:tc>
        <w:tc>
          <w:tcPr>
            <w:tcW w:w="2466" w:type="dxa"/>
            <w:vAlign w:val="center"/>
          </w:tcPr>
          <w:p>
            <w:pPr>
              <w:pStyle w:val="14"/>
            </w:pPr>
            <w:r>
              <w:t>≥43000亩</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农户完成铺设</w:t>
            </w:r>
          </w:p>
        </w:tc>
        <w:tc>
          <w:tcPr>
            <w:tcW w:w="2466" w:type="dxa"/>
            <w:vAlign w:val="center"/>
          </w:tcPr>
          <w:p>
            <w:pPr>
              <w:pStyle w:val="14"/>
            </w:pPr>
            <w:r>
              <w:t>农户完成铺设</w:t>
            </w:r>
          </w:p>
        </w:tc>
        <w:tc>
          <w:tcPr>
            <w:tcW w:w="2466" w:type="dxa"/>
            <w:vAlign w:val="center"/>
          </w:tcPr>
          <w:p>
            <w:pPr>
              <w:pStyle w:val="14"/>
            </w:pPr>
            <w:r>
              <w:t>农户完成铺设</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2023年底完成</w:t>
            </w:r>
          </w:p>
        </w:tc>
        <w:tc>
          <w:tcPr>
            <w:tcW w:w="2466" w:type="dxa"/>
            <w:vAlign w:val="center"/>
          </w:tcPr>
          <w:p>
            <w:pPr>
              <w:pStyle w:val="14"/>
            </w:pPr>
            <w:r>
              <w:t>2023年底完成</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每亩补贴金额</w:t>
            </w:r>
          </w:p>
        </w:tc>
        <w:tc>
          <w:tcPr>
            <w:tcW w:w="2466" w:type="dxa"/>
            <w:vAlign w:val="center"/>
          </w:tcPr>
          <w:p>
            <w:pPr>
              <w:pStyle w:val="14"/>
            </w:pPr>
            <w:r>
              <w:t>每亩补贴金额</w:t>
            </w:r>
          </w:p>
        </w:tc>
        <w:tc>
          <w:tcPr>
            <w:tcW w:w="2466" w:type="dxa"/>
            <w:vAlign w:val="center"/>
          </w:tcPr>
          <w:p>
            <w:pPr>
              <w:pStyle w:val="14"/>
            </w:pPr>
            <w:r>
              <w:t>≤75元</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保证节约用水</w:t>
            </w:r>
          </w:p>
        </w:tc>
        <w:tc>
          <w:tcPr>
            <w:tcW w:w="2466" w:type="dxa"/>
            <w:vAlign w:val="center"/>
          </w:tcPr>
          <w:p>
            <w:pPr>
              <w:pStyle w:val="14"/>
            </w:pPr>
            <w:r>
              <w:t>保证节约用水</w:t>
            </w:r>
          </w:p>
        </w:tc>
        <w:tc>
          <w:tcPr>
            <w:tcW w:w="2466" w:type="dxa"/>
            <w:vAlign w:val="center"/>
          </w:tcPr>
          <w:p>
            <w:pPr>
              <w:pStyle w:val="14"/>
            </w:pPr>
            <w:r>
              <w:t>保证节约用水</w:t>
            </w:r>
          </w:p>
        </w:tc>
        <w:tc>
          <w:tcPr>
            <w:tcW w:w="2466" w:type="dxa"/>
            <w:vAlign w:val="center"/>
          </w:tcPr>
          <w:p>
            <w:pPr>
              <w:pStyle w:val="14"/>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促进农业高质量发展</w:t>
            </w:r>
          </w:p>
        </w:tc>
        <w:tc>
          <w:tcPr>
            <w:tcW w:w="2466" w:type="dxa"/>
            <w:vAlign w:val="center"/>
          </w:tcPr>
          <w:p>
            <w:pPr>
              <w:pStyle w:val="14"/>
            </w:pPr>
            <w:r>
              <w:t>促进农业高质量发展</w:t>
            </w:r>
          </w:p>
        </w:tc>
        <w:tc>
          <w:tcPr>
            <w:tcW w:w="2466" w:type="dxa"/>
            <w:vAlign w:val="center"/>
          </w:tcPr>
          <w:p>
            <w:pPr>
              <w:pStyle w:val="14"/>
            </w:pPr>
            <w:r>
              <w:t>促进农业高质量发展</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≥99%</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28、唐财农【2022】115号耕地质量监测与保护提升3.6万元绩效目标表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1.十二个省级监测点的田间试验。</w:t>
            </w:r>
          </w:p>
          <w:p>
            <w:pPr>
              <w:pStyle w:val="14"/>
            </w:pPr>
            <w:r>
              <w:t>2.监测点土壤养分含量检测，基本调查等。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省级监测点的数量</w:t>
            </w:r>
          </w:p>
        </w:tc>
        <w:tc>
          <w:tcPr>
            <w:tcW w:w="2466" w:type="dxa"/>
            <w:vAlign w:val="center"/>
          </w:tcPr>
          <w:p>
            <w:pPr>
              <w:pStyle w:val="14"/>
            </w:pPr>
            <w:r>
              <w:t>省级监测点的数量</w:t>
            </w:r>
          </w:p>
        </w:tc>
        <w:tc>
          <w:tcPr>
            <w:tcW w:w="2466" w:type="dxa"/>
            <w:vAlign w:val="center"/>
          </w:tcPr>
          <w:p>
            <w:pPr>
              <w:pStyle w:val="14"/>
            </w:pPr>
            <w:r>
              <w:t>≥12个</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按省级监测点标准完成监测</w:t>
            </w:r>
          </w:p>
        </w:tc>
        <w:tc>
          <w:tcPr>
            <w:tcW w:w="2466" w:type="dxa"/>
            <w:vAlign w:val="center"/>
          </w:tcPr>
          <w:p>
            <w:pPr>
              <w:pStyle w:val="14"/>
            </w:pPr>
            <w:r>
              <w:t>按省级监测点标准完成监测</w:t>
            </w:r>
          </w:p>
        </w:tc>
        <w:tc>
          <w:tcPr>
            <w:tcW w:w="2466" w:type="dxa"/>
            <w:vAlign w:val="center"/>
          </w:tcPr>
          <w:p>
            <w:pPr>
              <w:pStyle w:val="14"/>
            </w:pPr>
            <w:r>
              <w:t>按省级监测点标准完成监测</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完成时限</w:t>
            </w:r>
          </w:p>
        </w:tc>
        <w:tc>
          <w:tcPr>
            <w:tcW w:w="2466" w:type="dxa"/>
            <w:vAlign w:val="center"/>
          </w:tcPr>
          <w:p>
            <w:pPr>
              <w:pStyle w:val="14"/>
            </w:pPr>
            <w:r>
              <w:t>2023年底前完成</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每个监测点费用</w:t>
            </w:r>
          </w:p>
        </w:tc>
        <w:tc>
          <w:tcPr>
            <w:tcW w:w="2466" w:type="dxa"/>
            <w:vAlign w:val="center"/>
          </w:tcPr>
          <w:p>
            <w:pPr>
              <w:pStyle w:val="14"/>
            </w:pPr>
            <w:r>
              <w:t>每个监测点的费用</w:t>
            </w:r>
          </w:p>
        </w:tc>
        <w:tc>
          <w:tcPr>
            <w:tcW w:w="2466" w:type="dxa"/>
            <w:vAlign w:val="center"/>
          </w:tcPr>
          <w:p>
            <w:pPr>
              <w:pStyle w:val="14"/>
            </w:pPr>
            <w:r>
              <w:t>≤0.48万元</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施肥观念转变</w:t>
            </w:r>
          </w:p>
        </w:tc>
        <w:tc>
          <w:tcPr>
            <w:tcW w:w="2466" w:type="dxa"/>
            <w:vAlign w:val="center"/>
          </w:tcPr>
          <w:p>
            <w:pPr>
              <w:pStyle w:val="14"/>
            </w:pPr>
            <w:r>
              <w:t>增强科学施肥观念</w:t>
            </w:r>
          </w:p>
        </w:tc>
        <w:tc>
          <w:tcPr>
            <w:tcW w:w="2466" w:type="dxa"/>
            <w:vAlign w:val="center"/>
          </w:tcPr>
          <w:p>
            <w:pPr>
              <w:pStyle w:val="14"/>
            </w:pPr>
            <w:r>
              <w:t>是或否</w:t>
            </w:r>
          </w:p>
        </w:tc>
        <w:tc>
          <w:tcPr>
            <w:tcW w:w="2466" w:type="dxa"/>
            <w:vAlign w:val="center"/>
          </w:tcPr>
          <w:p>
            <w:pPr>
              <w:pStyle w:val="14"/>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减少农业面源污染</w:t>
            </w:r>
          </w:p>
        </w:tc>
        <w:tc>
          <w:tcPr>
            <w:tcW w:w="2466" w:type="dxa"/>
            <w:vAlign w:val="center"/>
          </w:tcPr>
          <w:p>
            <w:pPr>
              <w:pStyle w:val="14"/>
            </w:pPr>
            <w:r>
              <w:t>减少农业面源污染</w:t>
            </w:r>
          </w:p>
        </w:tc>
        <w:tc>
          <w:tcPr>
            <w:tcW w:w="2466" w:type="dxa"/>
            <w:vAlign w:val="center"/>
          </w:tcPr>
          <w:p>
            <w:pPr>
              <w:pStyle w:val="14"/>
            </w:pPr>
            <w:r>
              <w:t>减少农业面源污染</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29、唐财农【2022】115号农产品市场信息监测预警2.5万元绩效目标表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 农产品信息报送600条以上。</w:t>
            </w:r>
          </w:p>
          <w:p>
            <w:pPr>
              <w:pStyle w:val="14"/>
            </w:pPr>
            <w:r>
              <w:t>2.保障粮食生产安全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报送信息数量</w:t>
            </w:r>
          </w:p>
        </w:tc>
        <w:tc>
          <w:tcPr>
            <w:tcW w:w="2466" w:type="dxa"/>
            <w:vAlign w:val="center"/>
          </w:tcPr>
          <w:p>
            <w:pPr>
              <w:pStyle w:val="14"/>
            </w:pPr>
            <w:r>
              <w:t>报送信息数量</w:t>
            </w:r>
          </w:p>
        </w:tc>
        <w:tc>
          <w:tcPr>
            <w:tcW w:w="2466" w:type="dxa"/>
            <w:vAlign w:val="center"/>
          </w:tcPr>
          <w:p>
            <w:pPr>
              <w:pStyle w:val="14"/>
            </w:pPr>
            <w:r>
              <w:t>≥600条</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信息统计调查完成率</w:t>
            </w:r>
          </w:p>
        </w:tc>
        <w:tc>
          <w:tcPr>
            <w:tcW w:w="2466" w:type="dxa"/>
            <w:vAlign w:val="center"/>
          </w:tcPr>
          <w:p>
            <w:pPr>
              <w:pStyle w:val="14"/>
            </w:pPr>
            <w:r>
              <w:t>信息统计调查完成率</w:t>
            </w:r>
          </w:p>
        </w:tc>
        <w:tc>
          <w:tcPr>
            <w:tcW w:w="2466" w:type="dxa"/>
            <w:vAlign w:val="center"/>
          </w:tcPr>
          <w:p>
            <w:pPr>
              <w:pStyle w:val="14"/>
            </w:pPr>
            <w:r>
              <w:t>≥99%</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报送信息完成时限</w:t>
            </w:r>
          </w:p>
        </w:tc>
        <w:tc>
          <w:tcPr>
            <w:tcW w:w="2466" w:type="dxa"/>
            <w:vAlign w:val="center"/>
          </w:tcPr>
          <w:p>
            <w:pPr>
              <w:pStyle w:val="14"/>
            </w:pPr>
            <w:r>
              <w:t>12月底完成</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单条信息成本</w:t>
            </w:r>
          </w:p>
        </w:tc>
        <w:tc>
          <w:tcPr>
            <w:tcW w:w="2466" w:type="dxa"/>
            <w:vAlign w:val="center"/>
          </w:tcPr>
          <w:p>
            <w:pPr>
              <w:pStyle w:val="14"/>
            </w:pPr>
            <w:r>
              <w:t>单条信息成本</w:t>
            </w:r>
          </w:p>
        </w:tc>
        <w:tc>
          <w:tcPr>
            <w:tcW w:w="2466" w:type="dxa"/>
            <w:vAlign w:val="center"/>
          </w:tcPr>
          <w:p>
            <w:pPr>
              <w:pStyle w:val="14"/>
            </w:pPr>
            <w:r>
              <w:t>≤42元/条</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保障农产品质量安全</w:t>
            </w:r>
          </w:p>
        </w:tc>
        <w:tc>
          <w:tcPr>
            <w:tcW w:w="2466" w:type="dxa"/>
            <w:vAlign w:val="center"/>
          </w:tcPr>
          <w:p>
            <w:pPr>
              <w:pStyle w:val="14"/>
            </w:pPr>
            <w:r>
              <w:t>保障农产品质量安全</w:t>
            </w:r>
          </w:p>
        </w:tc>
        <w:tc>
          <w:tcPr>
            <w:tcW w:w="2466" w:type="dxa"/>
            <w:vAlign w:val="center"/>
          </w:tcPr>
          <w:p>
            <w:pPr>
              <w:pStyle w:val="14"/>
            </w:pPr>
            <w:r>
              <w:t>保障安全</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保障粮食生产安全高效</w:t>
            </w:r>
          </w:p>
        </w:tc>
        <w:tc>
          <w:tcPr>
            <w:tcW w:w="2466" w:type="dxa"/>
            <w:vAlign w:val="center"/>
          </w:tcPr>
          <w:p>
            <w:pPr>
              <w:pStyle w:val="14"/>
            </w:pPr>
            <w:r>
              <w:t>保障粮食安全</w:t>
            </w:r>
          </w:p>
        </w:tc>
        <w:tc>
          <w:tcPr>
            <w:tcW w:w="2466" w:type="dxa"/>
            <w:vAlign w:val="center"/>
          </w:tcPr>
          <w:p>
            <w:pPr>
              <w:pStyle w:val="14"/>
            </w:pPr>
            <w:r>
              <w:t>保障粮食安全</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≥99%</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30、唐财农【2022】115号省级养殖环节病死猪无害化处理补助31.18万元绩效目标表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1.养殖环节病死猪无害化处理。</w:t>
            </w:r>
          </w:p>
          <w:p>
            <w:pPr>
              <w:pStyle w:val="14"/>
            </w:pPr>
            <w:r>
              <w:t>2.减少疫病污染。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 xml:space="preserve"> 无害化处理率</w:t>
            </w:r>
          </w:p>
        </w:tc>
        <w:tc>
          <w:tcPr>
            <w:tcW w:w="2466" w:type="dxa"/>
            <w:vAlign w:val="center"/>
          </w:tcPr>
          <w:p>
            <w:pPr>
              <w:pStyle w:val="14"/>
            </w:pPr>
            <w:r>
              <w:t>实际无害化处理数量占应无害化处理数量的比例</w:t>
            </w:r>
          </w:p>
        </w:tc>
        <w:tc>
          <w:tcPr>
            <w:tcW w:w="2466" w:type="dxa"/>
            <w:vAlign w:val="center"/>
          </w:tcPr>
          <w:p>
            <w:pPr>
              <w:pStyle w:val="14"/>
            </w:pPr>
            <w:r>
              <w:t>≥99%</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资金发放率</w:t>
            </w:r>
          </w:p>
        </w:tc>
        <w:tc>
          <w:tcPr>
            <w:tcW w:w="2466" w:type="dxa"/>
            <w:vAlign w:val="center"/>
          </w:tcPr>
          <w:p>
            <w:pPr>
              <w:pStyle w:val="14"/>
            </w:pPr>
            <w:r>
              <w:t>使用资金占安排资金比例</w:t>
            </w:r>
          </w:p>
        </w:tc>
        <w:tc>
          <w:tcPr>
            <w:tcW w:w="2466" w:type="dxa"/>
            <w:vAlign w:val="center"/>
          </w:tcPr>
          <w:p>
            <w:pPr>
              <w:pStyle w:val="14"/>
            </w:pPr>
            <w:r>
              <w:t>≥99%</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发放时限</w:t>
            </w:r>
          </w:p>
        </w:tc>
        <w:tc>
          <w:tcPr>
            <w:tcW w:w="2466" w:type="dxa"/>
            <w:vAlign w:val="center"/>
          </w:tcPr>
          <w:p>
            <w:pPr>
              <w:pStyle w:val="14"/>
            </w:pPr>
            <w:r>
              <w:t>中央、省级、市级、区级财政补贴资金到位五天内发放到户</w:t>
            </w:r>
          </w:p>
        </w:tc>
        <w:tc>
          <w:tcPr>
            <w:tcW w:w="2466" w:type="dxa"/>
            <w:vAlign w:val="center"/>
          </w:tcPr>
          <w:p>
            <w:pPr>
              <w:pStyle w:val="14"/>
            </w:pPr>
            <w:r>
              <w:t>≤5天</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无害处理成本</w:t>
            </w:r>
          </w:p>
        </w:tc>
        <w:tc>
          <w:tcPr>
            <w:tcW w:w="2466" w:type="dxa"/>
            <w:vAlign w:val="center"/>
          </w:tcPr>
          <w:p>
            <w:pPr>
              <w:pStyle w:val="14"/>
            </w:pPr>
            <w:r>
              <w:t>体长100厘米以上无害化处理成本</w:t>
            </w:r>
          </w:p>
        </w:tc>
        <w:tc>
          <w:tcPr>
            <w:tcW w:w="2466" w:type="dxa"/>
            <w:vAlign w:val="center"/>
          </w:tcPr>
          <w:p>
            <w:pPr>
              <w:pStyle w:val="14"/>
            </w:pPr>
            <w:r>
              <w:t>≤160元/头</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减少疫病污染</w:t>
            </w:r>
          </w:p>
        </w:tc>
        <w:tc>
          <w:tcPr>
            <w:tcW w:w="2466" w:type="dxa"/>
            <w:vAlign w:val="center"/>
          </w:tcPr>
          <w:p>
            <w:pPr>
              <w:pStyle w:val="14"/>
            </w:pPr>
            <w:r>
              <w:t>减少疫病污染率</w:t>
            </w:r>
          </w:p>
        </w:tc>
        <w:tc>
          <w:tcPr>
            <w:tcW w:w="2466" w:type="dxa"/>
            <w:vAlign w:val="center"/>
          </w:tcPr>
          <w:p>
            <w:pPr>
              <w:pStyle w:val="14"/>
            </w:pPr>
            <w:r>
              <w:t>≤1%</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提高土地利用率</w:t>
            </w:r>
          </w:p>
        </w:tc>
        <w:tc>
          <w:tcPr>
            <w:tcW w:w="2466" w:type="dxa"/>
            <w:vAlign w:val="center"/>
          </w:tcPr>
          <w:p>
            <w:pPr>
              <w:pStyle w:val="14"/>
            </w:pPr>
            <w:r>
              <w:t>提高土地利用率</w:t>
            </w:r>
          </w:p>
        </w:tc>
        <w:tc>
          <w:tcPr>
            <w:tcW w:w="2466" w:type="dxa"/>
            <w:vAlign w:val="center"/>
          </w:tcPr>
          <w:p>
            <w:pPr>
              <w:pStyle w:val="14"/>
            </w:pPr>
            <w:r>
              <w:t>提高土地利用率</w:t>
            </w:r>
          </w:p>
        </w:tc>
        <w:tc>
          <w:tcPr>
            <w:tcW w:w="2466" w:type="dxa"/>
            <w:vAlign w:val="center"/>
          </w:tcPr>
          <w:p>
            <w:pPr>
              <w:pStyle w:val="14"/>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31、唐财农【2022】115号提前2023年 省级农产品质量安全及疫病防治资金10万绩效目标表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1.开展养殖、屠宰、运输环节非洲猪瘟反防控工作</w:t>
            </w:r>
          </w:p>
          <w:p>
            <w:pPr>
              <w:pStyle w:val="14"/>
            </w:pPr>
            <w:r>
              <w:t>2.对非洲猪瘟疫疫情定期监测，有效防范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排查猪场数量</w:t>
            </w:r>
          </w:p>
        </w:tc>
        <w:tc>
          <w:tcPr>
            <w:tcW w:w="2466" w:type="dxa"/>
            <w:vAlign w:val="center"/>
          </w:tcPr>
          <w:p>
            <w:pPr>
              <w:pStyle w:val="14"/>
            </w:pPr>
            <w:r>
              <w:t>排查猪场数量</w:t>
            </w:r>
          </w:p>
        </w:tc>
        <w:tc>
          <w:tcPr>
            <w:tcW w:w="2466" w:type="dxa"/>
            <w:vAlign w:val="center"/>
          </w:tcPr>
          <w:p>
            <w:pPr>
              <w:pStyle w:val="14"/>
            </w:pPr>
            <w:r>
              <w:t>≥527个</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非洲猪瘟防控率</w:t>
            </w:r>
          </w:p>
        </w:tc>
        <w:tc>
          <w:tcPr>
            <w:tcW w:w="2466" w:type="dxa"/>
            <w:vAlign w:val="center"/>
          </w:tcPr>
          <w:p>
            <w:pPr>
              <w:pStyle w:val="14"/>
            </w:pPr>
            <w:r>
              <w:t>非洲猪瘟防控率</w:t>
            </w:r>
          </w:p>
        </w:tc>
        <w:tc>
          <w:tcPr>
            <w:tcW w:w="2466" w:type="dxa"/>
            <w:vAlign w:val="center"/>
          </w:tcPr>
          <w:p>
            <w:pPr>
              <w:pStyle w:val="14"/>
            </w:pPr>
            <w:r>
              <w:t>≥99%</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防控时限</w:t>
            </w:r>
          </w:p>
        </w:tc>
        <w:tc>
          <w:tcPr>
            <w:tcW w:w="2466" w:type="dxa"/>
            <w:vAlign w:val="center"/>
          </w:tcPr>
          <w:p>
            <w:pPr>
              <w:pStyle w:val="14"/>
            </w:pPr>
            <w:r>
              <w:t>防控时限</w:t>
            </w:r>
          </w:p>
        </w:tc>
        <w:tc>
          <w:tcPr>
            <w:tcW w:w="2466" w:type="dxa"/>
            <w:vAlign w:val="center"/>
          </w:tcPr>
          <w:p>
            <w:pPr>
              <w:pStyle w:val="14"/>
            </w:pPr>
            <w:r>
              <w:t>2023年底完成</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非洲猪瘟疫防控成本</w:t>
            </w:r>
          </w:p>
        </w:tc>
        <w:tc>
          <w:tcPr>
            <w:tcW w:w="2466" w:type="dxa"/>
            <w:vAlign w:val="center"/>
          </w:tcPr>
          <w:p>
            <w:pPr>
              <w:pStyle w:val="14"/>
            </w:pPr>
            <w:r>
              <w:t>每头猪疫防控成本</w:t>
            </w:r>
          </w:p>
        </w:tc>
        <w:tc>
          <w:tcPr>
            <w:tcW w:w="2466" w:type="dxa"/>
            <w:vAlign w:val="center"/>
          </w:tcPr>
          <w:p>
            <w:pPr>
              <w:pStyle w:val="14"/>
            </w:pPr>
            <w:r>
              <w:t>≤10元</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非洲猪瘟疫防控率</w:t>
            </w:r>
          </w:p>
        </w:tc>
        <w:tc>
          <w:tcPr>
            <w:tcW w:w="2466" w:type="dxa"/>
            <w:vAlign w:val="center"/>
          </w:tcPr>
          <w:p>
            <w:pPr>
              <w:pStyle w:val="14"/>
            </w:pPr>
            <w:r>
              <w:t>非洲猪瘟疫防控率</w:t>
            </w:r>
          </w:p>
        </w:tc>
        <w:tc>
          <w:tcPr>
            <w:tcW w:w="2466" w:type="dxa"/>
            <w:vAlign w:val="center"/>
          </w:tcPr>
          <w:p>
            <w:pPr>
              <w:pStyle w:val="14"/>
            </w:pPr>
            <w:r>
              <w:t>≥95%</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增加农民收入</w:t>
            </w:r>
          </w:p>
        </w:tc>
        <w:tc>
          <w:tcPr>
            <w:tcW w:w="2466" w:type="dxa"/>
            <w:vAlign w:val="center"/>
          </w:tcPr>
          <w:p>
            <w:pPr>
              <w:pStyle w:val="14"/>
            </w:pPr>
            <w:r>
              <w:t>增加农民收入</w:t>
            </w:r>
          </w:p>
        </w:tc>
        <w:tc>
          <w:tcPr>
            <w:tcW w:w="2466" w:type="dxa"/>
            <w:vAlign w:val="center"/>
          </w:tcPr>
          <w:p>
            <w:pPr>
              <w:pStyle w:val="14"/>
            </w:pPr>
            <w:r>
              <w:t>≥5%</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32、唐财农【2022】115号提前2023年 省级农产品质量安全及疫病防治资金14.74万绩效目标表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1.重大动物疫病防疫，保护动物。</w:t>
            </w:r>
          </w:p>
          <w:p>
            <w:pPr>
              <w:pStyle w:val="14"/>
            </w:pPr>
            <w:r>
              <w:t>2.提高强制免疫病种免疫密度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防疫村数</w:t>
            </w:r>
          </w:p>
        </w:tc>
        <w:tc>
          <w:tcPr>
            <w:tcW w:w="2466" w:type="dxa"/>
            <w:vAlign w:val="center"/>
          </w:tcPr>
          <w:p>
            <w:pPr>
              <w:pStyle w:val="14"/>
            </w:pPr>
            <w:r>
              <w:t>防疫村数</w:t>
            </w:r>
          </w:p>
        </w:tc>
        <w:tc>
          <w:tcPr>
            <w:tcW w:w="2466" w:type="dxa"/>
            <w:vAlign w:val="center"/>
          </w:tcPr>
          <w:p>
            <w:pPr>
              <w:pStyle w:val="14"/>
            </w:pPr>
            <w:r>
              <w:t>≥482户</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防疫密度</w:t>
            </w:r>
          </w:p>
        </w:tc>
        <w:tc>
          <w:tcPr>
            <w:tcW w:w="2466" w:type="dxa"/>
            <w:vAlign w:val="center"/>
          </w:tcPr>
          <w:p>
            <w:pPr>
              <w:pStyle w:val="14"/>
            </w:pPr>
            <w:r>
              <w:t>防疫密度</w:t>
            </w:r>
          </w:p>
        </w:tc>
        <w:tc>
          <w:tcPr>
            <w:tcW w:w="2466" w:type="dxa"/>
            <w:vAlign w:val="center"/>
          </w:tcPr>
          <w:p>
            <w:pPr>
              <w:pStyle w:val="14"/>
            </w:pPr>
            <w:r>
              <w:t>≥99%</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任务完成率</w:t>
            </w:r>
          </w:p>
        </w:tc>
        <w:tc>
          <w:tcPr>
            <w:tcW w:w="2466" w:type="dxa"/>
            <w:vAlign w:val="center"/>
          </w:tcPr>
          <w:p>
            <w:pPr>
              <w:pStyle w:val="14"/>
            </w:pPr>
            <w:r>
              <w:t>任务完成率</w:t>
            </w:r>
          </w:p>
        </w:tc>
        <w:tc>
          <w:tcPr>
            <w:tcW w:w="2466" w:type="dxa"/>
            <w:vAlign w:val="center"/>
          </w:tcPr>
          <w:p>
            <w:pPr>
              <w:pStyle w:val="14"/>
            </w:pPr>
            <w:r>
              <w:t>≥95%</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补助标准</w:t>
            </w:r>
          </w:p>
        </w:tc>
        <w:tc>
          <w:tcPr>
            <w:tcW w:w="2466" w:type="dxa"/>
            <w:vAlign w:val="center"/>
          </w:tcPr>
          <w:p>
            <w:pPr>
              <w:pStyle w:val="14"/>
            </w:pPr>
            <w:r>
              <w:t>每人补助</w:t>
            </w:r>
          </w:p>
        </w:tc>
        <w:tc>
          <w:tcPr>
            <w:tcW w:w="2466" w:type="dxa"/>
            <w:vAlign w:val="center"/>
          </w:tcPr>
          <w:p>
            <w:pPr>
              <w:pStyle w:val="14"/>
            </w:pPr>
            <w:r>
              <w:t>≤600元</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不发生疫病</w:t>
            </w:r>
          </w:p>
        </w:tc>
        <w:tc>
          <w:tcPr>
            <w:tcW w:w="2466" w:type="dxa"/>
            <w:vAlign w:val="center"/>
          </w:tcPr>
          <w:p>
            <w:pPr>
              <w:pStyle w:val="14"/>
            </w:pPr>
            <w:r>
              <w:t>不发生疫病</w:t>
            </w:r>
          </w:p>
        </w:tc>
        <w:tc>
          <w:tcPr>
            <w:tcW w:w="2466" w:type="dxa"/>
            <w:vAlign w:val="center"/>
          </w:tcPr>
          <w:p>
            <w:pPr>
              <w:pStyle w:val="14"/>
            </w:pPr>
            <w:r>
              <w:t>是或否</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防疫对保护动物效果</w:t>
            </w:r>
          </w:p>
        </w:tc>
        <w:tc>
          <w:tcPr>
            <w:tcW w:w="2466" w:type="dxa"/>
            <w:vAlign w:val="center"/>
          </w:tcPr>
          <w:p>
            <w:pPr>
              <w:pStyle w:val="14"/>
            </w:pPr>
            <w:r>
              <w:t>防疫对保护动物效果</w:t>
            </w:r>
          </w:p>
        </w:tc>
        <w:tc>
          <w:tcPr>
            <w:tcW w:w="2466" w:type="dxa"/>
            <w:vAlign w:val="center"/>
          </w:tcPr>
          <w:p>
            <w:pPr>
              <w:pStyle w:val="14"/>
            </w:pPr>
            <w:r>
              <w:t>明显</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群众满意率(%)</w:t>
            </w:r>
          </w:p>
        </w:tc>
        <w:tc>
          <w:tcPr>
            <w:tcW w:w="2466" w:type="dxa"/>
            <w:vAlign w:val="center"/>
          </w:tcPr>
          <w:p>
            <w:pPr>
              <w:pStyle w:val="14"/>
            </w:pPr>
            <w:r>
              <w:t>群众满意率(%)</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33、唐财农【2022】115号重大农作物病虫害监测预报3万绩效目标表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1.通过虫情测报灯和高空灯以及田间调查监测，及时发现病虫发生趋势并发布病虫情报10期以上。</w:t>
            </w:r>
          </w:p>
          <w:p>
            <w:pPr>
              <w:pStyle w:val="14"/>
            </w:pPr>
            <w:r>
              <w:t>2.控制病虫害大面积发生。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 xml:space="preserve">发布病虫害情报 </w:t>
            </w:r>
          </w:p>
        </w:tc>
        <w:tc>
          <w:tcPr>
            <w:tcW w:w="2466" w:type="dxa"/>
            <w:vAlign w:val="center"/>
          </w:tcPr>
          <w:p>
            <w:pPr>
              <w:pStyle w:val="14"/>
            </w:pPr>
            <w:r>
              <w:t xml:space="preserve">发布病虫害情报 </w:t>
            </w:r>
          </w:p>
        </w:tc>
        <w:tc>
          <w:tcPr>
            <w:tcW w:w="2466" w:type="dxa"/>
            <w:vAlign w:val="center"/>
          </w:tcPr>
          <w:p>
            <w:pPr>
              <w:pStyle w:val="14"/>
            </w:pPr>
            <w:r>
              <w:t>≥10期</w:t>
            </w:r>
          </w:p>
        </w:tc>
        <w:tc>
          <w:tcPr>
            <w:tcW w:w="2466"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病虫害得到有效控制</w:t>
            </w:r>
          </w:p>
        </w:tc>
        <w:tc>
          <w:tcPr>
            <w:tcW w:w="2466" w:type="dxa"/>
            <w:vAlign w:val="center"/>
          </w:tcPr>
          <w:p>
            <w:pPr>
              <w:pStyle w:val="14"/>
            </w:pPr>
            <w:r>
              <w:t>病虫害得到有效控制</w:t>
            </w:r>
          </w:p>
        </w:tc>
        <w:tc>
          <w:tcPr>
            <w:tcW w:w="2466" w:type="dxa"/>
            <w:vAlign w:val="center"/>
          </w:tcPr>
          <w:p>
            <w:pPr>
              <w:pStyle w:val="14"/>
            </w:pPr>
            <w:r>
              <w:t>病虫害得到有效控制</w:t>
            </w:r>
          </w:p>
        </w:tc>
        <w:tc>
          <w:tcPr>
            <w:tcW w:w="2466"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完成时限</w:t>
            </w:r>
          </w:p>
        </w:tc>
        <w:tc>
          <w:tcPr>
            <w:tcW w:w="2466" w:type="dxa"/>
            <w:vAlign w:val="center"/>
          </w:tcPr>
          <w:p>
            <w:pPr>
              <w:pStyle w:val="14"/>
            </w:pPr>
            <w:r>
              <w:t>2023年底完成</w:t>
            </w:r>
          </w:p>
        </w:tc>
        <w:tc>
          <w:tcPr>
            <w:tcW w:w="2466"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每个监测灯运行费用</w:t>
            </w:r>
          </w:p>
        </w:tc>
        <w:tc>
          <w:tcPr>
            <w:tcW w:w="2466" w:type="dxa"/>
            <w:vAlign w:val="center"/>
          </w:tcPr>
          <w:p>
            <w:pPr>
              <w:pStyle w:val="14"/>
            </w:pPr>
            <w:r>
              <w:t>每个监测灯运行费用</w:t>
            </w:r>
          </w:p>
        </w:tc>
        <w:tc>
          <w:tcPr>
            <w:tcW w:w="2466" w:type="dxa"/>
            <w:vAlign w:val="center"/>
          </w:tcPr>
          <w:p>
            <w:pPr>
              <w:pStyle w:val="14"/>
            </w:pPr>
            <w:r>
              <w:t>≤2000元</w:t>
            </w:r>
          </w:p>
        </w:tc>
        <w:tc>
          <w:tcPr>
            <w:tcW w:w="2466"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粮食丰收</w:t>
            </w:r>
          </w:p>
        </w:tc>
        <w:tc>
          <w:tcPr>
            <w:tcW w:w="2466" w:type="dxa"/>
            <w:vAlign w:val="center"/>
          </w:tcPr>
          <w:p>
            <w:pPr>
              <w:pStyle w:val="14"/>
            </w:pPr>
            <w:r>
              <w:t>粮食丰收</w:t>
            </w:r>
          </w:p>
        </w:tc>
        <w:tc>
          <w:tcPr>
            <w:tcW w:w="2466" w:type="dxa"/>
            <w:vAlign w:val="center"/>
          </w:tcPr>
          <w:p>
            <w:pPr>
              <w:pStyle w:val="14"/>
            </w:pPr>
            <w:r>
              <w:t>粮食丰收</w:t>
            </w:r>
          </w:p>
        </w:tc>
        <w:tc>
          <w:tcPr>
            <w:tcW w:w="2466" w:type="dxa"/>
            <w:vAlign w:val="center"/>
          </w:tcPr>
          <w:p>
            <w:pPr>
              <w:pStyle w:val="14"/>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34、唐财农【2022】116号仓储保鲜设施建设200万元绩效目标表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1.完成项目建设投入670万元以上。</w:t>
            </w:r>
          </w:p>
          <w:p>
            <w:pPr>
              <w:pStyle w:val="14"/>
            </w:pPr>
            <w:r>
              <w:t>2.年底前完成。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补助主体个数</w:t>
            </w:r>
          </w:p>
        </w:tc>
        <w:tc>
          <w:tcPr>
            <w:tcW w:w="2466" w:type="dxa"/>
            <w:vAlign w:val="center"/>
          </w:tcPr>
          <w:p>
            <w:pPr>
              <w:pStyle w:val="14"/>
            </w:pPr>
            <w:r>
              <w:t>补助主体个数</w:t>
            </w:r>
          </w:p>
        </w:tc>
        <w:tc>
          <w:tcPr>
            <w:tcW w:w="2466" w:type="dxa"/>
            <w:vAlign w:val="center"/>
          </w:tcPr>
          <w:p>
            <w:pPr>
              <w:pStyle w:val="14"/>
            </w:pPr>
            <w:r>
              <w:t>≥1个</w:t>
            </w:r>
          </w:p>
        </w:tc>
        <w:tc>
          <w:tcPr>
            <w:tcW w:w="2466" w:type="dxa"/>
            <w:vAlign w:val="center"/>
          </w:tcPr>
          <w:p>
            <w:pPr>
              <w:pStyle w:val="14"/>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提高农产品入库率</w:t>
            </w:r>
          </w:p>
        </w:tc>
        <w:tc>
          <w:tcPr>
            <w:tcW w:w="2466" w:type="dxa"/>
            <w:vAlign w:val="center"/>
          </w:tcPr>
          <w:p>
            <w:pPr>
              <w:pStyle w:val="14"/>
            </w:pPr>
            <w:r>
              <w:t>提高农产品入库率</w:t>
            </w:r>
          </w:p>
        </w:tc>
        <w:tc>
          <w:tcPr>
            <w:tcW w:w="2466" w:type="dxa"/>
            <w:vAlign w:val="center"/>
          </w:tcPr>
          <w:p>
            <w:pPr>
              <w:pStyle w:val="14"/>
            </w:pPr>
            <w:r>
              <w:t>≥10%</w:t>
            </w:r>
          </w:p>
        </w:tc>
        <w:tc>
          <w:tcPr>
            <w:tcW w:w="2466" w:type="dxa"/>
            <w:vAlign w:val="center"/>
          </w:tcPr>
          <w:p>
            <w:pPr>
              <w:pStyle w:val="14"/>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完成时限</w:t>
            </w:r>
          </w:p>
        </w:tc>
        <w:tc>
          <w:tcPr>
            <w:tcW w:w="2466" w:type="dxa"/>
            <w:vAlign w:val="center"/>
          </w:tcPr>
          <w:p>
            <w:pPr>
              <w:pStyle w:val="14"/>
            </w:pPr>
            <w:r>
              <w:t>2023年底前完成</w:t>
            </w:r>
          </w:p>
        </w:tc>
        <w:tc>
          <w:tcPr>
            <w:tcW w:w="2466" w:type="dxa"/>
            <w:vAlign w:val="center"/>
          </w:tcPr>
          <w:p>
            <w:pPr>
              <w:pStyle w:val="14"/>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主体实际投入</w:t>
            </w:r>
          </w:p>
        </w:tc>
        <w:tc>
          <w:tcPr>
            <w:tcW w:w="2466" w:type="dxa"/>
            <w:vAlign w:val="center"/>
          </w:tcPr>
          <w:p>
            <w:pPr>
              <w:pStyle w:val="14"/>
            </w:pPr>
            <w:r>
              <w:t>主体实际投入</w:t>
            </w:r>
          </w:p>
        </w:tc>
        <w:tc>
          <w:tcPr>
            <w:tcW w:w="2466" w:type="dxa"/>
            <w:vAlign w:val="center"/>
          </w:tcPr>
          <w:p>
            <w:pPr>
              <w:pStyle w:val="14"/>
            </w:pPr>
            <w:r>
              <w:t>≤80%</w:t>
            </w:r>
          </w:p>
        </w:tc>
        <w:tc>
          <w:tcPr>
            <w:tcW w:w="2466" w:type="dxa"/>
            <w:vAlign w:val="center"/>
          </w:tcPr>
          <w:p>
            <w:pPr>
              <w:pStyle w:val="14"/>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带动农户数</w:t>
            </w:r>
          </w:p>
        </w:tc>
        <w:tc>
          <w:tcPr>
            <w:tcW w:w="2466" w:type="dxa"/>
            <w:vAlign w:val="center"/>
          </w:tcPr>
          <w:p>
            <w:pPr>
              <w:pStyle w:val="14"/>
            </w:pPr>
            <w:r>
              <w:t>带动农户数</w:t>
            </w:r>
          </w:p>
        </w:tc>
        <w:tc>
          <w:tcPr>
            <w:tcW w:w="2466" w:type="dxa"/>
            <w:vAlign w:val="center"/>
          </w:tcPr>
          <w:p>
            <w:pPr>
              <w:pStyle w:val="14"/>
            </w:pPr>
            <w:r>
              <w:t>≥200户</w:t>
            </w:r>
          </w:p>
        </w:tc>
        <w:tc>
          <w:tcPr>
            <w:tcW w:w="2466" w:type="dxa"/>
            <w:vAlign w:val="center"/>
          </w:tcPr>
          <w:p>
            <w:pPr>
              <w:pStyle w:val="14"/>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设施使用年限</w:t>
            </w:r>
          </w:p>
        </w:tc>
        <w:tc>
          <w:tcPr>
            <w:tcW w:w="2466" w:type="dxa"/>
            <w:vAlign w:val="center"/>
          </w:tcPr>
          <w:p>
            <w:pPr>
              <w:pStyle w:val="14"/>
            </w:pPr>
            <w:r>
              <w:t>设施使用年限</w:t>
            </w:r>
          </w:p>
        </w:tc>
        <w:tc>
          <w:tcPr>
            <w:tcW w:w="2466" w:type="dxa"/>
            <w:vAlign w:val="center"/>
          </w:tcPr>
          <w:p>
            <w:pPr>
              <w:pStyle w:val="14"/>
            </w:pPr>
            <w:r>
              <w:t>≥5年</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35、唐财农【2022】116号第三次土壤普查项目268.548万元绩效目标表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1.完成表层样点调查采样966个。</w:t>
            </w:r>
          </w:p>
          <w:p>
            <w:pPr>
              <w:pStyle w:val="14"/>
            </w:pPr>
            <w:r>
              <w:t>2.完成土壤样品测试化验966个。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 xml:space="preserve">完成表层样点数量 </w:t>
            </w:r>
          </w:p>
        </w:tc>
        <w:tc>
          <w:tcPr>
            <w:tcW w:w="2466" w:type="dxa"/>
            <w:vAlign w:val="center"/>
          </w:tcPr>
          <w:p>
            <w:pPr>
              <w:pStyle w:val="14"/>
            </w:pPr>
            <w:r>
              <w:t xml:space="preserve">完成表层样点数量 </w:t>
            </w:r>
          </w:p>
        </w:tc>
        <w:tc>
          <w:tcPr>
            <w:tcW w:w="2466" w:type="dxa"/>
            <w:vAlign w:val="center"/>
          </w:tcPr>
          <w:p>
            <w:pPr>
              <w:pStyle w:val="14"/>
            </w:pPr>
            <w:r>
              <w:t>≥966个</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按省级标准完成样品化验</w:t>
            </w:r>
          </w:p>
        </w:tc>
        <w:tc>
          <w:tcPr>
            <w:tcW w:w="2466" w:type="dxa"/>
            <w:vAlign w:val="center"/>
          </w:tcPr>
          <w:p>
            <w:pPr>
              <w:pStyle w:val="14"/>
            </w:pPr>
            <w:r>
              <w:t>按省级标准完成样品化验</w:t>
            </w:r>
          </w:p>
        </w:tc>
        <w:tc>
          <w:tcPr>
            <w:tcW w:w="2466" w:type="dxa"/>
            <w:vAlign w:val="center"/>
          </w:tcPr>
          <w:p>
            <w:pPr>
              <w:pStyle w:val="14"/>
            </w:pPr>
            <w:r>
              <w:t>按省级标准完成样品化验</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2023年底完成</w:t>
            </w:r>
          </w:p>
        </w:tc>
        <w:tc>
          <w:tcPr>
            <w:tcW w:w="2466" w:type="dxa"/>
            <w:vAlign w:val="center"/>
          </w:tcPr>
          <w:p>
            <w:pPr>
              <w:pStyle w:val="14"/>
            </w:pPr>
            <w:r>
              <w:t>2023年底完成</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每个采样点投入成本</w:t>
            </w:r>
          </w:p>
        </w:tc>
        <w:tc>
          <w:tcPr>
            <w:tcW w:w="2466" w:type="dxa"/>
            <w:vAlign w:val="center"/>
          </w:tcPr>
          <w:p>
            <w:pPr>
              <w:pStyle w:val="14"/>
            </w:pPr>
            <w:r>
              <w:t>每个采样点投入成本</w:t>
            </w:r>
          </w:p>
        </w:tc>
        <w:tc>
          <w:tcPr>
            <w:tcW w:w="2466" w:type="dxa"/>
            <w:vAlign w:val="center"/>
          </w:tcPr>
          <w:p>
            <w:pPr>
              <w:pStyle w:val="14"/>
            </w:pPr>
            <w:r>
              <w:t>≤2780元</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摸清全区土壤情况</w:t>
            </w:r>
          </w:p>
        </w:tc>
        <w:tc>
          <w:tcPr>
            <w:tcW w:w="2466" w:type="dxa"/>
            <w:vAlign w:val="center"/>
          </w:tcPr>
          <w:p>
            <w:pPr>
              <w:pStyle w:val="14"/>
            </w:pPr>
            <w:r>
              <w:t>摸清全区土壤情况</w:t>
            </w:r>
          </w:p>
        </w:tc>
        <w:tc>
          <w:tcPr>
            <w:tcW w:w="2466" w:type="dxa"/>
            <w:vAlign w:val="center"/>
          </w:tcPr>
          <w:p>
            <w:pPr>
              <w:pStyle w:val="14"/>
            </w:pPr>
            <w:r>
              <w:t>摸清全区土壤情况</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改善土壤地力</w:t>
            </w:r>
          </w:p>
        </w:tc>
        <w:tc>
          <w:tcPr>
            <w:tcW w:w="2466" w:type="dxa"/>
            <w:vAlign w:val="center"/>
          </w:tcPr>
          <w:p>
            <w:pPr>
              <w:pStyle w:val="14"/>
            </w:pPr>
            <w:r>
              <w:t>改善土壤地力</w:t>
            </w:r>
          </w:p>
        </w:tc>
        <w:tc>
          <w:tcPr>
            <w:tcW w:w="2466" w:type="dxa"/>
            <w:vAlign w:val="center"/>
          </w:tcPr>
          <w:p>
            <w:pPr>
              <w:pStyle w:val="14"/>
            </w:pPr>
            <w:r>
              <w:t>是否明显</w:t>
            </w:r>
          </w:p>
        </w:tc>
        <w:tc>
          <w:tcPr>
            <w:tcW w:w="2466" w:type="dxa"/>
            <w:vAlign w:val="center"/>
          </w:tcPr>
          <w:p>
            <w:pPr>
              <w:pStyle w:val="14"/>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36、唐财农【2022】116号金融和农产品销售服务专员试点16万元绩效目标表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1.试点乡镇数量20个。</w:t>
            </w:r>
          </w:p>
          <w:p>
            <w:pPr>
              <w:pStyle w:val="14"/>
            </w:pPr>
            <w:r>
              <w:t>2.实现试点村金融全覆盖。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金融服务专员数量</w:t>
            </w:r>
          </w:p>
        </w:tc>
        <w:tc>
          <w:tcPr>
            <w:tcW w:w="2466" w:type="dxa"/>
            <w:vAlign w:val="center"/>
          </w:tcPr>
          <w:p>
            <w:pPr>
              <w:pStyle w:val="14"/>
            </w:pPr>
            <w:r>
              <w:t>金融服务专员数量</w:t>
            </w:r>
          </w:p>
        </w:tc>
        <w:tc>
          <w:tcPr>
            <w:tcW w:w="2466" w:type="dxa"/>
            <w:vAlign w:val="center"/>
          </w:tcPr>
          <w:p>
            <w:pPr>
              <w:pStyle w:val="14"/>
            </w:pPr>
            <w:r>
              <w:t>≥20个</w:t>
            </w:r>
          </w:p>
        </w:tc>
        <w:tc>
          <w:tcPr>
            <w:tcW w:w="246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解决农户金融需求</w:t>
            </w:r>
          </w:p>
        </w:tc>
        <w:tc>
          <w:tcPr>
            <w:tcW w:w="2466" w:type="dxa"/>
            <w:vAlign w:val="center"/>
          </w:tcPr>
          <w:p>
            <w:pPr>
              <w:pStyle w:val="14"/>
            </w:pPr>
            <w:r>
              <w:t>解决农户金融需求</w:t>
            </w:r>
          </w:p>
        </w:tc>
        <w:tc>
          <w:tcPr>
            <w:tcW w:w="2466" w:type="dxa"/>
            <w:vAlign w:val="center"/>
          </w:tcPr>
          <w:p>
            <w:pPr>
              <w:pStyle w:val="14"/>
            </w:pPr>
            <w:r>
              <w:t>解决农户金融需求</w:t>
            </w:r>
          </w:p>
        </w:tc>
        <w:tc>
          <w:tcPr>
            <w:tcW w:w="246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2023年12月份完成</w:t>
            </w:r>
          </w:p>
        </w:tc>
        <w:tc>
          <w:tcPr>
            <w:tcW w:w="2466" w:type="dxa"/>
            <w:vAlign w:val="center"/>
          </w:tcPr>
          <w:p>
            <w:pPr>
              <w:pStyle w:val="14"/>
            </w:pPr>
            <w:r>
              <w:t>2023年12月份完成</w:t>
            </w:r>
          </w:p>
        </w:tc>
        <w:tc>
          <w:tcPr>
            <w:tcW w:w="246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每个乡镇补贴标准</w:t>
            </w:r>
          </w:p>
        </w:tc>
        <w:tc>
          <w:tcPr>
            <w:tcW w:w="2466" w:type="dxa"/>
            <w:vAlign w:val="center"/>
          </w:tcPr>
          <w:p>
            <w:pPr>
              <w:pStyle w:val="14"/>
            </w:pPr>
            <w:r>
              <w:t>每个乡镇补贴标准</w:t>
            </w:r>
          </w:p>
        </w:tc>
        <w:tc>
          <w:tcPr>
            <w:tcW w:w="2466" w:type="dxa"/>
            <w:vAlign w:val="center"/>
          </w:tcPr>
          <w:p>
            <w:pPr>
              <w:pStyle w:val="14"/>
            </w:pPr>
            <w:r>
              <w:t>≤8000元</w:t>
            </w:r>
          </w:p>
        </w:tc>
        <w:tc>
          <w:tcPr>
            <w:tcW w:w="246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实现试点村金融全覆盖</w:t>
            </w:r>
          </w:p>
        </w:tc>
        <w:tc>
          <w:tcPr>
            <w:tcW w:w="2466" w:type="dxa"/>
            <w:vAlign w:val="center"/>
          </w:tcPr>
          <w:p>
            <w:pPr>
              <w:pStyle w:val="14"/>
            </w:pPr>
            <w:r>
              <w:t>实现试点村金融全覆盖</w:t>
            </w:r>
          </w:p>
        </w:tc>
        <w:tc>
          <w:tcPr>
            <w:tcW w:w="2466" w:type="dxa"/>
            <w:vAlign w:val="center"/>
          </w:tcPr>
          <w:p>
            <w:pPr>
              <w:pStyle w:val="14"/>
            </w:pPr>
            <w:r>
              <w:t>实现试点村金融全覆盖</w:t>
            </w:r>
          </w:p>
        </w:tc>
        <w:tc>
          <w:tcPr>
            <w:tcW w:w="246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提高农民金融意识</w:t>
            </w:r>
          </w:p>
        </w:tc>
        <w:tc>
          <w:tcPr>
            <w:tcW w:w="2466" w:type="dxa"/>
            <w:vAlign w:val="center"/>
          </w:tcPr>
          <w:p>
            <w:pPr>
              <w:pStyle w:val="14"/>
            </w:pPr>
            <w:r>
              <w:t>提高农民金融意识</w:t>
            </w:r>
          </w:p>
        </w:tc>
        <w:tc>
          <w:tcPr>
            <w:tcW w:w="2466" w:type="dxa"/>
            <w:vAlign w:val="center"/>
          </w:tcPr>
          <w:p>
            <w:pPr>
              <w:pStyle w:val="14"/>
            </w:pPr>
            <w:r>
              <w:t>提高农民金融意识</w:t>
            </w:r>
          </w:p>
        </w:tc>
        <w:tc>
          <w:tcPr>
            <w:tcW w:w="246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受益农户满意度</w:t>
            </w:r>
          </w:p>
        </w:tc>
        <w:tc>
          <w:tcPr>
            <w:tcW w:w="2466" w:type="dxa"/>
            <w:vAlign w:val="center"/>
          </w:tcPr>
          <w:p>
            <w:pPr>
              <w:pStyle w:val="14"/>
            </w:pPr>
            <w:r>
              <w:t>受益农户满意度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37、唐财农【2022】116号农机深松及全程机械化示范项目6.25万元绩效目标表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1.完成深松作业面积 0.25万亩。</w:t>
            </w:r>
          </w:p>
          <w:p>
            <w:pPr>
              <w:pStyle w:val="14"/>
            </w:pPr>
            <w:r>
              <w:t>2.改善耕质量。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完成深松作业面积</w:t>
            </w:r>
          </w:p>
        </w:tc>
        <w:tc>
          <w:tcPr>
            <w:tcW w:w="2466" w:type="dxa"/>
            <w:vAlign w:val="center"/>
          </w:tcPr>
          <w:p>
            <w:pPr>
              <w:pStyle w:val="14"/>
            </w:pPr>
            <w:r>
              <w:t>完成深松作业面积</w:t>
            </w:r>
          </w:p>
        </w:tc>
        <w:tc>
          <w:tcPr>
            <w:tcW w:w="2466" w:type="dxa"/>
            <w:vAlign w:val="center"/>
          </w:tcPr>
          <w:p>
            <w:pPr>
              <w:pStyle w:val="14"/>
            </w:pPr>
            <w:r>
              <w:t>≥0.25万亩</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深松作业深度</w:t>
            </w:r>
          </w:p>
        </w:tc>
        <w:tc>
          <w:tcPr>
            <w:tcW w:w="2466" w:type="dxa"/>
            <w:vAlign w:val="center"/>
          </w:tcPr>
          <w:p>
            <w:pPr>
              <w:pStyle w:val="14"/>
            </w:pPr>
            <w:r>
              <w:t>深松作业深度</w:t>
            </w:r>
          </w:p>
        </w:tc>
        <w:tc>
          <w:tcPr>
            <w:tcW w:w="2466" w:type="dxa"/>
            <w:vAlign w:val="center"/>
          </w:tcPr>
          <w:p>
            <w:pPr>
              <w:pStyle w:val="14"/>
            </w:pPr>
            <w:r>
              <w:t>≥30厘米</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完成时限</w:t>
            </w:r>
          </w:p>
        </w:tc>
        <w:tc>
          <w:tcPr>
            <w:tcW w:w="2466" w:type="dxa"/>
            <w:vAlign w:val="center"/>
          </w:tcPr>
          <w:p>
            <w:pPr>
              <w:pStyle w:val="14"/>
            </w:pPr>
            <w:r>
              <w:t>2023年12月底完成</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农业深松作业补贴</w:t>
            </w:r>
          </w:p>
        </w:tc>
        <w:tc>
          <w:tcPr>
            <w:tcW w:w="2466" w:type="dxa"/>
            <w:vAlign w:val="center"/>
          </w:tcPr>
          <w:p>
            <w:pPr>
              <w:pStyle w:val="14"/>
            </w:pPr>
            <w:r>
              <w:t>农业深松作业补贴</w:t>
            </w:r>
          </w:p>
        </w:tc>
        <w:tc>
          <w:tcPr>
            <w:tcW w:w="2466" w:type="dxa"/>
            <w:vAlign w:val="center"/>
          </w:tcPr>
          <w:p>
            <w:pPr>
              <w:pStyle w:val="14"/>
            </w:pPr>
            <w:r>
              <w:t>≤25元/亩</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生态效益指标</w:t>
            </w:r>
          </w:p>
        </w:tc>
        <w:tc>
          <w:tcPr>
            <w:tcW w:w="2466" w:type="dxa"/>
            <w:vAlign w:val="center"/>
          </w:tcPr>
          <w:p>
            <w:pPr>
              <w:pStyle w:val="14"/>
            </w:pPr>
            <w:r>
              <w:t>改善耕地质量</w:t>
            </w:r>
          </w:p>
        </w:tc>
        <w:tc>
          <w:tcPr>
            <w:tcW w:w="2466" w:type="dxa"/>
            <w:vAlign w:val="center"/>
          </w:tcPr>
          <w:p>
            <w:pPr>
              <w:pStyle w:val="14"/>
            </w:pPr>
            <w:r>
              <w:t>改善耕地质量</w:t>
            </w:r>
          </w:p>
        </w:tc>
        <w:tc>
          <w:tcPr>
            <w:tcW w:w="2466" w:type="dxa"/>
            <w:vAlign w:val="center"/>
          </w:tcPr>
          <w:p>
            <w:pPr>
              <w:pStyle w:val="14"/>
            </w:pPr>
            <w:r>
              <w:t>改善耕地质量</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提高机手积极性</w:t>
            </w:r>
          </w:p>
        </w:tc>
        <w:tc>
          <w:tcPr>
            <w:tcW w:w="2466" w:type="dxa"/>
            <w:vAlign w:val="center"/>
          </w:tcPr>
          <w:p>
            <w:pPr>
              <w:pStyle w:val="14"/>
            </w:pPr>
            <w:r>
              <w:t>提高机手积极性</w:t>
            </w:r>
          </w:p>
        </w:tc>
        <w:tc>
          <w:tcPr>
            <w:tcW w:w="2466" w:type="dxa"/>
            <w:vAlign w:val="center"/>
          </w:tcPr>
          <w:p>
            <w:pPr>
              <w:pStyle w:val="14"/>
            </w:pPr>
            <w:r>
              <w:t>提高机手积极性</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电话微信调查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38、唐财农【2022】116号农药减量增效技术集成示范与包装废弃物回收20万绩效目标表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1.建立一个玉米绿色防控示范区。</w:t>
            </w:r>
          </w:p>
          <w:p>
            <w:pPr>
              <w:pStyle w:val="14"/>
            </w:pPr>
            <w:r>
              <w:t>2.有效控制病虫害，玉米产量增加。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建立一个玉米绿色防控示范区</w:t>
            </w:r>
          </w:p>
        </w:tc>
        <w:tc>
          <w:tcPr>
            <w:tcW w:w="2466" w:type="dxa"/>
            <w:vAlign w:val="center"/>
          </w:tcPr>
          <w:p>
            <w:pPr>
              <w:pStyle w:val="14"/>
            </w:pPr>
            <w:r>
              <w:t>建立一个玉米绿色防控示范区</w:t>
            </w:r>
          </w:p>
        </w:tc>
        <w:tc>
          <w:tcPr>
            <w:tcW w:w="2466" w:type="dxa"/>
            <w:vAlign w:val="center"/>
          </w:tcPr>
          <w:p>
            <w:pPr>
              <w:pStyle w:val="14"/>
            </w:pPr>
            <w:r>
              <w:t>≥1个</w:t>
            </w:r>
          </w:p>
        </w:tc>
        <w:tc>
          <w:tcPr>
            <w:tcW w:w="2466" w:type="dxa"/>
            <w:vAlign w:val="center"/>
          </w:tcPr>
          <w:p>
            <w:pPr>
              <w:pStyle w:val="14"/>
            </w:pPr>
            <w:r>
              <w:t xml:space="preserve">上级下达文件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病虫害得到有效控制</w:t>
            </w:r>
          </w:p>
        </w:tc>
        <w:tc>
          <w:tcPr>
            <w:tcW w:w="2466" w:type="dxa"/>
            <w:vAlign w:val="center"/>
          </w:tcPr>
          <w:p>
            <w:pPr>
              <w:pStyle w:val="14"/>
            </w:pPr>
            <w:r>
              <w:t>病虫害得到有效控制</w:t>
            </w:r>
          </w:p>
        </w:tc>
        <w:tc>
          <w:tcPr>
            <w:tcW w:w="2466" w:type="dxa"/>
            <w:vAlign w:val="center"/>
          </w:tcPr>
          <w:p>
            <w:pPr>
              <w:pStyle w:val="14"/>
            </w:pPr>
            <w:r>
              <w:t>病虫害得到有效控制</w:t>
            </w:r>
          </w:p>
        </w:tc>
        <w:tc>
          <w:tcPr>
            <w:tcW w:w="2466" w:type="dxa"/>
            <w:vAlign w:val="center"/>
          </w:tcPr>
          <w:p>
            <w:pPr>
              <w:pStyle w:val="14"/>
            </w:pPr>
            <w:r>
              <w:t xml:space="preserve">上级下达文件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完成时限</w:t>
            </w:r>
          </w:p>
        </w:tc>
        <w:tc>
          <w:tcPr>
            <w:tcW w:w="2466" w:type="dxa"/>
            <w:vAlign w:val="center"/>
          </w:tcPr>
          <w:p>
            <w:pPr>
              <w:pStyle w:val="14"/>
            </w:pPr>
            <w:r>
              <w:t>完成时限</w:t>
            </w:r>
          </w:p>
        </w:tc>
        <w:tc>
          <w:tcPr>
            <w:tcW w:w="2466" w:type="dxa"/>
            <w:vAlign w:val="center"/>
          </w:tcPr>
          <w:p>
            <w:pPr>
              <w:pStyle w:val="14"/>
            </w:pPr>
            <w:r>
              <w:t xml:space="preserve">上级下达文件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每亩投入成本</w:t>
            </w:r>
          </w:p>
        </w:tc>
        <w:tc>
          <w:tcPr>
            <w:tcW w:w="2466" w:type="dxa"/>
            <w:vAlign w:val="center"/>
          </w:tcPr>
          <w:p>
            <w:pPr>
              <w:pStyle w:val="14"/>
            </w:pPr>
            <w:r>
              <w:t>每亩投入成本</w:t>
            </w:r>
          </w:p>
        </w:tc>
        <w:tc>
          <w:tcPr>
            <w:tcW w:w="2466" w:type="dxa"/>
            <w:vAlign w:val="center"/>
          </w:tcPr>
          <w:p>
            <w:pPr>
              <w:pStyle w:val="14"/>
            </w:pPr>
            <w:r>
              <w:t>≤50元</w:t>
            </w:r>
          </w:p>
        </w:tc>
        <w:tc>
          <w:tcPr>
            <w:tcW w:w="2466" w:type="dxa"/>
            <w:vAlign w:val="center"/>
          </w:tcPr>
          <w:p>
            <w:pPr>
              <w:pStyle w:val="14"/>
            </w:pPr>
            <w:r>
              <w:t xml:space="preserve">上级下达文件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生态效益指标</w:t>
            </w:r>
          </w:p>
        </w:tc>
        <w:tc>
          <w:tcPr>
            <w:tcW w:w="2466" w:type="dxa"/>
            <w:vAlign w:val="center"/>
          </w:tcPr>
          <w:p>
            <w:pPr>
              <w:pStyle w:val="14"/>
            </w:pPr>
            <w:r>
              <w:t>化学农药使用减少</w:t>
            </w:r>
          </w:p>
        </w:tc>
        <w:tc>
          <w:tcPr>
            <w:tcW w:w="2466" w:type="dxa"/>
            <w:vAlign w:val="center"/>
          </w:tcPr>
          <w:p>
            <w:pPr>
              <w:pStyle w:val="14"/>
            </w:pPr>
            <w:r>
              <w:t>化学农药使用减少</w:t>
            </w:r>
          </w:p>
        </w:tc>
        <w:tc>
          <w:tcPr>
            <w:tcW w:w="2466" w:type="dxa"/>
            <w:vAlign w:val="center"/>
          </w:tcPr>
          <w:p>
            <w:pPr>
              <w:pStyle w:val="14"/>
            </w:pPr>
            <w:r>
              <w:t>化学农药使用减少</w:t>
            </w:r>
          </w:p>
        </w:tc>
        <w:tc>
          <w:tcPr>
            <w:tcW w:w="2466" w:type="dxa"/>
            <w:vAlign w:val="center"/>
          </w:tcPr>
          <w:p>
            <w:pPr>
              <w:pStyle w:val="14"/>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受益农户满意度</w:t>
            </w:r>
          </w:p>
        </w:tc>
        <w:tc>
          <w:tcPr>
            <w:tcW w:w="2466" w:type="dxa"/>
            <w:vAlign w:val="center"/>
          </w:tcPr>
          <w:p>
            <w:pPr>
              <w:pStyle w:val="14"/>
            </w:pPr>
            <w:r>
              <w:t>受益农户满意度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39、唐财农【2022】116号生鲜乳喷粉补贴13万绩效目标表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1.乳制品销售淡季喷粉补贴。</w:t>
            </w:r>
          </w:p>
          <w:p>
            <w:pPr>
              <w:pStyle w:val="14"/>
            </w:pPr>
            <w:r>
              <w:t>2.乳企对生鲜乳应收尽收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收购总量</w:t>
            </w:r>
          </w:p>
        </w:tc>
        <w:tc>
          <w:tcPr>
            <w:tcW w:w="2466" w:type="dxa"/>
            <w:vAlign w:val="center"/>
          </w:tcPr>
          <w:p>
            <w:pPr>
              <w:pStyle w:val="14"/>
            </w:pPr>
            <w:r>
              <w:t>3至5月份收购省内生鲜乳数量</w:t>
            </w:r>
          </w:p>
        </w:tc>
        <w:tc>
          <w:tcPr>
            <w:tcW w:w="2466" w:type="dxa"/>
            <w:vAlign w:val="center"/>
          </w:tcPr>
          <w:p>
            <w:pPr>
              <w:pStyle w:val="14"/>
            </w:pPr>
            <w:r>
              <w:t>≥28970吨</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补贴数量</w:t>
            </w:r>
          </w:p>
        </w:tc>
        <w:tc>
          <w:tcPr>
            <w:tcW w:w="2466" w:type="dxa"/>
            <w:vAlign w:val="center"/>
          </w:tcPr>
          <w:p>
            <w:pPr>
              <w:pStyle w:val="14"/>
            </w:pPr>
            <w:r>
              <w:t>按收购数量10%补贴</w:t>
            </w:r>
          </w:p>
        </w:tc>
        <w:tc>
          <w:tcPr>
            <w:tcW w:w="2466" w:type="dxa"/>
            <w:vAlign w:val="center"/>
          </w:tcPr>
          <w:p>
            <w:pPr>
              <w:pStyle w:val="14"/>
            </w:pPr>
            <w:r>
              <w:t>≥10%</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补贴发放时限</w:t>
            </w:r>
          </w:p>
        </w:tc>
        <w:tc>
          <w:tcPr>
            <w:tcW w:w="2466" w:type="dxa"/>
            <w:vAlign w:val="center"/>
          </w:tcPr>
          <w:p>
            <w:pPr>
              <w:pStyle w:val="14"/>
            </w:pPr>
            <w:r>
              <w:t>补贴发放时限</w:t>
            </w:r>
          </w:p>
        </w:tc>
        <w:tc>
          <w:tcPr>
            <w:tcW w:w="2466" w:type="dxa"/>
            <w:vAlign w:val="center"/>
          </w:tcPr>
          <w:p>
            <w:pPr>
              <w:pStyle w:val="14"/>
            </w:pPr>
            <w:r>
              <w:t>及时发放</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补贴成本</w:t>
            </w:r>
          </w:p>
        </w:tc>
        <w:tc>
          <w:tcPr>
            <w:tcW w:w="2466" w:type="dxa"/>
            <w:vAlign w:val="center"/>
          </w:tcPr>
          <w:p>
            <w:pPr>
              <w:pStyle w:val="14"/>
            </w:pPr>
            <w:r>
              <w:t>每吨补贴成本</w:t>
            </w:r>
          </w:p>
        </w:tc>
        <w:tc>
          <w:tcPr>
            <w:tcW w:w="2466" w:type="dxa"/>
            <w:vAlign w:val="center"/>
          </w:tcPr>
          <w:p>
            <w:pPr>
              <w:pStyle w:val="14"/>
            </w:pPr>
            <w:r>
              <w:t>≤500元</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生鲜乳应收尽收</w:t>
            </w:r>
          </w:p>
        </w:tc>
        <w:tc>
          <w:tcPr>
            <w:tcW w:w="2466" w:type="dxa"/>
            <w:vAlign w:val="center"/>
          </w:tcPr>
          <w:p>
            <w:pPr>
              <w:pStyle w:val="14"/>
            </w:pPr>
            <w:r>
              <w:t>保证生鲜乳应收尽收</w:t>
            </w:r>
          </w:p>
        </w:tc>
        <w:tc>
          <w:tcPr>
            <w:tcW w:w="2466" w:type="dxa"/>
            <w:vAlign w:val="center"/>
          </w:tcPr>
          <w:p>
            <w:pPr>
              <w:pStyle w:val="14"/>
            </w:pPr>
            <w:r>
              <w:t>应收尽收</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减少经济损失</w:t>
            </w:r>
          </w:p>
        </w:tc>
        <w:tc>
          <w:tcPr>
            <w:tcW w:w="2466" w:type="dxa"/>
            <w:vAlign w:val="center"/>
          </w:tcPr>
          <w:p>
            <w:pPr>
              <w:pStyle w:val="14"/>
            </w:pPr>
            <w:r>
              <w:t>减少经济损失</w:t>
            </w:r>
          </w:p>
        </w:tc>
        <w:tc>
          <w:tcPr>
            <w:tcW w:w="2466" w:type="dxa"/>
            <w:vAlign w:val="center"/>
          </w:tcPr>
          <w:p>
            <w:pPr>
              <w:pStyle w:val="14"/>
            </w:pPr>
            <w:r>
              <w:t>减少经济损失</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企业满意度</w:t>
            </w:r>
          </w:p>
        </w:tc>
        <w:tc>
          <w:tcPr>
            <w:tcW w:w="2466" w:type="dxa"/>
            <w:vAlign w:val="center"/>
          </w:tcPr>
          <w:p>
            <w:pPr>
              <w:pStyle w:val="14"/>
            </w:pPr>
            <w:r>
              <w:t>≥99%</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40、唐财农【2022】116号省级农机购置及应用补贴328万绩效目标表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1.补贴机具数157台以上。</w:t>
            </w:r>
          </w:p>
          <w:p>
            <w:pPr>
              <w:pStyle w:val="14"/>
            </w:pPr>
            <w:r>
              <w:t>2.受益农户125户以上。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补贴机具数量</w:t>
            </w:r>
          </w:p>
        </w:tc>
        <w:tc>
          <w:tcPr>
            <w:tcW w:w="2466" w:type="dxa"/>
            <w:vAlign w:val="center"/>
          </w:tcPr>
          <w:p>
            <w:pPr>
              <w:pStyle w:val="14"/>
            </w:pPr>
            <w:r>
              <w:t>补贴机具数量</w:t>
            </w:r>
          </w:p>
        </w:tc>
        <w:tc>
          <w:tcPr>
            <w:tcW w:w="2466" w:type="dxa"/>
            <w:vAlign w:val="center"/>
          </w:tcPr>
          <w:p>
            <w:pPr>
              <w:pStyle w:val="14"/>
            </w:pPr>
            <w:r>
              <w:t>≥157台</w:t>
            </w:r>
          </w:p>
        </w:tc>
        <w:tc>
          <w:tcPr>
            <w:tcW w:w="2466" w:type="dxa"/>
            <w:vAlign w:val="center"/>
          </w:tcPr>
          <w:p>
            <w:pPr>
              <w:pStyle w:val="14"/>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农机补贴登记率</w:t>
            </w:r>
          </w:p>
        </w:tc>
        <w:tc>
          <w:tcPr>
            <w:tcW w:w="2466" w:type="dxa"/>
            <w:vAlign w:val="center"/>
          </w:tcPr>
          <w:p>
            <w:pPr>
              <w:pStyle w:val="14"/>
            </w:pPr>
            <w:r>
              <w:t>农机补贴登记率</w:t>
            </w:r>
          </w:p>
        </w:tc>
        <w:tc>
          <w:tcPr>
            <w:tcW w:w="2466" w:type="dxa"/>
            <w:vAlign w:val="center"/>
          </w:tcPr>
          <w:p>
            <w:pPr>
              <w:pStyle w:val="14"/>
            </w:pPr>
            <w:r>
              <w:t>≥95%</w:t>
            </w:r>
          </w:p>
        </w:tc>
        <w:tc>
          <w:tcPr>
            <w:tcW w:w="2466" w:type="dxa"/>
            <w:vAlign w:val="center"/>
          </w:tcPr>
          <w:p>
            <w:pPr>
              <w:pStyle w:val="14"/>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任务完成时限</w:t>
            </w:r>
          </w:p>
        </w:tc>
        <w:tc>
          <w:tcPr>
            <w:tcW w:w="2466" w:type="dxa"/>
            <w:vAlign w:val="center"/>
          </w:tcPr>
          <w:p>
            <w:pPr>
              <w:pStyle w:val="14"/>
            </w:pPr>
            <w:r>
              <w:t>任务完成时限</w:t>
            </w:r>
          </w:p>
        </w:tc>
        <w:tc>
          <w:tcPr>
            <w:tcW w:w="2466" w:type="dxa"/>
            <w:vAlign w:val="center"/>
          </w:tcPr>
          <w:p>
            <w:pPr>
              <w:pStyle w:val="14"/>
            </w:pPr>
            <w:r>
              <w:t>2023年12月31日</w:t>
            </w:r>
          </w:p>
        </w:tc>
        <w:tc>
          <w:tcPr>
            <w:tcW w:w="2466" w:type="dxa"/>
            <w:vAlign w:val="center"/>
          </w:tcPr>
          <w:p>
            <w:pPr>
              <w:pStyle w:val="14"/>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补贴成本</w:t>
            </w:r>
          </w:p>
        </w:tc>
        <w:tc>
          <w:tcPr>
            <w:tcW w:w="2466" w:type="dxa"/>
            <w:vAlign w:val="center"/>
          </w:tcPr>
          <w:p>
            <w:pPr>
              <w:pStyle w:val="14"/>
            </w:pPr>
            <w:r>
              <w:t>补贴成本</w:t>
            </w:r>
          </w:p>
        </w:tc>
        <w:tc>
          <w:tcPr>
            <w:tcW w:w="2466" w:type="dxa"/>
            <w:vAlign w:val="center"/>
          </w:tcPr>
          <w:p>
            <w:pPr>
              <w:pStyle w:val="14"/>
            </w:pPr>
            <w:r>
              <w:t>≤10万元/台</w:t>
            </w:r>
          </w:p>
        </w:tc>
        <w:tc>
          <w:tcPr>
            <w:tcW w:w="2466" w:type="dxa"/>
            <w:vAlign w:val="center"/>
          </w:tcPr>
          <w:p>
            <w:pPr>
              <w:pStyle w:val="14"/>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受益农户</w:t>
            </w:r>
          </w:p>
        </w:tc>
        <w:tc>
          <w:tcPr>
            <w:tcW w:w="2466" w:type="dxa"/>
            <w:vAlign w:val="center"/>
          </w:tcPr>
          <w:p>
            <w:pPr>
              <w:pStyle w:val="14"/>
            </w:pPr>
            <w:r>
              <w:t>受益农户125户以上</w:t>
            </w:r>
          </w:p>
        </w:tc>
        <w:tc>
          <w:tcPr>
            <w:tcW w:w="2466" w:type="dxa"/>
            <w:vAlign w:val="center"/>
          </w:tcPr>
          <w:p>
            <w:pPr>
              <w:pStyle w:val="14"/>
            </w:pPr>
            <w:r>
              <w:t>≥125户</w:t>
            </w:r>
          </w:p>
        </w:tc>
        <w:tc>
          <w:tcPr>
            <w:tcW w:w="2466" w:type="dxa"/>
            <w:vAlign w:val="center"/>
          </w:tcPr>
          <w:p>
            <w:pPr>
              <w:pStyle w:val="14"/>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提升地力，提高产量</w:t>
            </w:r>
          </w:p>
        </w:tc>
        <w:tc>
          <w:tcPr>
            <w:tcW w:w="2466" w:type="dxa"/>
            <w:vAlign w:val="center"/>
          </w:tcPr>
          <w:p>
            <w:pPr>
              <w:pStyle w:val="14"/>
            </w:pPr>
            <w:r>
              <w:t>提升地力，提高产量</w:t>
            </w:r>
          </w:p>
        </w:tc>
        <w:tc>
          <w:tcPr>
            <w:tcW w:w="2466" w:type="dxa"/>
            <w:vAlign w:val="center"/>
          </w:tcPr>
          <w:p>
            <w:pPr>
              <w:pStyle w:val="14"/>
            </w:pPr>
            <w:r>
              <w:t>提升地力，提高产量</w:t>
            </w:r>
          </w:p>
        </w:tc>
        <w:tc>
          <w:tcPr>
            <w:tcW w:w="2466" w:type="dxa"/>
            <w:vAlign w:val="center"/>
          </w:tcPr>
          <w:p>
            <w:pPr>
              <w:pStyle w:val="14"/>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41、唐财农【2022】116号性控冻精补贴9万元绩效目标表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1.完成1200支性控冻精使用任务。</w:t>
            </w:r>
          </w:p>
          <w:p>
            <w:pPr>
              <w:pStyle w:val="14"/>
            </w:pPr>
            <w:r>
              <w:t>2.降低养殖成本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性控冻精数量</w:t>
            </w:r>
          </w:p>
        </w:tc>
        <w:tc>
          <w:tcPr>
            <w:tcW w:w="2466" w:type="dxa"/>
            <w:vAlign w:val="center"/>
          </w:tcPr>
          <w:p>
            <w:pPr>
              <w:pStyle w:val="14"/>
            </w:pPr>
            <w:r>
              <w:t>性控冻精数量</w:t>
            </w:r>
          </w:p>
        </w:tc>
        <w:tc>
          <w:tcPr>
            <w:tcW w:w="2466" w:type="dxa"/>
            <w:vAlign w:val="center"/>
          </w:tcPr>
          <w:p>
            <w:pPr>
              <w:pStyle w:val="14"/>
            </w:pPr>
            <w:r>
              <w:t>≥1200支</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资金发放率</w:t>
            </w:r>
          </w:p>
        </w:tc>
        <w:tc>
          <w:tcPr>
            <w:tcW w:w="2466" w:type="dxa"/>
            <w:vAlign w:val="center"/>
          </w:tcPr>
          <w:p>
            <w:pPr>
              <w:pStyle w:val="14"/>
            </w:pPr>
            <w:r>
              <w:t>资金发放率</w:t>
            </w:r>
          </w:p>
        </w:tc>
        <w:tc>
          <w:tcPr>
            <w:tcW w:w="2466" w:type="dxa"/>
            <w:vAlign w:val="center"/>
          </w:tcPr>
          <w:p>
            <w:pPr>
              <w:pStyle w:val="14"/>
            </w:pPr>
            <w:r>
              <w:t>≥99%</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资金发放准时率</w:t>
            </w:r>
          </w:p>
        </w:tc>
        <w:tc>
          <w:tcPr>
            <w:tcW w:w="2466" w:type="dxa"/>
            <w:vAlign w:val="center"/>
          </w:tcPr>
          <w:p>
            <w:pPr>
              <w:pStyle w:val="14"/>
            </w:pPr>
            <w:r>
              <w:t>资金发放准时率</w:t>
            </w:r>
          </w:p>
        </w:tc>
        <w:tc>
          <w:tcPr>
            <w:tcW w:w="2466" w:type="dxa"/>
            <w:vAlign w:val="center"/>
          </w:tcPr>
          <w:p>
            <w:pPr>
              <w:pStyle w:val="14"/>
            </w:pPr>
            <w:r>
              <w:t>≥99%</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补助成本</w:t>
            </w:r>
          </w:p>
        </w:tc>
        <w:tc>
          <w:tcPr>
            <w:tcW w:w="2466" w:type="dxa"/>
            <w:vAlign w:val="center"/>
          </w:tcPr>
          <w:p>
            <w:pPr>
              <w:pStyle w:val="14"/>
            </w:pPr>
            <w:r>
              <w:t>补助成本</w:t>
            </w:r>
          </w:p>
        </w:tc>
        <w:tc>
          <w:tcPr>
            <w:tcW w:w="2466" w:type="dxa"/>
            <w:vAlign w:val="center"/>
          </w:tcPr>
          <w:p>
            <w:pPr>
              <w:pStyle w:val="14"/>
            </w:pPr>
            <w:r>
              <w:t>≤75元/支</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提高奶牛生产数</w:t>
            </w:r>
          </w:p>
        </w:tc>
        <w:tc>
          <w:tcPr>
            <w:tcW w:w="2466" w:type="dxa"/>
            <w:vAlign w:val="center"/>
          </w:tcPr>
          <w:p>
            <w:pPr>
              <w:pStyle w:val="14"/>
            </w:pPr>
            <w:r>
              <w:t>提高奶牛生产数</w:t>
            </w:r>
          </w:p>
        </w:tc>
        <w:tc>
          <w:tcPr>
            <w:tcW w:w="2466" w:type="dxa"/>
            <w:vAlign w:val="center"/>
          </w:tcPr>
          <w:p>
            <w:pPr>
              <w:pStyle w:val="14"/>
            </w:pPr>
            <w:r>
              <w:t>≥40%</w:t>
            </w:r>
          </w:p>
        </w:tc>
        <w:tc>
          <w:tcPr>
            <w:tcW w:w="2466" w:type="dxa"/>
            <w:vAlign w:val="center"/>
          </w:tcPr>
          <w:p>
            <w:pPr>
              <w:pStyle w:val="14"/>
            </w:pPr>
            <w:r>
              <w:t>技术指标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受益企业满意度（%）</w:t>
            </w:r>
          </w:p>
        </w:tc>
        <w:tc>
          <w:tcPr>
            <w:tcW w:w="2466" w:type="dxa"/>
            <w:vAlign w:val="center"/>
          </w:tcPr>
          <w:p>
            <w:pPr>
              <w:pStyle w:val="14"/>
            </w:pPr>
            <w:r>
              <w:t>受益企业满意度（%）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42、唐财农【2022】117号提前下达2023年中央农业生产发展（农机购置与补贴）1110万元绩效目标表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1.补贴机具541台以上。</w:t>
            </w:r>
          </w:p>
          <w:p>
            <w:pPr>
              <w:pStyle w:val="14"/>
            </w:pPr>
            <w:r>
              <w:t>2.受益农户420户以上。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补贴机具数量</w:t>
            </w:r>
          </w:p>
        </w:tc>
        <w:tc>
          <w:tcPr>
            <w:tcW w:w="2466" w:type="dxa"/>
            <w:vAlign w:val="center"/>
          </w:tcPr>
          <w:p>
            <w:pPr>
              <w:pStyle w:val="14"/>
            </w:pPr>
            <w:r>
              <w:t>补贴机具数量</w:t>
            </w:r>
          </w:p>
        </w:tc>
        <w:tc>
          <w:tcPr>
            <w:tcW w:w="2466" w:type="dxa"/>
            <w:vAlign w:val="center"/>
          </w:tcPr>
          <w:p>
            <w:pPr>
              <w:pStyle w:val="14"/>
            </w:pPr>
            <w:r>
              <w:t>≥541台</w:t>
            </w:r>
          </w:p>
        </w:tc>
        <w:tc>
          <w:tcPr>
            <w:tcW w:w="2466" w:type="dxa"/>
            <w:vAlign w:val="center"/>
          </w:tcPr>
          <w:p>
            <w:pPr>
              <w:pStyle w:val="14"/>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农机补贴登记率</w:t>
            </w:r>
          </w:p>
        </w:tc>
        <w:tc>
          <w:tcPr>
            <w:tcW w:w="2466" w:type="dxa"/>
            <w:vAlign w:val="center"/>
          </w:tcPr>
          <w:p>
            <w:pPr>
              <w:pStyle w:val="14"/>
            </w:pPr>
            <w:r>
              <w:t>农机补贴登记率</w:t>
            </w:r>
          </w:p>
        </w:tc>
        <w:tc>
          <w:tcPr>
            <w:tcW w:w="2466" w:type="dxa"/>
            <w:vAlign w:val="center"/>
          </w:tcPr>
          <w:p>
            <w:pPr>
              <w:pStyle w:val="14"/>
            </w:pPr>
            <w:r>
              <w:t>≥95%</w:t>
            </w:r>
          </w:p>
        </w:tc>
        <w:tc>
          <w:tcPr>
            <w:tcW w:w="2466" w:type="dxa"/>
            <w:vAlign w:val="center"/>
          </w:tcPr>
          <w:p>
            <w:pPr>
              <w:pStyle w:val="14"/>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任务完成时限</w:t>
            </w:r>
          </w:p>
        </w:tc>
        <w:tc>
          <w:tcPr>
            <w:tcW w:w="2466" w:type="dxa"/>
            <w:vAlign w:val="center"/>
          </w:tcPr>
          <w:p>
            <w:pPr>
              <w:pStyle w:val="14"/>
            </w:pPr>
            <w:r>
              <w:t>任务完成时限</w:t>
            </w:r>
          </w:p>
        </w:tc>
        <w:tc>
          <w:tcPr>
            <w:tcW w:w="2466" w:type="dxa"/>
            <w:vAlign w:val="center"/>
          </w:tcPr>
          <w:p>
            <w:pPr>
              <w:pStyle w:val="14"/>
            </w:pPr>
            <w:r>
              <w:t>2023年12月31日</w:t>
            </w:r>
          </w:p>
        </w:tc>
        <w:tc>
          <w:tcPr>
            <w:tcW w:w="2466" w:type="dxa"/>
            <w:vAlign w:val="center"/>
          </w:tcPr>
          <w:p>
            <w:pPr>
              <w:pStyle w:val="14"/>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补贴成本</w:t>
            </w:r>
          </w:p>
        </w:tc>
        <w:tc>
          <w:tcPr>
            <w:tcW w:w="2466" w:type="dxa"/>
            <w:vAlign w:val="center"/>
          </w:tcPr>
          <w:p>
            <w:pPr>
              <w:pStyle w:val="14"/>
            </w:pPr>
            <w:r>
              <w:t>补贴成本</w:t>
            </w:r>
          </w:p>
        </w:tc>
        <w:tc>
          <w:tcPr>
            <w:tcW w:w="2466" w:type="dxa"/>
            <w:vAlign w:val="center"/>
          </w:tcPr>
          <w:p>
            <w:pPr>
              <w:pStyle w:val="14"/>
            </w:pPr>
            <w:r>
              <w:t>≤10万元/台</w:t>
            </w:r>
          </w:p>
        </w:tc>
        <w:tc>
          <w:tcPr>
            <w:tcW w:w="2466" w:type="dxa"/>
            <w:vAlign w:val="center"/>
          </w:tcPr>
          <w:p>
            <w:pPr>
              <w:pStyle w:val="14"/>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受益农户</w:t>
            </w:r>
          </w:p>
        </w:tc>
        <w:tc>
          <w:tcPr>
            <w:tcW w:w="2466" w:type="dxa"/>
            <w:vAlign w:val="center"/>
          </w:tcPr>
          <w:p>
            <w:pPr>
              <w:pStyle w:val="14"/>
            </w:pPr>
            <w:r>
              <w:t>受益农户125户以上</w:t>
            </w:r>
          </w:p>
        </w:tc>
        <w:tc>
          <w:tcPr>
            <w:tcW w:w="2466" w:type="dxa"/>
            <w:vAlign w:val="center"/>
          </w:tcPr>
          <w:p>
            <w:pPr>
              <w:pStyle w:val="14"/>
            </w:pPr>
            <w:r>
              <w:t>≥420户</w:t>
            </w:r>
          </w:p>
        </w:tc>
        <w:tc>
          <w:tcPr>
            <w:tcW w:w="2466" w:type="dxa"/>
            <w:vAlign w:val="center"/>
          </w:tcPr>
          <w:p>
            <w:pPr>
              <w:pStyle w:val="14"/>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提升地力，提高产量</w:t>
            </w:r>
          </w:p>
        </w:tc>
        <w:tc>
          <w:tcPr>
            <w:tcW w:w="2466" w:type="dxa"/>
            <w:vAlign w:val="center"/>
          </w:tcPr>
          <w:p>
            <w:pPr>
              <w:pStyle w:val="14"/>
            </w:pPr>
            <w:r>
              <w:t>提升地力，提高产量</w:t>
            </w:r>
          </w:p>
        </w:tc>
        <w:tc>
          <w:tcPr>
            <w:tcW w:w="2466" w:type="dxa"/>
            <w:vAlign w:val="center"/>
          </w:tcPr>
          <w:p>
            <w:pPr>
              <w:pStyle w:val="14"/>
            </w:pPr>
            <w:r>
              <w:t>提升地力，提高产量</w:t>
            </w:r>
          </w:p>
        </w:tc>
        <w:tc>
          <w:tcPr>
            <w:tcW w:w="2466" w:type="dxa"/>
            <w:vAlign w:val="center"/>
          </w:tcPr>
          <w:p>
            <w:pPr>
              <w:pStyle w:val="14"/>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43、唐财农【2022】119号提前2023年 中央动物防疫补助56.98万绩效目标表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1.重大动物疫病防疫，保护动物。</w:t>
            </w:r>
          </w:p>
          <w:p>
            <w:pPr>
              <w:pStyle w:val="14"/>
            </w:pPr>
            <w:r>
              <w:t>2.提高强制免疫病种免疫密度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防疫村数</w:t>
            </w:r>
          </w:p>
        </w:tc>
        <w:tc>
          <w:tcPr>
            <w:tcW w:w="2466" w:type="dxa"/>
            <w:vAlign w:val="center"/>
          </w:tcPr>
          <w:p>
            <w:pPr>
              <w:pStyle w:val="14"/>
            </w:pPr>
            <w:r>
              <w:t>防疫村数</w:t>
            </w:r>
          </w:p>
        </w:tc>
        <w:tc>
          <w:tcPr>
            <w:tcW w:w="2466" w:type="dxa"/>
            <w:vAlign w:val="center"/>
          </w:tcPr>
          <w:p>
            <w:pPr>
              <w:pStyle w:val="14"/>
            </w:pPr>
            <w:r>
              <w:t>≥482户</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防疫密度</w:t>
            </w:r>
          </w:p>
        </w:tc>
        <w:tc>
          <w:tcPr>
            <w:tcW w:w="2466" w:type="dxa"/>
            <w:vAlign w:val="center"/>
          </w:tcPr>
          <w:p>
            <w:pPr>
              <w:pStyle w:val="14"/>
            </w:pPr>
            <w:r>
              <w:t>防疫密度</w:t>
            </w:r>
          </w:p>
        </w:tc>
        <w:tc>
          <w:tcPr>
            <w:tcW w:w="2466" w:type="dxa"/>
            <w:vAlign w:val="center"/>
          </w:tcPr>
          <w:p>
            <w:pPr>
              <w:pStyle w:val="14"/>
            </w:pPr>
            <w:r>
              <w:t>≥99%</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任务完成率</w:t>
            </w:r>
          </w:p>
        </w:tc>
        <w:tc>
          <w:tcPr>
            <w:tcW w:w="2466" w:type="dxa"/>
            <w:vAlign w:val="center"/>
          </w:tcPr>
          <w:p>
            <w:pPr>
              <w:pStyle w:val="14"/>
            </w:pPr>
            <w:r>
              <w:t>任务完成率</w:t>
            </w:r>
          </w:p>
        </w:tc>
        <w:tc>
          <w:tcPr>
            <w:tcW w:w="2466" w:type="dxa"/>
            <w:vAlign w:val="center"/>
          </w:tcPr>
          <w:p>
            <w:pPr>
              <w:pStyle w:val="14"/>
            </w:pPr>
            <w:r>
              <w:t>≥95%</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防疫村成本</w:t>
            </w:r>
          </w:p>
        </w:tc>
        <w:tc>
          <w:tcPr>
            <w:tcW w:w="2466" w:type="dxa"/>
            <w:vAlign w:val="center"/>
          </w:tcPr>
          <w:p>
            <w:pPr>
              <w:pStyle w:val="14"/>
            </w:pPr>
            <w:r>
              <w:t>防疫一个村成本</w:t>
            </w:r>
          </w:p>
        </w:tc>
        <w:tc>
          <w:tcPr>
            <w:tcW w:w="2466" w:type="dxa"/>
            <w:vAlign w:val="center"/>
          </w:tcPr>
          <w:p>
            <w:pPr>
              <w:pStyle w:val="14"/>
            </w:pPr>
            <w:r>
              <w:t>≤1200元</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不发生疫病</w:t>
            </w:r>
          </w:p>
        </w:tc>
        <w:tc>
          <w:tcPr>
            <w:tcW w:w="2466" w:type="dxa"/>
            <w:vAlign w:val="center"/>
          </w:tcPr>
          <w:p>
            <w:pPr>
              <w:pStyle w:val="14"/>
            </w:pPr>
            <w:r>
              <w:t>不发生疫病</w:t>
            </w:r>
          </w:p>
        </w:tc>
        <w:tc>
          <w:tcPr>
            <w:tcW w:w="2466" w:type="dxa"/>
            <w:vAlign w:val="center"/>
          </w:tcPr>
          <w:p>
            <w:pPr>
              <w:pStyle w:val="14"/>
            </w:pPr>
            <w:r>
              <w:t>是或否</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防疫对保护动物效果</w:t>
            </w:r>
          </w:p>
        </w:tc>
        <w:tc>
          <w:tcPr>
            <w:tcW w:w="2466" w:type="dxa"/>
            <w:vAlign w:val="center"/>
          </w:tcPr>
          <w:p>
            <w:pPr>
              <w:pStyle w:val="14"/>
            </w:pPr>
            <w:r>
              <w:t>防疫对保护动物效果</w:t>
            </w:r>
          </w:p>
        </w:tc>
        <w:tc>
          <w:tcPr>
            <w:tcW w:w="2466" w:type="dxa"/>
            <w:vAlign w:val="center"/>
          </w:tcPr>
          <w:p>
            <w:pPr>
              <w:pStyle w:val="14"/>
            </w:pPr>
            <w:r>
              <w:t>明显</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群众满意率(%)</w:t>
            </w:r>
          </w:p>
        </w:tc>
        <w:tc>
          <w:tcPr>
            <w:tcW w:w="2466" w:type="dxa"/>
            <w:vAlign w:val="center"/>
          </w:tcPr>
          <w:p>
            <w:pPr>
              <w:pStyle w:val="14"/>
            </w:pPr>
            <w:r>
              <w:t>群众满意率(%)</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44、唐财农【2022】119号提前2023年 中央动物防疫补助92.4万绩效目标表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1.重大动物疫病防疫，保护动物。</w:t>
            </w:r>
          </w:p>
          <w:p>
            <w:pPr>
              <w:pStyle w:val="14"/>
            </w:pPr>
            <w:r>
              <w:t>2.提高强制免疫病种免疫密度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防疫畜禽户数</w:t>
            </w:r>
          </w:p>
        </w:tc>
        <w:tc>
          <w:tcPr>
            <w:tcW w:w="2466" w:type="dxa"/>
            <w:vAlign w:val="center"/>
          </w:tcPr>
          <w:p>
            <w:pPr>
              <w:pStyle w:val="14"/>
            </w:pPr>
            <w:r>
              <w:t>防疫畜禽户数</w:t>
            </w:r>
          </w:p>
        </w:tc>
        <w:tc>
          <w:tcPr>
            <w:tcW w:w="2466" w:type="dxa"/>
            <w:vAlign w:val="center"/>
          </w:tcPr>
          <w:p>
            <w:pPr>
              <w:pStyle w:val="14"/>
            </w:pPr>
            <w:r>
              <w:t>≥200户</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防疫密度</w:t>
            </w:r>
          </w:p>
        </w:tc>
        <w:tc>
          <w:tcPr>
            <w:tcW w:w="2466" w:type="dxa"/>
            <w:vAlign w:val="center"/>
          </w:tcPr>
          <w:p>
            <w:pPr>
              <w:pStyle w:val="14"/>
            </w:pPr>
            <w:r>
              <w:t>防疫密度</w:t>
            </w:r>
          </w:p>
        </w:tc>
        <w:tc>
          <w:tcPr>
            <w:tcW w:w="2466" w:type="dxa"/>
            <w:vAlign w:val="center"/>
          </w:tcPr>
          <w:p>
            <w:pPr>
              <w:pStyle w:val="14"/>
            </w:pPr>
            <w:r>
              <w:t>≥99%</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任务完成率</w:t>
            </w:r>
          </w:p>
        </w:tc>
        <w:tc>
          <w:tcPr>
            <w:tcW w:w="2466" w:type="dxa"/>
            <w:vAlign w:val="center"/>
          </w:tcPr>
          <w:p>
            <w:pPr>
              <w:pStyle w:val="14"/>
            </w:pPr>
            <w:r>
              <w:t>任务完成率</w:t>
            </w:r>
          </w:p>
        </w:tc>
        <w:tc>
          <w:tcPr>
            <w:tcW w:w="2466" w:type="dxa"/>
            <w:vAlign w:val="center"/>
          </w:tcPr>
          <w:p>
            <w:pPr>
              <w:pStyle w:val="14"/>
            </w:pPr>
            <w:r>
              <w:t>≥95%</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鸡防疫成本</w:t>
            </w:r>
          </w:p>
        </w:tc>
        <w:tc>
          <w:tcPr>
            <w:tcW w:w="2466" w:type="dxa"/>
            <w:vAlign w:val="center"/>
          </w:tcPr>
          <w:p>
            <w:pPr>
              <w:pStyle w:val="14"/>
            </w:pPr>
            <w:r>
              <w:t>鸡防疫成本</w:t>
            </w:r>
          </w:p>
        </w:tc>
        <w:tc>
          <w:tcPr>
            <w:tcW w:w="2466" w:type="dxa"/>
            <w:vAlign w:val="center"/>
          </w:tcPr>
          <w:p>
            <w:pPr>
              <w:pStyle w:val="14"/>
            </w:pPr>
            <w:r>
              <w:t>≤0.6元/只</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不发生疫病</w:t>
            </w:r>
          </w:p>
        </w:tc>
        <w:tc>
          <w:tcPr>
            <w:tcW w:w="2466" w:type="dxa"/>
            <w:vAlign w:val="center"/>
          </w:tcPr>
          <w:p>
            <w:pPr>
              <w:pStyle w:val="14"/>
            </w:pPr>
            <w:r>
              <w:t>不发生疫病</w:t>
            </w:r>
          </w:p>
        </w:tc>
        <w:tc>
          <w:tcPr>
            <w:tcW w:w="2466" w:type="dxa"/>
            <w:vAlign w:val="center"/>
          </w:tcPr>
          <w:p>
            <w:pPr>
              <w:pStyle w:val="14"/>
            </w:pPr>
            <w:r>
              <w:t>是或否</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防疫对保护动物效果</w:t>
            </w:r>
          </w:p>
        </w:tc>
        <w:tc>
          <w:tcPr>
            <w:tcW w:w="2466" w:type="dxa"/>
            <w:vAlign w:val="center"/>
          </w:tcPr>
          <w:p>
            <w:pPr>
              <w:pStyle w:val="14"/>
            </w:pPr>
            <w:r>
              <w:t>防疫对保护动物效果</w:t>
            </w:r>
          </w:p>
        </w:tc>
        <w:tc>
          <w:tcPr>
            <w:tcW w:w="2466" w:type="dxa"/>
            <w:vAlign w:val="center"/>
          </w:tcPr>
          <w:p>
            <w:pPr>
              <w:pStyle w:val="14"/>
            </w:pPr>
            <w:r>
              <w:t>明显</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群众满意率(%)</w:t>
            </w:r>
          </w:p>
        </w:tc>
        <w:tc>
          <w:tcPr>
            <w:tcW w:w="2466" w:type="dxa"/>
            <w:vAlign w:val="center"/>
          </w:tcPr>
          <w:p>
            <w:pPr>
              <w:pStyle w:val="14"/>
            </w:pPr>
            <w:r>
              <w:t>群众满意率(%)</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45、唐财农【2022】119号养殖环节无害化处理89.95万元绩效目标表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1.养殖环节病死猪进行无害化处理。</w:t>
            </w:r>
          </w:p>
          <w:p>
            <w:pPr>
              <w:pStyle w:val="14"/>
            </w:pPr>
            <w:r>
              <w:t>2.减少疫病污染</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无害化处理头数</w:t>
            </w:r>
          </w:p>
        </w:tc>
        <w:tc>
          <w:tcPr>
            <w:tcW w:w="2466" w:type="dxa"/>
            <w:vAlign w:val="center"/>
          </w:tcPr>
          <w:p>
            <w:pPr>
              <w:pStyle w:val="14"/>
            </w:pPr>
            <w:r>
              <w:t>无害化处理头数</w:t>
            </w:r>
          </w:p>
        </w:tc>
        <w:tc>
          <w:tcPr>
            <w:tcW w:w="2466" w:type="dxa"/>
            <w:vAlign w:val="center"/>
          </w:tcPr>
          <w:p>
            <w:pPr>
              <w:pStyle w:val="14"/>
            </w:pPr>
            <w:r>
              <w:t>≥30000头</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 xml:space="preserve"> 无害化处理率</w:t>
            </w:r>
          </w:p>
        </w:tc>
        <w:tc>
          <w:tcPr>
            <w:tcW w:w="2466" w:type="dxa"/>
            <w:vAlign w:val="center"/>
          </w:tcPr>
          <w:p>
            <w:pPr>
              <w:pStyle w:val="14"/>
            </w:pPr>
            <w:r>
              <w:t xml:space="preserve"> 无害化处理率</w:t>
            </w:r>
          </w:p>
        </w:tc>
        <w:tc>
          <w:tcPr>
            <w:tcW w:w="2466" w:type="dxa"/>
            <w:vAlign w:val="center"/>
          </w:tcPr>
          <w:p>
            <w:pPr>
              <w:pStyle w:val="14"/>
            </w:pPr>
            <w:r>
              <w:t>≥99%</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完成时限</w:t>
            </w:r>
          </w:p>
        </w:tc>
        <w:tc>
          <w:tcPr>
            <w:tcW w:w="2466" w:type="dxa"/>
            <w:vAlign w:val="center"/>
          </w:tcPr>
          <w:p>
            <w:pPr>
              <w:pStyle w:val="14"/>
            </w:pPr>
            <w:r>
              <w:t xml:space="preserve">2023年底完成 </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无害处理成本</w:t>
            </w:r>
          </w:p>
        </w:tc>
        <w:tc>
          <w:tcPr>
            <w:tcW w:w="2466" w:type="dxa"/>
            <w:vAlign w:val="center"/>
          </w:tcPr>
          <w:p>
            <w:pPr>
              <w:pStyle w:val="14"/>
            </w:pPr>
            <w:r>
              <w:t>体长100厘米以上无害化处理成本</w:t>
            </w:r>
          </w:p>
        </w:tc>
        <w:tc>
          <w:tcPr>
            <w:tcW w:w="2466" w:type="dxa"/>
            <w:vAlign w:val="center"/>
          </w:tcPr>
          <w:p>
            <w:pPr>
              <w:pStyle w:val="14"/>
            </w:pPr>
            <w:r>
              <w:t>≤160元/头</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减少疫病污染</w:t>
            </w:r>
          </w:p>
        </w:tc>
        <w:tc>
          <w:tcPr>
            <w:tcW w:w="2466" w:type="dxa"/>
            <w:vAlign w:val="center"/>
          </w:tcPr>
          <w:p>
            <w:pPr>
              <w:pStyle w:val="14"/>
            </w:pPr>
            <w:r>
              <w:t>减少疫病污染率</w:t>
            </w:r>
          </w:p>
        </w:tc>
        <w:tc>
          <w:tcPr>
            <w:tcW w:w="2466" w:type="dxa"/>
            <w:vAlign w:val="center"/>
          </w:tcPr>
          <w:p>
            <w:pPr>
              <w:pStyle w:val="14"/>
            </w:pPr>
            <w:r>
              <w:t>≤1%</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提高土地利用率</w:t>
            </w:r>
          </w:p>
        </w:tc>
        <w:tc>
          <w:tcPr>
            <w:tcW w:w="2466" w:type="dxa"/>
            <w:vAlign w:val="center"/>
          </w:tcPr>
          <w:p>
            <w:pPr>
              <w:pStyle w:val="14"/>
            </w:pPr>
            <w:r>
              <w:t>提高土地利用率</w:t>
            </w:r>
          </w:p>
        </w:tc>
        <w:tc>
          <w:tcPr>
            <w:tcW w:w="2466" w:type="dxa"/>
            <w:vAlign w:val="center"/>
          </w:tcPr>
          <w:p>
            <w:pPr>
              <w:pStyle w:val="14"/>
            </w:pPr>
            <w:r>
              <w:t>提高土地利用率</w:t>
            </w:r>
          </w:p>
        </w:tc>
        <w:tc>
          <w:tcPr>
            <w:tcW w:w="2466" w:type="dxa"/>
            <w:vAlign w:val="center"/>
          </w:tcPr>
          <w:p>
            <w:pPr>
              <w:pStyle w:val="14"/>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46、唐财农【2022】120号大豆玉米带状复合种植项目189万元绩效目标表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1.实现大豆玉米带状复合种植12600亩。</w:t>
            </w:r>
            <w:r>
              <w:tab/>
            </w:r>
            <w:r>
              <w:tab/>
            </w:r>
            <w:r>
              <w:tab/>
            </w:r>
            <w:r>
              <w:tab/>
            </w:r>
            <w:r>
              <w:tab/>
            </w:r>
            <w:r>
              <w:tab/>
            </w:r>
          </w:p>
          <w:p>
            <w:pPr>
              <w:pStyle w:val="14"/>
            </w:pPr>
          </w:p>
          <w:p>
            <w:pPr>
              <w:pStyle w:val="14"/>
            </w:pPr>
            <w:r>
              <w:t>2.实现玉米不减产，多收一季大豆的目标。</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补贴亩数</w:t>
            </w:r>
          </w:p>
        </w:tc>
        <w:tc>
          <w:tcPr>
            <w:tcW w:w="2466" w:type="dxa"/>
            <w:vAlign w:val="center"/>
          </w:tcPr>
          <w:p>
            <w:pPr>
              <w:pStyle w:val="14"/>
            </w:pPr>
            <w:r>
              <w:t>补贴亩数</w:t>
            </w:r>
          </w:p>
        </w:tc>
        <w:tc>
          <w:tcPr>
            <w:tcW w:w="2466" w:type="dxa"/>
            <w:vAlign w:val="center"/>
          </w:tcPr>
          <w:p>
            <w:pPr>
              <w:pStyle w:val="14"/>
            </w:pPr>
            <w:r>
              <w:t>≥12600亩</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技术指标达标率</w:t>
            </w:r>
          </w:p>
        </w:tc>
        <w:tc>
          <w:tcPr>
            <w:tcW w:w="2466" w:type="dxa"/>
            <w:vAlign w:val="center"/>
          </w:tcPr>
          <w:p>
            <w:pPr>
              <w:pStyle w:val="14"/>
            </w:pPr>
            <w:r>
              <w:t>技术指标达标率</w:t>
            </w:r>
          </w:p>
        </w:tc>
        <w:tc>
          <w:tcPr>
            <w:tcW w:w="2466" w:type="dxa"/>
            <w:vAlign w:val="center"/>
          </w:tcPr>
          <w:p>
            <w:pPr>
              <w:pStyle w:val="14"/>
            </w:pPr>
            <w:r>
              <w:t>≥90%</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按时验收率</w:t>
            </w:r>
          </w:p>
        </w:tc>
        <w:tc>
          <w:tcPr>
            <w:tcW w:w="2466" w:type="dxa"/>
            <w:vAlign w:val="center"/>
          </w:tcPr>
          <w:p>
            <w:pPr>
              <w:pStyle w:val="14"/>
            </w:pPr>
            <w:r>
              <w:t>按时验收率</w:t>
            </w:r>
          </w:p>
        </w:tc>
        <w:tc>
          <w:tcPr>
            <w:tcW w:w="2466" w:type="dxa"/>
            <w:vAlign w:val="center"/>
          </w:tcPr>
          <w:p>
            <w:pPr>
              <w:pStyle w:val="14"/>
            </w:pPr>
            <w:r>
              <w:t>≥90%</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每亩补贴标准</w:t>
            </w:r>
          </w:p>
        </w:tc>
        <w:tc>
          <w:tcPr>
            <w:tcW w:w="2466" w:type="dxa"/>
            <w:vAlign w:val="center"/>
          </w:tcPr>
          <w:p>
            <w:pPr>
              <w:pStyle w:val="14"/>
            </w:pPr>
            <w:r>
              <w:t>每亩补贴标准</w:t>
            </w:r>
          </w:p>
        </w:tc>
        <w:tc>
          <w:tcPr>
            <w:tcW w:w="2466" w:type="dxa"/>
            <w:vAlign w:val="center"/>
          </w:tcPr>
          <w:p>
            <w:pPr>
              <w:pStyle w:val="14"/>
            </w:pPr>
            <w:r>
              <w:t>≤150元</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增产增收</w:t>
            </w:r>
          </w:p>
        </w:tc>
        <w:tc>
          <w:tcPr>
            <w:tcW w:w="2466" w:type="dxa"/>
            <w:vAlign w:val="center"/>
          </w:tcPr>
          <w:p>
            <w:pPr>
              <w:pStyle w:val="14"/>
            </w:pPr>
            <w:r>
              <w:t>使农民增产增收</w:t>
            </w:r>
          </w:p>
        </w:tc>
        <w:tc>
          <w:tcPr>
            <w:tcW w:w="2466" w:type="dxa"/>
            <w:vAlign w:val="center"/>
          </w:tcPr>
          <w:p>
            <w:pPr>
              <w:pStyle w:val="14"/>
            </w:pPr>
            <w:r>
              <w:t>使农民增产增收</w:t>
            </w:r>
          </w:p>
        </w:tc>
        <w:tc>
          <w:tcPr>
            <w:tcW w:w="2466" w:type="dxa"/>
            <w:vAlign w:val="center"/>
          </w:tcPr>
          <w:p>
            <w:pPr>
              <w:pStyle w:val="14"/>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提高耕地利用率</w:t>
            </w:r>
          </w:p>
        </w:tc>
        <w:tc>
          <w:tcPr>
            <w:tcW w:w="2466" w:type="dxa"/>
            <w:vAlign w:val="center"/>
          </w:tcPr>
          <w:p>
            <w:pPr>
              <w:pStyle w:val="14"/>
            </w:pPr>
            <w:r>
              <w:t>提高耕地利用率</w:t>
            </w:r>
          </w:p>
        </w:tc>
        <w:tc>
          <w:tcPr>
            <w:tcW w:w="2466" w:type="dxa"/>
            <w:vAlign w:val="center"/>
          </w:tcPr>
          <w:p>
            <w:pPr>
              <w:pStyle w:val="14"/>
            </w:pPr>
            <w:r>
              <w:t>提高耕地利用率</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47、唐财农【2022】21号2022年第二批中央农田建设补助资金（2660000）绩效目标表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1.建设高标准农田7000亩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新增高标准农田面积</w:t>
            </w:r>
          </w:p>
        </w:tc>
        <w:tc>
          <w:tcPr>
            <w:tcW w:w="2466" w:type="dxa"/>
            <w:vAlign w:val="center"/>
          </w:tcPr>
          <w:p>
            <w:pPr>
              <w:pStyle w:val="14"/>
            </w:pPr>
            <w:r>
              <w:t>新增高标准农田面积</w:t>
            </w:r>
          </w:p>
        </w:tc>
        <w:tc>
          <w:tcPr>
            <w:tcW w:w="2466" w:type="dxa"/>
            <w:vAlign w:val="center"/>
          </w:tcPr>
          <w:p>
            <w:pPr>
              <w:pStyle w:val="14"/>
            </w:pPr>
            <w:r>
              <w:t>≥7000亩</w:t>
            </w:r>
          </w:p>
        </w:tc>
        <w:tc>
          <w:tcPr>
            <w:tcW w:w="2466" w:type="dxa"/>
            <w:vAlign w:val="center"/>
          </w:tcPr>
          <w:p>
            <w:pPr>
              <w:pStyle w:val="14"/>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项目验收合格率</w:t>
            </w:r>
          </w:p>
        </w:tc>
        <w:tc>
          <w:tcPr>
            <w:tcW w:w="2466" w:type="dxa"/>
            <w:vAlign w:val="center"/>
          </w:tcPr>
          <w:p>
            <w:pPr>
              <w:pStyle w:val="14"/>
            </w:pPr>
            <w:r>
              <w:t>项目验收合格率</w:t>
            </w:r>
          </w:p>
        </w:tc>
        <w:tc>
          <w:tcPr>
            <w:tcW w:w="2466" w:type="dxa"/>
            <w:vAlign w:val="center"/>
          </w:tcPr>
          <w:p>
            <w:pPr>
              <w:pStyle w:val="14"/>
            </w:pPr>
            <w:r>
              <w:t>≥95%</w:t>
            </w:r>
          </w:p>
        </w:tc>
        <w:tc>
          <w:tcPr>
            <w:tcW w:w="2466" w:type="dxa"/>
            <w:vAlign w:val="center"/>
          </w:tcPr>
          <w:p>
            <w:pPr>
              <w:pStyle w:val="14"/>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任务完成及时性</w:t>
            </w:r>
          </w:p>
        </w:tc>
        <w:tc>
          <w:tcPr>
            <w:tcW w:w="2466" w:type="dxa"/>
            <w:vAlign w:val="center"/>
          </w:tcPr>
          <w:p>
            <w:pPr>
              <w:pStyle w:val="14"/>
            </w:pPr>
            <w:r>
              <w:t>到2023年底完成</w:t>
            </w:r>
          </w:p>
        </w:tc>
        <w:tc>
          <w:tcPr>
            <w:tcW w:w="2466" w:type="dxa"/>
            <w:vAlign w:val="center"/>
          </w:tcPr>
          <w:p>
            <w:pPr>
              <w:pStyle w:val="14"/>
            </w:pPr>
            <w:r>
              <w:t>2023年底完成</w:t>
            </w:r>
          </w:p>
        </w:tc>
        <w:tc>
          <w:tcPr>
            <w:tcW w:w="2466" w:type="dxa"/>
            <w:vAlign w:val="center"/>
          </w:tcPr>
          <w:p>
            <w:pPr>
              <w:pStyle w:val="14"/>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财政资金亩均补助标准</w:t>
            </w:r>
          </w:p>
        </w:tc>
        <w:tc>
          <w:tcPr>
            <w:tcW w:w="2466" w:type="dxa"/>
            <w:vAlign w:val="center"/>
          </w:tcPr>
          <w:p>
            <w:pPr>
              <w:pStyle w:val="14"/>
            </w:pPr>
            <w:r>
              <w:t>每亩补助标准</w:t>
            </w:r>
          </w:p>
        </w:tc>
        <w:tc>
          <w:tcPr>
            <w:tcW w:w="2466" w:type="dxa"/>
            <w:vAlign w:val="center"/>
          </w:tcPr>
          <w:p>
            <w:pPr>
              <w:pStyle w:val="14"/>
            </w:pPr>
            <w:r>
              <w:t>≤1000元</w:t>
            </w:r>
          </w:p>
        </w:tc>
        <w:tc>
          <w:tcPr>
            <w:tcW w:w="2466" w:type="dxa"/>
            <w:vAlign w:val="center"/>
          </w:tcPr>
          <w:p>
            <w:pPr>
              <w:pStyle w:val="14"/>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粮食综合生产能力</w:t>
            </w:r>
          </w:p>
        </w:tc>
        <w:tc>
          <w:tcPr>
            <w:tcW w:w="2466" w:type="dxa"/>
            <w:vAlign w:val="center"/>
          </w:tcPr>
          <w:p>
            <w:pPr>
              <w:pStyle w:val="14"/>
            </w:pPr>
            <w:r>
              <w:t>明显提升</w:t>
            </w:r>
          </w:p>
        </w:tc>
        <w:tc>
          <w:tcPr>
            <w:tcW w:w="2466" w:type="dxa"/>
            <w:vAlign w:val="center"/>
          </w:tcPr>
          <w:p>
            <w:pPr>
              <w:pStyle w:val="14"/>
            </w:pPr>
            <w:r>
              <w:t>明显 提升</w:t>
            </w:r>
          </w:p>
        </w:tc>
        <w:tc>
          <w:tcPr>
            <w:tcW w:w="2466" w:type="dxa"/>
            <w:vAlign w:val="center"/>
          </w:tcPr>
          <w:p>
            <w:pPr>
              <w:pStyle w:val="14"/>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48、唐财农【2022】86号提前下达2023年农业生产发展资金（耕地地力保护）7249万元绩效目标表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1.共投入7249万元降低粮食生产成本。</w:t>
            </w:r>
          </w:p>
          <w:p>
            <w:pPr>
              <w:pStyle w:val="14"/>
            </w:pPr>
            <w:r>
              <w:t>2.调动农民种粮积极性。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补贴亩数</w:t>
            </w:r>
          </w:p>
        </w:tc>
        <w:tc>
          <w:tcPr>
            <w:tcW w:w="2466" w:type="dxa"/>
            <w:vAlign w:val="center"/>
          </w:tcPr>
          <w:p>
            <w:pPr>
              <w:pStyle w:val="14"/>
            </w:pPr>
            <w:r>
              <w:t>补贴亩数</w:t>
            </w:r>
          </w:p>
        </w:tc>
        <w:tc>
          <w:tcPr>
            <w:tcW w:w="2466" w:type="dxa"/>
            <w:vAlign w:val="center"/>
          </w:tcPr>
          <w:p>
            <w:pPr>
              <w:pStyle w:val="14"/>
            </w:pPr>
            <w:r>
              <w:t>≥76万亩</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补贴发放率</w:t>
            </w:r>
          </w:p>
        </w:tc>
        <w:tc>
          <w:tcPr>
            <w:tcW w:w="2466" w:type="dxa"/>
            <w:vAlign w:val="center"/>
          </w:tcPr>
          <w:p>
            <w:pPr>
              <w:pStyle w:val="14"/>
            </w:pPr>
            <w:r>
              <w:t>补贴发放率</w:t>
            </w:r>
          </w:p>
        </w:tc>
        <w:tc>
          <w:tcPr>
            <w:tcW w:w="2466" w:type="dxa"/>
            <w:vAlign w:val="center"/>
          </w:tcPr>
          <w:p>
            <w:pPr>
              <w:pStyle w:val="14"/>
            </w:pPr>
            <w:r>
              <w:t>≥99%</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完成时限</w:t>
            </w:r>
          </w:p>
        </w:tc>
        <w:tc>
          <w:tcPr>
            <w:tcW w:w="2466" w:type="dxa"/>
            <w:vAlign w:val="center"/>
          </w:tcPr>
          <w:p>
            <w:pPr>
              <w:pStyle w:val="14"/>
            </w:pPr>
            <w:r>
              <w:t>完成时限</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每亩补贴金额</w:t>
            </w:r>
          </w:p>
        </w:tc>
        <w:tc>
          <w:tcPr>
            <w:tcW w:w="2466" w:type="dxa"/>
            <w:vAlign w:val="center"/>
          </w:tcPr>
          <w:p>
            <w:pPr>
              <w:pStyle w:val="14"/>
            </w:pPr>
            <w:r>
              <w:t>每亩补贴金额</w:t>
            </w:r>
          </w:p>
        </w:tc>
        <w:tc>
          <w:tcPr>
            <w:tcW w:w="2466" w:type="dxa"/>
            <w:vAlign w:val="center"/>
          </w:tcPr>
          <w:p>
            <w:pPr>
              <w:pStyle w:val="14"/>
            </w:pPr>
            <w:r>
              <w:t>≤100元</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调动农民种粮积极性</w:t>
            </w:r>
          </w:p>
        </w:tc>
        <w:tc>
          <w:tcPr>
            <w:tcW w:w="2466" w:type="dxa"/>
            <w:vAlign w:val="center"/>
          </w:tcPr>
          <w:p>
            <w:pPr>
              <w:pStyle w:val="14"/>
            </w:pPr>
            <w:r>
              <w:t>调动农民种粮积极性</w:t>
            </w:r>
          </w:p>
        </w:tc>
        <w:tc>
          <w:tcPr>
            <w:tcW w:w="2466" w:type="dxa"/>
            <w:vAlign w:val="center"/>
          </w:tcPr>
          <w:p>
            <w:pPr>
              <w:pStyle w:val="14"/>
            </w:pPr>
            <w:r>
              <w:t>提升了农民种粮积极性</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提高耕地的利用效率</w:t>
            </w:r>
          </w:p>
        </w:tc>
        <w:tc>
          <w:tcPr>
            <w:tcW w:w="2466" w:type="dxa"/>
            <w:vAlign w:val="center"/>
          </w:tcPr>
          <w:p>
            <w:pPr>
              <w:pStyle w:val="14"/>
            </w:pPr>
            <w:r>
              <w:t>提高耕地的利用效率</w:t>
            </w:r>
          </w:p>
        </w:tc>
        <w:tc>
          <w:tcPr>
            <w:tcW w:w="2466" w:type="dxa"/>
            <w:vAlign w:val="center"/>
          </w:tcPr>
          <w:p>
            <w:pPr>
              <w:pStyle w:val="14"/>
            </w:pPr>
            <w:r>
              <w:t>提高耕地的利用效率</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≥99%</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49、唐财农【2022】94号2023年农村“厕所革命”整村推进财政奖补资金205万元绩效目标表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1.建设粪污处理中心一座。</w:t>
            </w:r>
          </w:p>
          <w:p>
            <w:pPr>
              <w:pStyle w:val="14"/>
            </w:pPr>
            <w:r>
              <w:t>2.对区内经过粪污处理站处理过的农户粪污进行无害化处理和资源化利用。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建设区级粪污处理中心一座</w:t>
            </w:r>
          </w:p>
        </w:tc>
        <w:tc>
          <w:tcPr>
            <w:tcW w:w="2466" w:type="dxa"/>
            <w:vAlign w:val="center"/>
          </w:tcPr>
          <w:p>
            <w:pPr>
              <w:pStyle w:val="14"/>
            </w:pPr>
            <w:r>
              <w:t>建设区级粪污处理中心一座</w:t>
            </w:r>
          </w:p>
        </w:tc>
        <w:tc>
          <w:tcPr>
            <w:tcW w:w="2466" w:type="dxa"/>
            <w:vAlign w:val="center"/>
          </w:tcPr>
          <w:p>
            <w:pPr>
              <w:pStyle w:val="14"/>
            </w:pPr>
            <w:r>
              <w:t>≥1座</w:t>
            </w:r>
          </w:p>
        </w:tc>
        <w:tc>
          <w:tcPr>
            <w:tcW w:w="2466" w:type="dxa"/>
            <w:vAlign w:val="center"/>
          </w:tcPr>
          <w:p>
            <w:pPr>
              <w:pStyle w:val="14"/>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符合国家建设标准</w:t>
            </w:r>
          </w:p>
        </w:tc>
        <w:tc>
          <w:tcPr>
            <w:tcW w:w="2466" w:type="dxa"/>
            <w:vAlign w:val="center"/>
          </w:tcPr>
          <w:p>
            <w:pPr>
              <w:pStyle w:val="14"/>
            </w:pPr>
            <w:r>
              <w:t>符合国家建设标准</w:t>
            </w:r>
          </w:p>
        </w:tc>
        <w:tc>
          <w:tcPr>
            <w:tcW w:w="2466" w:type="dxa"/>
            <w:vAlign w:val="center"/>
          </w:tcPr>
          <w:p>
            <w:pPr>
              <w:pStyle w:val="14"/>
            </w:pPr>
            <w:r>
              <w:t>是否符合国家标准</w:t>
            </w:r>
          </w:p>
        </w:tc>
        <w:tc>
          <w:tcPr>
            <w:tcW w:w="2466" w:type="dxa"/>
            <w:vAlign w:val="center"/>
          </w:tcPr>
          <w:p>
            <w:pPr>
              <w:pStyle w:val="14"/>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2023年12月底完成</w:t>
            </w:r>
          </w:p>
        </w:tc>
        <w:tc>
          <w:tcPr>
            <w:tcW w:w="2466" w:type="dxa"/>
            <w:vAlign w:val="center"/>
          </w:tcPr>
          <w:p>
            <w:pPr>
              <w:pStyle w:val="14"/>
            </w:pPr>
            <w:r>
              <w:t>2023年12月底完成</w:t>
            </w:r>
          </w:p>
        </w:tc>
        <w:tc>
          <w:tcPr>
            <w:tcW w:w="2466" w:type="dxa"/>
            <w:vAlign w:val="center"/>
          </w:tcPr>
          <w:p>
            <w:pPr>
              <w:pStyle w:val="14"/>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土建单价</w:t>
            </w:r>
          </w:p>
        </w:tc>
        <w:tc>
          <w:tcPr>
            <w:tcW w:w="2466" w:type="dxa"/>
            <w:vAlign w:val="center"/>
          </w:tcPr>
          <w:p>
            <w:pPr>
              <w:pStyle w:val="14"/>
            </w:pPr>
            <w:r>
              <w:t>土建单价</w:t>
            </w:r>
          </w:p>
        </w:tc>
        <w:tc>
          <w:tcPr>
            <w:tcW w:w="2466" w:type="dxa"/>
            <w:vAlign w:val="center"/>
          </w:tcPr>
          <w:p>
            <w:pPr>
              <w:pStyle w:val="14"/>
            </w:pPr>
            <w:r>
              <w:t>≤1500元/平方米</w:t>
            </w:r>
          </w:p>
        </w:tc>
        <w:tc>
          <w:tcPr>
            <w:tcW w:w="2466" w:type="dxa"/>
            <w:vAlign w:val="center"/>
          </w:tcPr>
          <w:p>
            <w:pPr>
              <w:pStyle w:val="14"/>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资源化利用</w:t>
            </w:r>
          </w:p>
        </w:tc>
        <w:tc>
          <w:tcPr>
            <w:tcW w:w="2466" w:type="dxa"/>
            <w:vAlign w:val="center"/>
          </w:tcPr>
          <w:p>
            <w:pPr>
              <w:pStyle w:val="14"/>
            </w:pPr>
            <w:r>
              <w:t>无害化处理资源化利用</w:t>
            </w:r>
          </w:p>
        </w:tc>
        <w:tc>
          <w:tcPr>
            <w:tcW w:w="2466" w:type="dxa"/>
            <w:vAlign w:val="center"/>
          </w:tcPr>
          <w:p>
            <w:pPr>
              <w:pStyle w:val="14"/>
            </w:pPr>
            <w:r>
              <w:t>是否达到无害化处理</w:t>
            </w:r>
          </w:p>
        </w:tc>
        <w:tc>
          <w:tcPr>
            <w:tcW w:w="2466" w:type="dxa"/>
            <w:vAlign w:val="center"/>
          </w:tcPr>
          <w:p>
            <w:pPr>
              <w:pStyle w:val="14"/>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改善农村环境</w:t>
            </w:r>
          </w:p>
        </w:tc>
        <w:tc>
          <w:tcPr>
            <w:tcW w:w="2466" w:type="dxa"/>
            <w:vAlign w:val="center"/>
          </w:tcPr>
          <w:p>
            <w:pPr>
              <w:pStyle w:val="14"/>
            </w:pPr>
            <w:r>
              <w:t>改善农村环境</w:t>
            </w:r>
          </w:p>
        </w:tc>
        <w:tc>
          <w:tcPr>
            <w:tcW w:w="2466" w:type="dxa"/>
            <w:vAlign w:val="center"/>
          </w:tcPr>
          <w:p>
            <w:pPr>
              <w:pStyle w:val="14"/>
            </w:pPr>
            <w:r>
              <w:t>改善农村环境</w:t>
            </w:r>
          </w:p>
        </w:tc>
        <w:tc>
          <w:tcPr>
            <w:tcW w:w="2466" w:type="dxa"/>
            <w:vAlign w:val="center"/>
          </w:tcPr>
          <w:p>
            <w:pPr>
              <w:pStyle w:val="14"/>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50、唐财资环【2021】101号林业改革发展资金20万绩效目标表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1.林业有害生物防治面积大于5万亩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林业有害生物防治面积</w:t>
            </w:r>
          </w:p>
        </w:tc>
        <w:tc>
          <w:tcPr>
            <w:tcW w:w="2466" w:type="dxa"/>
            <w:vAlign w:val="center"/>
          </w:tcPr>
          <w:p>
            <w:pPr>
              <w:pStyle w:val="14"/>
            </w:pPr>
            <w:r>
              <w:t>林业有害生物防治面积</w:t>
            </w:r>
          </w:p>
        </w:tc>
        <w:tc>
          <w:tcPr>
            <w:tcW w:w="2466" w:type="dxa"/>
            <w:vAlign w:val="center"/>
          </w:tcPr>
          <w:p>
            <w:pPr>
              <w:pStyle w:val="14"/>
            </w:pPr>
            <w:r>
              <w:t>≥5万亩</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主要林业有害生物成灾率</w:t>
            </w:r>
          </w:p>
        </w:tc>
        <w:tc>
          <w:tcPr>
            <w:tcW w:w="2466" w:type="dxa"/>
            <w:vAlign w:val="center"/>
          </w:tcPr>
          <w:p>
            <w:pPr>
              <w:pStyle w:val="14"/>
            </w:pPr>
            <w:r>
              <w:t>主要林业有害生物成灾率</w:t>
            </w:r>
          </w:p>
        </w:tc>
        <w:tc>
          <w:tcPr>
            <w:tcW w:w="2466" w:type="dxa"/>
            <w:vAlign w:val="center"/>
          </w:tcPr>
          <w:p>
            <w:pPr>
              <w:pStyle w:val="14"/>
            </w:pPr>
            <w:r>
              <w:t>≤1%</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林业有害生物防治任务完成率</w:t>
            </w:r>
          </w:p>
        </w:tc>
        <w:tc>
          <w:tcPr>
            <w:tcW w:w="2466" w:type="dxa"/>
            <w:vAlign w:val="center"/>
          </w:tcPr>
          <w:p>
            <w:pPr>
              <w:pStyle w:val="14"/>
            </w:pPr>
            <w:r>
              <w:t>林业有害生物防治任务完成率</w:t>
            </w:r>
          </w:p>
        </w:tc>
        <w:tc>
          <w:tcPr>
            <w:tcW w:w="2466" w:type="dxa"/>
            <w:vAlign w:val="center"/>
          </w:tcPr>
          <w:p>
            <w:pPr>
              <w:pStyle w:val="14"/>
            </w:pPr>
            <w:r>
              <w:t>≥95%</w:t>
            </w:r>
          </w:p>
        </w:tc>
        <w:tc>
          <w:tcPr>
            <w:tcW w:w="2466"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林业有害生物测报对林木减少经济损失率</w:t>
            </w:r>
          </w:p>
        </w:tc>
        <w:tc>
          <w:tcPr>
            <w:tcW w:w="2466" w:type="dxa"/>
            <w:vAlign w:val="center"/>
          </w:tcPr>
          <w:p>
            <w:pPr>
              <w:pStyle w:val="14"/>
            </w:pPr>
            <w:r>
              <w:t>林业有害生物测报对林木减少经济损失率</w:t>
            </w:r>
          </w:p>
        </w:tc>
        <w:tc>
          <w:tcPr>
            <w:tcW w:w="2466" w:type="dxa"/>
            <w:vAlign w:val="center"/>
          </w:tcPr>
          <w:p>
            <w:pPr>
              <w:pStyle w:val="14"/>
            </w:pPr>
            <w:r>
              <w:t>≥80%</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林业有害生物防治对生态环境影响</w:t>
            </w:r>
          </w:p>
        </w:tc>
        <w:tc>
          <w:tcPr>
            <w:tcW w:w="2466" w:type="dxa"/>
            <w:vAlign w:val="center"/>
          </w:tcPr>
          <w:p>
            <w:pPr>
              <w:pStyle w:val="14"/>
            </w:pPr>
            <w:r>
              <w:t>林业有害生物防治对生态环境影响是否明显</w:t>
            </w:r>
          </w:p>
        </w:tc>
        <w:tc>
          <w:tcPr>
            <w:tcW w:w="2466" w:type="dxa"/>
            <w:vAlign w:val="center"/>
          </w:tcPr>
          <w:p>
            <w:pPr>
              <w:pStyle w:val="14"/>
            </w:pPr>
            <w:r>
              <w:t>优</w:t>
            </w:r>
          </w:p>
        </w:tc>
        <w:tc>
          <w:tcPr>
            <w:tcW w:w="2466"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接受服务的重点人群对所提供服务的满意程度</w:t>
            </w:r>
          </w:p>
        </w:tc>
        <w:tc>
          <w:tcPr>
            <w:tcW w:w="2466" w:type="dxa"/>
            <w:vAlign w:val="center"/>
          </w:tcPr>
          <w:p>
            <w:pPr>
              <w:pStyle w:val="14"/>
            </w:pPr>
            <w:r>
              <w:t>接受服务的重点人群对所提供服务的满意程度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51、唐财资环【2021】101号林业改革发展资金350万绩效目标表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1.完成造林面积7000亩。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造林面积</w:t>
            </w:r>
          </w:p>
        </w:tc>
        <w:tc>
          <w:tcPr>
            <w:tcW w:w="2466" w:type="dxa"/>
            <w:vAlign w:val="center"/>
          </w:tcPr>
          <w:p>
            <w:pPr>
              <w:pStyle w:val="14"/>
            </w:pPr>
            <w:r>
              <w:t>造林面积</w:t>
            </w:r>
          </w:p>
        </w:tc>
        <w:tc>
          <w:tcPr>
            <w:tcW w:w="2466" w:type="dxa"/>
            <w:vAlign w:val="center"/>
          </w:tcPr>
          <w:p>
            <w:pPr>
              <w:pStyle w:val="14"/>
            </w:pPr>
            <w:r>
              <w:t>≥7000亩</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造林完成面积合格率</w:t>
            </w:r>
          </w:p>
        </w:tc>
        <w:tc>
          <w:tcPr>
            <w:tcW w:w="2466" w:type="dxa"/>
            <w:vAlign w:val="center"/>
          </w:tcPr>
          <w:p>
            <w:pPr>
              <w:pStyle w:val="14"/>
            </w:pPr>
            <w:r>
              <w:t>造林完成面积合格率</w:t>
            </w:r>
          </w:p>
        </w:tc>
        <w:tc>
          <w:tcPr>
            <w:tcW w:w="2466" w:type="dxa"/>
            <w:vAlign w:val="center"/>
          </w:tcPr>
          <w:p>
            <w:pPr>
              <w:pStyle w:val="14"/>
            </w:pPr>
            <w:r>
              <w:t>≥85%</w:t>
            </w:r>
          </w:p>
        </w:tc>
        <w:tc>
          <w:tcPr>
            <w:tcW w:w="2466" w:type="dxa"/>
            <w:vAlign w:val="center"/>
          </w:tcPr>
          <w:p>
            <w:pPr>
              <w:pStyle w:val="14"/>
            </w:pPr>
            <w:r>
              <w:t>实际验收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造林当期任务完成率</w:t>
            </w:r>
          </w:p>
        </w:tc>
        <w:tc>
          <w:tcPr>
            <w:tcW w:w="2466" w:type="dxa"/>
            <w:vAlign w:val="center"/>
          </w:tcPr>
          <w:p>
            <w:pPr>
              <w:pStyle w:val="14"/>
            </w:pPr>
            <w:r>
              <w:t>造林当期任务完成率</w:t>
            </w:r>
          </w:p>
        </w:tc>
        <w:tc>
          <w:tcPr>
            <w:tcW w:w="2466" w:type="dxa"/>
            <w:vAlign w:val="center"/>
          </w:tcPr>
          <w:p>
            <w:pPr>
              <w:pStyle w:val="14"/>
            </w:pPr>
            <w:r>
              <w:t>≥95%</w:t>
            </w:r>
          </w:p>
        </w:tc>
        <w:tc>
          <w:tcPr>
            <w:tcW w:w="2466" w:type="dxa"/>
            <w:vAlign w:val="center"/>
          </w:tcPr>
          <w:p>
            <w:pPr>
              <w:pStyle w:val="14"/>
            </w:pPr>
            <w:r>
              <w:t>实际验收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造林补助标准</w:t>
            </w:r>
          </w:p>
        </w:tc>
        <w:tc>
          <w:tcPr>
            <w:tcW w:w="2466" w:type="dxa"/>
            <w:vAlign w:val="center"/>
          </w:tcPr>
          <w:p>
            <w:pPr>
              <w:pStyle w:val="14"/>
            </w:pPr>
            <w:r>
              <w:t>造林补助标准</w:t>
            </w:r>
          </w:p>
        </w:tc>
        <w:tc>
          <w:tcPr>
            <w:tcW w:w="2466" w:type="dxa"/>
            <w:vAlign w:val="center"/>
          </w:tcPr>
          <w:p>
            <w:pPr>
              <w:pStyle w:val="14"/>
            </w:pPr>
            <w:r>
              <w:t>≤500元/亩</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生态效益指标</w:t>
            </w:r>
          </w:p>
        </w:tc>
        <w:tc>
          <w:tcPr>
            <w:tcW w:w="2466" w:type="dxa"/>
            <w:vAlign w:val="center"/>
          </w:tcPr>
          <w:p>
            <w:pPr>
              <w:pStyle w:val="14"/>
            </w:pPr>
            <w:r>
              <w:t>森林生态效益发挥</w:t>
            </w:r>
          </w:p>
        </w:tc>
        <w:tc>
          <w:tcPr>
            <w:tcW w:w="2466" w:type="dxa"/>
            <w:vAlign w:val="center"/>
          </w:tcPr>
          <w:p>
            <w:pPr>
              <w:pStyle w:val="14"/>
            </w:pPr>
            <w:r>
              <w:t>森林生态效益发挥是否明显</w:t>
            </w:r>
          </w:p>
        </w:tc>
        <w:tc>
          <w:tcPr>
            <w:tcW w:w="2466" w:type="dxa"/>
            <w:vAlign w:val="center"/>
          </w:tcPr>
          <w:p>
            <w:pPr>
              <w:pStyle w:val="14"/>
            </w:pPr>
            <w:r>
              <w:t>明显</w:t>
            </w:r>
          </w:p>
        </w:tc>
        <w:tc>
          <w:tcPr>
            <w:tcW w:w="2466"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居民满意度</w:t>
            </w:r>
          </w:p>
        </w:tc>
        <w:tc>
          <w:tcPr>
            <w:tcW w:w="2466" w:type="dxa"/>
            <w:vAlign w:val="center"/>
          </w:tcPr>
          <w:p>
            <w:pPr>
              <w:pStyle w:val="14"/>
            </w:pPr>
            <w:r>
              <w:t>居民满意度</w:t>
            </w:r>
          </w:p>
        </w:tc>
        <w:tc>
          <w:tcPr>
            <w:tcW w:w="2466" w:type="dxa"/>
            <w:vAlign w:val="center"/>
          </w:tcPr>
          <w:p>
            <w:pPr>
              <w:pStyle w:val="14"/>
            </w:pPr>
            <w:r>
              <w:t>≥85%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52、唐财资环【2022】67号提前下达2023年中央财政林业草原生态保护恢复资金16.98万元绩效目标表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1.发放公益林补助</w:t>
            </w:r>
          </w:p>
          <w:p>
            <w:pPr>
              <w:pStyle w:val="14"/>
            </w:pPr>
            <w:r>
              <w:t>2.改善生态环境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森林生态效益补偿面积</w:t>
            </w:r>
          </w:p>
        </w:tc>
        <w:tc>
          <w:tcPr>
            <w:tcW w:w="2466" w:type="dxa"/>
            <w:vAlign w:val="center"/>
          </w:tcPr>
          <w:p>
            <w:pPr>
              <w:pStyle w:val="14"/>
            </w:pPr>
            <w:r>
              <w:t>森林生态效益补偿面积</w:t>
            </w:r>
          </w:p>
        </w:tc>
        <w:tc>
          <w:tcPr>
            <w:tcW w:w="2466" w:type="dxa"/>
            <w:vAlign w:val="center"/>
          </w:tcPr>
          <w:p>
            <w:pPr>
              <w:pStyle w:val="14"/>
            </w:pPr>
            <w:r>
              <w:t>≥7.09万亩</w:t>
            </w:r>
          </w:p>
        </w:tc>
        <w:tc>
          <w:tcPr>
            <w:tcW w:w="2466" w:type="dxa"/>
            <w:vAlign w:val="center"/>
          </w:tcPr>
          <w:p>
            <w:pPr>
              <w:pStyle w:val="14"/>
            </w:pPr>
            <w:r>
              <w:t>上级下达计划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森林管护合格率</w:t>
            </w:r>
          </w:p>
        </w:tc>
        <w:tc>
          <w:tcPr>
            <w:tcW w:w="2466" w:type="dxa"/>
            <w:vAlign w:val="center"/>
          </w:tcPr>
          <w:p>
            <w:pPr>
              <w:pStyle w:val="14"/>
            </w:pPr>
            <w:r>
              <w:t>森林生态效益补偿管护合格率</w:t>
            </w:r>
          </w:p>
        </w:tc>
        <w:tc>
          <w:tcPr>
            <w:tcW w:w="2466" w:type="dxa"/>
            <w:vAlign w:val="center"/>
          </w:tcPr>
          <w:p>
            <w:pPr>
              <w:pStyle w:val="14"/>
            </w:pPr>
            <w:r>
              <w:t>≥90%</w:t>
            </w:r>
          </w:p>
        </w:tc>
        <w:tc>
          <w:tcPr>
            <w:tcW w:w="2466" w:type="dxa"/>
            <w:vAlign w:val="center"/>
          </w:tcPr>
          <w:p>
            <w:pPr>
              <w:pStyle w:val="14"/>
            </w:pPr>
            <w:r>
              <w:t>上级下达计划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当期任务完成率</w:t>
            </w:r>
          </w:p>
        </w:tc>
        <w:tc>
          <w:tcPr>
            <w:tcW w:w="2466" w:type="dxa"/>
            <w:vAlign w:val="center"/>
          </w:tcPr>
          <w:p>
            <w:pPr>
              <w:pStyle w:val="14"/>
            </w:pPr>
            <w:r>
              <w:t>当期任务完成率</w:t>
            </w:r>
          </w:p>
        </w:tc>
        <w:tc>
          <w:tcPr>
            <w:tcW w:w="2466" w:type="dxa"/>
            <w:vAlign w:val="center"/>
          </w:tcPr>
          <w:p>
            <w:pPr>
              <w:pStyle w:val="14"/>
            </w:pPr>
            <w:r>
              <w:t>≥90%</w:t>
            </w:r>
          </w:p>
        </w:tc>
        <w:tc>
          <w:tcPr>
            <w:tcW w:w="2466" w:type="dxa"/>
            <w:vAlign w:val="center"/>
          </w:tcPr>
          <w:p>
            <w:pPr>
              <w:pStyle w:val="14"/>
            </w:pPr>
            <w:r>
              <w:t>上级下达计划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非国有林补助标准</w:t>
            </w:r>
          </w:p>
        </w:tc>
        <w:tc>
          <w:tcPr>
            <w:tcW w:w="2466" w:type="dxa"/>
            <w:vAlign w:val="center"/>
          </w:tcPr>
          <w:p>
            <w:pPr>
              <w:pStyle w:val="14"/>
            </w:pPr>
            <w:r>
              <w:t>非国有林补助标准</w:t>
            </w:r>
          </w:p>
        </w:tc>
        <w:tc>
          <w:tcPr>
            <w:tcW w:w="2466" w:type="dxa"/>
            <w:vAlign w:val="center"/>
          </w:tcPr>
          <w:p>
            <w:pPr>
              <w:pStyle w:val="14"/>
            </w:pPr>
            <w:r>
              <w:t>≤16元</w:t>
            </w:r>
          </w:p>
        </w:tc>
        <w:tc>
          <w:tcPr>
            <w:tcW w:w="2466" w:type="dxa"/>
            <w:vAlign w:val="center"/>
          </w:tcPr>
          <w:p>
            <w:pPr>
              <w:pStyle w:val="14"/>
            </w:pPr>
            <w:r>
              <w:t>上级下达计划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生态效益指标</w:t>
            </w:r>
          </w:p>
        </w:tc>
        <w:tc>
          <w:tcPr>
            <w:tcW w:w="2466" w:type="dxa"/>
            <w:vAlign w:val="center"/>
          </w:tcPr>
          <w:p>
            <w:pPr>
              <w:pStyle w:val="14"/>
            </w:pPr>
            <w:r>
              <w:t>生态影响</w:t>
            </w:r>
          </w:p>
        </w:tc>
        <w:tc>
          <w:tcPr>
            <w:tcW w:w="2466" w:type="dxa"/>
            <w:vAlign w:val="center"/>
          </w:tcPr>
          <w:p>
            <w:pPr>
              <w:pStyle w:val="14"/>
            </w:pPr>
            <w:r>
              <w:t>生态影响</w:t>
            </w:r>
          </w:p>
        </w:tc>
        <w:tc>
          <w:tcPr>
            <w:tcW w:w="2466" w:type="dxa"/>
            <w:vAlign w:val="center"/>
          </w:tcPr>
          <w:p>
            <w:pPr>
              <w:pStyle w:val="14"/>
            </w:pPr>
            <w:r>
              <w:t>显著</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是或否</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53、唐财资环【2022】68号提前下达2023年中央级林业发展补助资金20万绩效目标表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1.林业有害生物防治面积5万亩</w:t>
            </w:r>
          </w:p>
          <w:p>
            <w:pPr>
              <w:pStyle w:val="14"/>
            </w:pPr>
            <w:r>
              <w:t>2.防治害虫，保护森林资源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林业有害生物防治面积</w:t>
            </w:r>
          </w:p>
        </w:tc>
        <w:tc>
          <w:tcPr>
            <w:tcW w:w="2466" w:type="dxa"/>
            <w:vAlign w:val="center"/>
          </w:tcPr>
          <w:p>
            <w:pPr>
              <w:pStyle w:val="14"/>
            </w:pPr>
            <w:r>
              <w:t>林业有害生物防治面积</w:t>
            </w:r>
          </w:p>
        </w:tc>
        <w:tc>
          <w:tcPr>
            <w:tcW w:w="2466" w:type="dxa"/>
            <w:vAlign w:val="center"/>
          </w:tcPr>
          <w:p>
            <w:pPr>
              <w:pStyle w:val="14"/>
            </w:pPr>
            <w:r>
              <w:t>≥5万亩</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林业有害生物成灾率</w:t>
            </w:r>
          </w:p>
        </w:tc>
        <w:tc>
          <w:tcPr>
            <w:tcW w:w="2466" w:type="dxa"/>
            <w:vAlign w:val="center"/>
          </w:tcPr>
          <w:p>
            <w:pPr>
              <w:pStyle w:val="14"/>
            </w:pPr>
            <w:r>
              <w:t>林业有害生物成灾率</w:t>
            </w:r>
          </w:p>
        </w:tc>
        <w:tc>
          <w:tcPr>
            <w:tcW w:w="2466" w:type="dxa"/>
            <w:vAlign w:val="center"/>
          </w:tcPr>
          <w:p>
            <w:pPr>
              <w:pStyle w:val="14"/>
            </w:pPr>
            <w:r>
              <w:t>≤1%</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林业有害生物防治任务完成率</w:t>
            </w:r>
          </w:p>
        </w:tc>
        <w:tc>
          <w:tcPr>
            <w:tcW w:w="2466" w:type="dxa"/>
            <w:vAlign w:val="center"/>
          </w:tcPr>
          <w:p>
            <w:pPr>
              <w:pStyle w:val="14"/>
            </w:pPr>
            <w:r>
              <w:t>林业有害生物防治任务完成率</w:t>
            </w:r>
          </w:p>
        </w:tc>
        <w:tc>
          <w:tcPr>
            <w:tcW w:w="2466" w:type="dxa"/>
            <w:vAlign w:val="center"/>
          </w:tcPr>
          <w:p>
            <w:pPr>
              <w:pStyle w:val="14"/>
            </w:pPr>
            <w:r>
              <w:t>≥95%</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有害生物测报对林木减少损失率</w:t>
            </w:r>
          </w:p>
        </w:tc>
        <w:tc>
          <w:tcPr>
            <w:tcW w:w="2466" w:type="dxa"/>
            <w:vAlign w:val="center"/>
          </w:tcPr>
          <w:p>
            <w:pPr>
              <w:pStyle w:val="14"/>
            </w:pPr>
            <w:r>
              <w:t>有害生物测报对林木减少损失率</w:t>
            </w:r>
          </w:p>
        </w:tc>
        <w:tc>
          <w:tcPr>
            <w:tcW w:w="2466" w:type="dxa"/>
            <w:vAlign w:val="center"/>
          </w:tcPr>
          <w:p>
            <w:pPr>
              <w:pStyle w:val="14"/>
            </w:pPr>
            <w:r>
              <w:t>≥80%</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生态效益指标</w:t>
            </w:r>
          </w:p>
        </w:tc>
        <w:tc>
          <w:tcPr>
            <w:tcW w:w="2466" w:type="dxa"/>
            <w:vAlign w:val="center"/>
          </w:tcPr>
          <w:p>
            <w:pPr>
              <w:pStyle w:val="14"/>
            </w:pPr>
            <w:r>
              <w:t>生态效益指标</w:t>
            </w:r>
          </w:p>
        </w:tc>
        <w:tc>
          <w:tcPr>
            <w:tcW w:w="2466" w:type="dxa"/>
            <w:vAlign w:val="center"/>
          </w:tcPr>
          <w:p>
            <w:pPr>
              <w:pStyle w:val="14"/>
            </w:pPr>
            <w:r>
              <w:t>生态影响</w:t>
            </w:r>
          </w:p>
        </w:tc>
        <w:tc>
          <w:tcPr>
            <w:tcW w:w="2466" w:type="dxa"/>
            <w:vAlign w:val="center"/>
          </w:tcPr>
          <w:p>
            <w:pPr>
              <w:pStyle w:val="14"/>
            </w:pPr>
            <w:r>
              <w:t>显著</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是或否</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54、唐财资环【2022】68号提前下达2023年中央级林业发展补助资金71.28万绩效目标表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1.发放公益林补助，改善生态环境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森林生态效益补偿面积</w:t>
            </w:r>
          </w:p>
        </w:tc>
        <w:tc>
          <w:tcPr>
            <w:tcW w:w="2466" w:type="dxa"/>
            <w:vAlign w:val="center"/>
          </w:tcPr>
          <w:p>
            <w:pPr>
              <w:pStyle w:val="14"/>
            </w:pPr>
            <w:r>
              <w:t>森林生态效益补偿面积</w:t>
            </w:r>
          </w:p>
        </w:tc>
        <w:tc>
          <w:tcPr>
            <w:tcW w:w="2466" w:type="dxa"/>
            <w:vAlign w:val="center"/>
          </w:tcPr>
          <w:p>
            <w:pPr>
              <w:pStyle w:val="14"/>
            </w:pPr>
            <w:r>
              <w:t>≥7.09万亩</w:t>
            </w:r>
          </w:p>
        </w:tc>
        <w:tc>
          <w:tcPr>
            <w:tcW w:w="2466" w:type="dxa"/>
            <w:vAlign w:val="center"/>
          </w:tcPr>
          <w:p>
            <w:pPr>
              <w:pStyle w:val="14"/>
            </w:pPr>
            <w:r>
              <w:t>上级下达计划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森林管护合格率</w:t>
            </w:r>
          </w:p>
        </w:tc>
        <w:tc>
          <w:tcPr>
            <w:tcW w:w="2466" w:type="dxa"/>
            <w:vAlign w:val="center"/>
          </w:tcPr>
          <w:p>
            <w:pPr>
              <w:pStyle w:val="14"/>
            </w:pPr>
            <w:r>
              <w:t>森林生态效益补偿管护合格率</w:t>
            </w:r>
          </w:p>
        </w:tc>
        <w:tc>
          <w:tcPr>
            <w:tcW w:w="2466" w:type="dxa"/>
            <w:vAlign w:val="center"/>
          </w:tcPr>
          <w:p>
            <w:pPr>
              <w:pStyle w:val="14"/>
            </w:pPr>
            <w:r>
              <w:t>≥90%</w:t>
            </w:r>
          </w:p>
        </w:tc>
        <w:tc>
          <w:tcPr>
            <w:tcW w:w="2466" w:type="dxa"/>
            <w:vAlign w:val="center"/>
          </w:tcPr>
          <w:p>
            <w:pPr>
              <w:pStyle w:val="14"/>
            </w:pPr>
            <w:r>
              <w:t>上级下达计划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当期任务完成率</w:t>
            </w:r>
          </w:p>
        </w:tc>
        <w:tc>
          <w:tcPr>
            <w:tcW w:w="2466" w:type="dxa"/>
            <w:vAlign w:val="center"/>
          </w:tcPr>
          <w:p>
            <w:pPr>
              <w:pStyle w:val="14"/>
            </w:pPr>
            <w:r>
              <w:t>当期任务完成率</w:t>
            </w:r>
          </w:p>
        </w:tc>
        <w:tc>
          <w:tcPr>
            <w:tcW w:w="2466" w:type="dxa"/>
            <w:vAlign w:val="center"/>
          </w:tcPr>
          <w:p>
            <w:pPr>
              <w:pStyle w:val="14"/>
            </w:pPr>
            <w:r>
              <w:t>≥90%</w:t>
            </w:r>
          </w:p>
        </w:tc>
        <w:tc>
          <w:tcPr>
            <w:tcW w:w="2466" w:type="dxa"/>
            <w:vAlign w:val="center"/>
          </w:tcPr>
          <w:p>
            <w:pPr>
              <w:pStyle w:val="14"/>
            </w:pPr>
            <w:r>
              <w:t>上级下达计划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非国有林补助标准</w:t>
            </w:r>
          </w:p>
        </w:tc>
        <w:tc>
          <w:tcPr>
            <w:tcW w:w="2466" w:type="dxa"/>
            <w:vAlign w:val="center"/>
          </w:tcPr>
          <w:p>
            <w:pPr>
              <w:pStyle w:val="14"/>
            </w:pPr>
            <w:r>
              <w:t>非国有林补助标准</w:t>
            </w:r>
          </w:p>
        </w:tc>
        <w:tc>
          <w:tcPr>
            <w:tcW w:w="2466" w:type="dxa"/>
            <w:vAlign w:val="center"/>
          </w:tcPr>
          <w:p>
            <w:pPr>
              <w:pStyle w:val="14"/>
            </w:pPr>
            <w:r>
              <w:t>≤16元</w:t>
            </w:r>
          </w:p>
        </w:tc>
        <w:tc>
          <w:tcPr>
            <w:tcW w:w="2466" w:type="dxa"/>
            <w:vAlign w:val="center"/>
          </w:tcPr>
          <w:p>
            <w:pPr>
              <w:pStyle w:val="14"/>
            </w:pPr>
            <w:r>
              <w:t>上级下达计划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生态效益指标</w:t>
            </w:r>
          </w:p>
        </w:tc>
        <w:tc>
          <w:tcPr>
            <w:tcW w:w="2466" w:type="dxa"/>
            <w:vAlign w:val="center"/>
          </w:tcPr>
          <w:p>
            <w:pPr>
              <w:pStyle w:val="14"/>
            </w:pPr>
            <w:r>
              <w:t>生态影响</w:t>
            </w:r>
          </w:p>
        </w:tc>
        <w:tc>
          <w:tcPr>
            <w:tcW w:w="2466" w:type="dxa"/>
            <w:vAlign w:val="center"/>
          </w:tcPr>
          <w:p>
            <w:pPr>
              <w:pStyle w:val="14"/>
            </w:pPr>
            <w:r>
              <w:t>生态影响</w:t>
            </w:r>
          </w:p>
        </w:tc>
        <w:tc>
          <w:tcPr>
            <w:tcW w:w="2466" w:type="dxa"/>
            <w:vAlign w:val="center"/>
          </w:tcPr>
          <w:p>
            <w:pPr>
              <w:pStyle w:val="14"/>
            </w:pPr>
            <w:r>
              <w:t>显著</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是或否</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55、唐财资环【2022】68号提前下达2023年中央级林业发展补助资金800.87万绩效目标表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1.植树造林，改善生态环境。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造林奖补2500亩</w:t>
            </w:r>
          </w:p>
        </w:tc>
        <w:tc>
          <w:tcPr>
            <w:tcW w:w="2466" w:type="dxa"/>
            <w:vAlign w:val="center"/>
          </w:tcPr>
          <w:p>
            <w:pPr>
              <w:pStyle w:val="14"/>
            </w:pPr>
            <w:r>
              <w:t>造林奖补2500亩</w:t>
            </w:r>
          </w:p>
        </w:tc>
        <w:tc>
          <w:tcPr>
            <w:tcW w:w="2466" w:type="dxa"/>
            <w:vAlign w:val="center"/>
          </w:tcPr>
          <w:p>
            <w:pPr>
              <w:pStyle w:val="14"/>
            </w:pPr>
            <w:r>
              <w:t>≥2500亩</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造林成活率</w:t>
            </w:r>
          </w:p>
        </w:tc>
        <w:tc>
          <w:tcPr>
            <w:tcW w:w="2466" w:type="dxa"/>
            <w:vAlign w:val="center"/>
          </w:tcPr>
          <w:p>
            <w:pPr>
              <w:pStyle w:val="14"/>
            </w:pPr>
            <w:r>
              <w:t>造林成活率</w:t>
            </w:r>
          </w:p>
        </w:tc>
        <w:tc>
          <w:tcPr>
            <w:tcW w:w="2466" w:type="dxa"/>
            <w:vAlign w:val="center"/>
          </w:tcPr>
          <w:p>
            <w:pPr>
              <w:pStyle w:val="14"/>
            </w:pPr>
            <w:r>
              <w:t>≥85%</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完工及时率</w:t>
            </w:r>
          </w:p>
        </w:tc>
        <w:tc>
          <w:tcPr>
            <w:tcW w:w="2466" w:type="dxa"/>
            <w:vAlign w:val="center"/>
          </w:tcPr>
          <w:p>
            <w:pPr>
              <w:pStyle w:val="14"/>
            </w:pPr>
            <w:r>
              <w:t>完工及时率</w:t>
            </w:r>
          </w:p>
        </w:tc>
        <w:tc>
          <w:tcPr>
            <w:tcW w:w="2466" w:type="dxa"/>
            <w:vAlign w:val="center"/>
          </w:tcPr>
          <w:p>
            <w:pPr>
              <w:pStyle w:val="14"/>
            </w:pPr>
            <w:r>
              <w:t>≥90%</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亩均补助标准</w:t>
            </w:r>
          </w:p>
        </w:tc>
        <w:tc>
          <w:tcPr>
            <w:tcW w:w="2466" w:type="dxa"/>
            <w:vAlign w:val="center"/>
          </w:tcPr>
          <w:p>
            <w:pPr>
              <w:pStyle w:val="14"/>
            </w:pPr>
            <w:r>
              <w:t>亩均补助标准</w:t>
            </w:r>
          </w:p>
        </w:tc>
        <w:tc>
          <w:tcPr>
            <w:tcW w:w="2466" w:type="dxa"/>
            <w:vAlign w:val="center"/>
          </w:tcPr>
          <w:p>
            <w:pPr>
              <w:pStyle w:val="14"/>
            </w:pPr>
            <w:r>
              <w:t>≤3000元</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生态效益指标</w:t>
            </w:r>
          </w:p>
        </w:tc>
        <w:tc>
          <w:tcPr>
            <w:tcW w:w="2466" w:type="dxa"/>
            <w:vAlign w:val="center"/>
          </w:tcPr>
          <w:p>
            <w:pPr>
              <w:pStyle w:val="14"/>
            </w:pPr>
            <w:r>
              <w:t>生态影响</w:t>
            </w:r>
          </w:p>
        </w:tc>
        <w:tc>
          <w:tcPr>
            <w:tcW w:w="2466" w:type="dxa"/>
            <w:vAlign w:val="center"/>
          </w:tcPr>
          <w:p>
            <w:pPr>
              <w:pStyle w:val="14"/>
            </w:pPr>
            <w:r>
              <w:t>生态影响</w:t>
            </w:r>
          </w:p>
        </w:tc>
        <w:tc>
          <w:tcPr>
            <w:tcW w:w="2466" w:type="dxa"/>
            <w:vAlign w:val="center"/>
          </w:tcPr>
          <w:p>
            <w:pPr>
              <w:pStyle w:val="14"/>
            </w:pPr>
            <w:r>
              <w:t>显著</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是或否</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56、唐财资环【2022】76号提前下达2023年省级林业发展补助资金1.25万绩效目标表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1.林草湿综合检测</w:t>
            </w:r>
          </w:p>
          <w:p>
            <w:pPr>
              <w:pStyle w:val="14"/>
            </w:pPr>
            <w:r>
              <w:t>2.监测林草湿，改善生态环境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林草湿监测面积</w:t>
            </w:r>
          </w:p>
        </w:tc>
        <w:tc>
          <w:tcPr>
            <w:tcW w:w="2466" w:type="dxa"/>
            <w:vAlign w:val="center"/>
          </w:tcPr>
          <w:p>
            <w:pPr>
              <w:pStyle w:val="14"/>
            </w:pPr>
            <w:r>
              <w:t>林草湿监测面积</w:t>
            </w:r>
          </w:p>
        </w:tc>
        <w:tc>
          <w:tcPr>
            <w:tcW w:w="2466" w:type="dxa"/>
            <w:vAlign w:val="center"/>
          </w:tcPr>
          <w:p>
            <w:pPr>
              <w:pStyle w:val="14"/>
            </w:pPr>
            <w:r>
              <w:t>≥5000亩</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专款专用率</w:t>
            </w:r>
          </w:p>
        </w:tc>
        <w:tc>
          <w:tcPr>
            <w:tcW w:w="2466" w:type="dxa"/>
            <w:vAlign w:val="center"/>
          </w:tcPr>
          <w:p>
            <w:pPr>
              <w:pStyle w:val="14"/>
            </w:pPr>
            <w:r>
              <w:t>专款专用率</w:t>
            </w:r>
          </w:p>
        </w:tc>
        <w:tc>
          <w:tcPr>
            <w:tcW w:w="2466" w:type="dxa"/>
            <w:vAlign w:val="center"/>
          </w:tcPr>
          <w:p>
            <w:pPr>
              <w:pStyle w:val="14"/>
            </w:pPr>
            <w:r>
              <w:t>≥95%</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任务完成及时率</w:t>
            </w:r>
          </w:p>
        </w:tc>
        <w:tc>
          <w:tcPr>
            <w:tcW w:w="2466" w:type="dxa"/>
            <w:vAlign w:val="center"/>
          </w:tcPr>
          <w:p>
            <w:pPr>
              <w:pStyle w:val="14"/>
            </w:pPr>
            <w:r>
              <w:t>任务完成及时率</w:t>
            </w:r>
          </w:p>
        </w:tc>
        <w:tc>
          <w:tcPr>
            <w:tcW w:w="2466" w:type="dxa"/>
            <w:vAlign w:val="center"/>
          </w:tcPr>
          <w:p>
            <w:pPr>
              <w:pStyle w:val="14"/>
            </w:pPr>
            <w:r>
              <w:t>≥95%</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成本控制率(%)</w:t>
            </w:r>
          </w:p>
        </w:tc>
        <w:tc>
          <w:tcPr>
            <w:tcW w:w="2466" w:type="dxa"/>
            <w:vAlign w:val="center"/>
          </w:tcPr>
          <w:p>
            <w:pPr>
              <w:pStyle w:val="14"/>
            </w:pPr>
            <w:r>
              <w:t>成本控制率(%)</w:t>
            </w:r>
          </w:p>
        </w:tc>
        <w:tc>
          <w:tcPr>
            <w:tcW w:w="2466" w:type="dxa"/>
            <w:vAlign w:val="center"/>
          </w:tcPr>
          <w:p>
            <w:pPr>
              <w:pStyle w:val="14"/>
            </w:pPr>
            <w:r>
              <w:t>≥95%</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生态效益指标</w:t>
            </w:r>
          </w:p>
        </w:tc>
        <w:tc>
          <w:tcPr>
            <w:tcW w:w="2466" w:type="dxa"/>
            <w:vAlign w:val="center"/>
          </w:tcPr>
          <w:p>
            <w:pPr>
              <w:pStyle w:val="14"/>
            </w:pPr>
            <w:r>
              <w:t>生态影响</w:t>
            </w:r>
          </w:p>
        </w:tc>
        <w:tc>
          <w:tcPr>
            <w:tcW w:w="2466" w:type="dxa"/>
            <w:vAlign w:val="center"/>
          </w:tcPr>
          <w:p>
            <w:pPr>
              <w:pStyle w:val="14"/>
            </w:pPr>
            <w:r>
              <w:t>生态影响</w:t>
            </w:r>
          </w:p>
        </w:tc>
        <w:tc>
          <w:tcPr>
            <w:tcW w:w="2466" w:type="dxa"/>
            <w:vAlign w:val="center"/>
          </w:tcPr>
          <w:p>
            <w:pPr>
              <w:pStyle w:val="14"/>
            </w:pPr>
            <w:r>
              <w:t>显著</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是或否</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57、唐财资环【2022】76号提前下达2023年省级林业发展补助资金371万绩效目标表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1.造林绿化，改善生态环境</w:t>
            </w:r>
          </w:p>
          <w:p>
            <w:pPr>
              <w:pStyle w:val="14"/>
            </w:pPr>
            <w:r>
              <w:t>2.完成造林1100亩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造林奖补1100亩</w:t>
            </w:r>
          </w:p>
        </w:tc>
        <w:tc>
          <w:tcPr>
            <w:tcW w:w="2466" w:type="dxa"/>
            <w:vAlign w:val="center"/>
          </w:tcPr>
          <w:p>
            <w:pPr>
              <w:pStyle w:val="14"/>
            </w:pPr>
            <w:r>
              <w:t>造林奖补1100亩</w:t>
            </w:r>
          </w:p>
        </w:tc>
        <w:tc>
          <w:tcPr>
            <w:tcW w:w="2466" w:type="dxa"/>
            <w:vAlign w:val="center"/>
          </w:tcPr>
          <w:p>
            <w:pPr>
              <w:pStyle w:val="14"/>
            </w:pPr>
            <w:r>
              <w:t>≥1100亩</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造林成活率</w:t>
            </w:r>
          </w:p>
        </w:tc>
        <w:tc>
          <w:tcPr>
            <w:tcW w:w="2466" w:type="dxa"/>
            <w:vAlign w:val="center"/>
          </w:tcPr>
          <w:p>
            <w:pPr>
              <w:pStyle w:val="14"/>
            </w:pPr>
            <w:r>
              <w:t>造林成活率</w:t>
            </w:r>
          </w:p>
        </w:tc>
        <w:tc>
          <w:tcPr>
            <w:tcW w:w="2466" w:type="dxa"/>
            <w:vAlign w:val="center"/>
          </w:tcPr>
          <w:p>
            <w:pPr>
              <w:pStyle w:val="14"/>
            </w:pPr>
            <w:r>
              <w:t>≥85%</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完工及时率</w:t>
            </w:r>
          </w:p>
        </w:tc>
        <w:tc>
          <w:tcPr>
            <w:tcW w:w="2466" w:type="dxa"/>
            <w:vAlign w:val="center"/>
          </w:tcPr>
          <w:p>
            <w:pPr>
              <w:pStyle w:val="14"/>
            </w:pPr>
            <w:r>
              <w:t>完工及时率</w:t>
            </w:r>
          </w:p>
        </w:tc>
        <w:tc>
          <w:tcPr>
            <w:tcW w:w="2466" w:type="dxa"/>
            <w:vAlign w:val="center"/>
          </w:tcPr>
          <w:p>
            <w:pPr>
              <w:pStyle w:val="14"/>
            </w:pPr>
            <w:r>
              <w:t>≥90%</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亩均补助标准</w:t>
            </w:r>
          </w:p>
        </w:tc>
        <w:tc>
          <w:tcPr>
            <w:tcW w:w="2466" w:type="dxa"/>
            <w:vAlign w:val="center"/>
          </w:tcPr>
          <w:p>
            <w:pPr>
              <w:pStyle w:val="14"/>
            </w:pPr>
            <w:r>
              <w:t>亩均补助标准</w:t>
            </w:r>
          </w:p>
        </w:tc>
        <w:tc>
          <w:tcPr>
            <w:tcW w:w="2466" w:type="dxa"/>
            <w:vAlign w:val="center"/>
          </w:tcPr>
          <w:p>
            <w:pPr>
              <w:pStyle w:val="14"/>
            </w:pPr>
            <w:r>
              <w:t>≤3000元</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生态效益指标</w:t>
            </w:r>
          </w:p>
        </w:tc>
        <w:tc>
          <w:tcPr>
            <w:tcW w:w="2466" w:type="dxa"/>
            <w:vAlign w:val="center"/>
          </w:tcPr>
          <w:p>
            <w:pPr>
              <w:pStyle w:val="14"/>
            </w:pPr>
            <w:r>
              <w:t>生态影响</w:t>
            </w:r>
          </w:p>
        </w:tc>
        <w:tc>
          <w:tcPr>
            <w:tcW w:w="2466" w:type="dxa"/>
            <w:vAlign w:val="center"/>
          </w:tcPr>
          <w:p>
            <w:pPr>
              <w:pStyle w:val="14"/>
            </w:pPr>
            <w:r>
              <w:t>生态影响</w:t>
            </w:r>
          </w:p>
        </w:tc>
        <w:tc>
          <w:tcPr>
            <w:tcW w:w="2466" w:type="dxa"/>
            <w:vAlign w:val="center"/>
          </w:tcPr>
          <w:p>
            <w:pPr>
              <w:pStyle w:val="14"/>
            </w:pPr>
            <w:r>
              <w:t>显著</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是或否</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58、唐财资环【2022】76号提前下达2023年省级林业发展补助资金60万绩效目标表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1.造林3000亩。</w:t>
            </w:r>
          </w:p>
          <w:p>
            <w:pPr>
              <w:pStyle w:val="14"/>
            </w:pPr>
            <w:r>
              <w:t>2.植树造林，改善生态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造林奖补3000亩</w:t>
            </w:r>
          </w:p>
        </w:tc>
        <w:tc>
          <w:tcPr>
            <w:tcW w:w="2466" w:type="dxa"/>
            <w:vAlign w:val="center"/>
          </w:tcPr>
          <w:p>
            <w:pPr>
              <w:pStyle w:val="14"/>
            </w:pPr>
            <w:r>
              <w:t>造林奖补3000亩</w:t>
            </w:r>
          </w:p>
        </w:tc>
        <w:tc>
          <w:tcPr>
            <w:tcW w:w="2466" w:type="dxa"/>
            <w:vAlign w:val="center"/>
          </w:tcPr>
          <w:p>
            <w:pPr>
              <w:pStyle w:val="14"/>
            </w:pPr>
            <w:r>
              <w:t>≥3000亩</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造林成活率</w:t>
            </w:r>
          </w:p>
        </w:tc>
        <w:tc>
          <w:tcPr>
            <w:tcW w:w="2466" w:type="dxa"/>
            <w:vAlign w:val="center"/>
          </w:tcPr>
          <w:p>
            <w:pPr>
              <w:pStyle w:val="14"/>
            </w:pPr>
            <w:r>
              <w:t>造林成活率</w:t>
            </w:r>
          </w:p>
        </w:tc>
        <w:tc>
          <w:tcPr>
            <w:tcW w:w="2466" w:type="dxa"/>
            <w:vAlign w:val="center"/>
          </w:tcPr>
          <w:p>
            <w:pPr>
              <w:pStyle w:val="14"/>
            </w:pPr>
            <w:r>
              <w:t>≥85%</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完工及时率</w:t>
            </w:r>
          </w:p>
        </w:tc>
        <w:tc>
          <w:tcPr>
            <w:tcW w:w="2466" w:type="dxa"/>
            <w:vAlign w:val="center"/>
          </w:tcPr>
          <w:p>
            <w:pPr>
              <w:pStyle w:val="14"/>
            </w:pPr>
            <w:r>
              <w:t>完工及时率</w:t>
            </w:r>
          </w:p>
        </w:tc>
        <w:tc>
          <w:tcPr>
            <w:tcW w:w="2466" w:type="dxa"/>
            <w:vAlign w:val="center"/>
          </w:tcPr>
          <w:p>
            <w:pPr>
              <w:pStyle w:val="14"/>
            </w:pPr>
            <w:r>
              <w:t>≥90%</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亩均补助标准</w:t>
            </w:r>
          </w:p>
        </w:tc>
        <w:tc>
          <w:tcPr>
            <w:tcW w:w="2466" w:type="dxa"/>
            <w:vAlign w:val="center"/>
          </w:tcPr>
          <w:p>
            <w:pPr>
              <w:pStyle w:val="14"/>
            </w:pPr>
            <w:r>
              <w:t>亩均补助标准</w:t>
            </w:r>
          </w:p>
        </w:tc>
        <w:tc>
          <w:tcPr>
            <w:tcW w:w="2466" w:type="dxa"/>
            <w:vAlign w:val="center"/>
          </w:tcPr>
          <w:p>
            <w:pPr>
              <w:pStyle w:val="14"/>
            </w:pPr>
            <w:r>
              <w:t>≤3000元</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生态效益指标</w:t>
            </w:r>
          </w:p>
        </w:tc>
        <w:tc>
          <w:tcPr>
            <w:tcW w:w="2466" w:type="dxa"/>
            <w:vAlign w:val="center"/>
          </w:tcPr>
          <w:p>
            <w:pPr>
              <w:pStyle w:val="14"/>
            </w:pPr>
            <w:r>
              <w:t>生态影响</w:t>
            </w:r>
          </w:p>
        </w:tc>
        <w:tc>
          <w:tcPr>
            <w:tcW w:w="2466" w:type="dxa"/>
            <w:vAlign w:val="center"/>
          </w:tcPr>
          <w:p>
            <w:pPr>
              <w:pStyle w:val="14"/>
            </w:pPr>
            <w:r>
              <w:t>生态影响</w:t>
            </w:r>
          </w:p>
        </w:tc>
        <w:tc>
          <w:tcPr>
            <w:tcW w:w="2466" w:type="dxa"/>
            <w:vAlign w:val="center"/>
          </w:tcPr>
          <w:p>
            <w:pPr>
              <w:pStyle w:val="14"/>
            </w:pPr>
            <w:r>
              <w:t>显著</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是或否</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59、小额贷款贴息项目绩效目标表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1.小额贴息贷款的脱贫户和防贫监测对象受益总户数达5户以上</w:t>
            </w:r>
          </w:p>
          <w:p>
            <w:pPr>
              <w:pStyle w:val="14"/>
            </w:pPr>
            <w:r>
              <w:t>2.符合条件的脱贫户和防贫监测对象获得贷款年度总金额达18.25万元以上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贷款申请满足率</w:t>
            </w:r>
          </w:p>
        </w:tc>
        <w:tc>
          <w:tcPr>
            <w:tcW w:w="2466" w:type="dxa"/>
            <w:vAlign w:val="center"/>
          </w:tcPr>
          <w:p>
            <w:pPr>
              <w:pStyle w:val="14"/>
            </w:pPr>
            <w:r>
              <w:t>符合条件的脱贫户和防贫监测对象贷款申请满足率</w:t>
            </w:r>
          </w:p>
        </w:tc>
        <w:tc>
          <w:tcPr>
            <w:tcW w:w="2466" w:type="dxa"/>
            <w:vAlign w:val="center"/>
          </w:tcPr>
          <w:p>
            <w:pPr>
              <w:pStyle w:val="14"/>
            </w:pPr>
            <w:r>
              <w:t>≥90%</w:t>
            </w:r>
          </w:p>
        </w:tc>
        <w:tc>
          <w:tcPr>
            <w:tcW w:w="2466" w:type="dxa"/>
            <w:vAlign w:val="center"/>
          </w:tcPr>
          <w:p>
            <w:pPr>
              <w:pStyle w:val="14"/>
            </w:pPr>
            <w:r>
              <w:t>历年数据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贷款风险补偿率</w:t>
            </w:r>
          </w:p>
        </w:tc>
        <w:tc>
          <w:tcPr>
            <w:tcW w:w="2466" w:type="dxa"/>
            <w:vAlign w:val="center"/>
          </w:tcPr>
          <w:p>
            <w:pPr>
              <w:pStyle w:val="14"/>
            </w:pPr>
            <w:r>
              <w:t>贷款风险补偿率</w:t>
            </w:r>
          </w:p>
        </w:tc>
        <w:tc>
          <w:tcPr>
            <w:tcW w:w="2466" w:type="dxa"/>
            <w:vAlign w:val="center"/>
          </w:tcPr>
          <w:p>
            <w:pPr>
              <w:pStyle w:val="14"/>
            </w:pPr>
            <w:r>
              <w:t>≤10%</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贷款及时发放率</w:t>
            </w:r>
          </w:p>
        </w:tc>
        <w:tc>
          <w:tcPr>
            <w:tcW w:w="2466" w:type="dxa"/>
            <w:vAlign w:val="center"/>
          </w:tcPr>
          <w:p>
            <w:pPr>
              <w:pStyle w:val="14"/>
            </w:pPr>
            <w:r>
              <w:t>贷款及时发放率</w:t>
            </w:r>
          </w:p>
        </w:tc>
        <w:tc>
          <w:tcPr>
            <w:tcW w:w="2466" w:type="dxa"/>
            <w:vAlign w:val="center"/>
          </w:tcPr>
          <w:p>
            <w:pPr>
              <w:pStyle w:val="14"/>
            </w:pPr>
            <w:r>
              <w:t>≥95%</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贴息成本</w:t>
            </w:r>
          </w:p>
        </w:tc>
        <w:tc>
          <w:tcPr>
            <w:tcW w:w="2466" w:type="dxa"/>
            <w:vAlign w:val="center"/>
          </w:tcPr>
          <w:p>
            <w:pPr>
              <w:pStyle w:val="14"/>
            </w:pPr>
            <w:r>
              <w:t>为脱贫户和防贫监测对象贷款贴息成本</w:t>
            </w:r>
          </w:p>
        </w:tc>
        <w:tc>
          <w:tcPr>
            <w:tcW w:w="2466" w:type="dxa"/>
            <w:vAlign w:val="center"/>
          </w:tcPr>
          <w:p>
            <w:pPr>
              <w:pStyle w:val="14"/>
            </w:pPr>
            <w:r>
              <w:t>≤500元</w:t>
            </w:r>
          </w:p>
        </w:tc>
        <w:tc>
          <w:tcPr>
            <w:tcW w:w="2466" w:type="dxa"/>
            <w:vAlign w:val="center"/>
          </w:tcPr>
          <w:p>
            <w:pPr>
              <w:pStyle w:val="14"/>
            </w:pPr>
            <w:r>
              <w:t>现状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受益户数</w:t>
            </w:r>
          </w:p>
        </w:tc>
        <w:tc>
          <w:tcPr>
            <w:tcW w:w="2466" w:type="dxa"/>
            <w:vAlign w:val="center"/>
          </w:tcPr>
          <w:p>
            <w:pPr>
              <w:pStyle w:val="14"/>
            </w:pPr>
            <w:r>
              <w:t>受益户数</w:t>
            </w:r>
          </w:p>
        </w:tc>
        <w:tc>
          <w:tcPr>
            <w:tcW w:w="2466" w:type="dxa"/>
            <w:vAlign w:val="center"/>
          </w:tcPr>
          <w:p>
            <w:pPr>
              <w:pStyle w:val="14"/>
            </w:pPr>
            <w:r>
              <w:t>≥5户</w:t>
            </w:r>
          </w:p>
        </w:tc>
        <w:tc>
          <w:tcPr>
            <w:tcW w:w="2466" w:type="dxa"/>
            <w:vAlign w:val="center"/>
          </w:tcPr>
          <w:p>
            <w:pPr>
              <w:pStyle w:val="14"/>
            </w:pPr>
            <w:r>
              <w:t>现状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是或否</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60、雨露计划项目绩效目标表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1.资助学生人数达40人以上</w:t>
            </w:r>
          </w:p>
          <w:p>
            <w:pPr>
              <w:pStyle w:val="14"/>
            </w:pPr>
            <w:r>
              <w:t>2.受助学生每学期资助标准1500元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资助学生人数</w:t>
            </w:r>
          </w:p>
        </w:tc>
        <w:tc>
          <w:tcPr>
            <w:tcW w:w="2466" w:type="dxa"/>
            <w:vAlign w:val="center"/>
          </w:tcPr>
          <w:p>
            <w:pPr>
              <w:pStyle w:val="14"/>
            </w:pPr>
            <w:r>
              <w:t>资助建档立卡脱贫户和防贫监测对象子女人数</w:t>
            </w:r>
          </w:p>
        </w:tc>
        <w:tc>
          <w:tcPr>
            <w:tcW w:w="2466" w:type="dxa"/>
            <w:vAlign w:val="center"/>
          </w:tcPr>
          <w:p>
            <w:pPr>
              <w:pStyle w:val="14"/>
            </w:pPr>
            <w:r>
              <w:t>≥40人</w:t>
            </w:r>
          </w:p>
        </w:tc>
        <w:tc>
          <w:tcPr>
            <w:tcW w:w="2466" w:type="dxa"/>
            <w:vAlign w:val="center"/>
          </w:tcPr>
          <w:p>
            <w:pPr>
              <w:pStyle w:val="14"/>
            </w:pPr>
            <w:r>
              <w:t>历年数据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应助尽助比例</w:t>
            </w:r>
          </w:p>
        </w:tc>
        <w:tc>
          <w:tcPr>
            <w:tcW w:w="2466" w:type="dxa"/>
            <w:vAlign w:val="center"/>
          </w:tcPr>
          <w:p>
            <w:pPr>
              <w:pStyle w:val="14"/>
            </w:pPr>
            <w:r>
              <w:t>符合条件的学生补助覆盖率</w:t>
            </w:r>
          </w:p>
        </w:tc>
        <w:tc>
          <w:tcPr>
            <w:tcW w:w="2466" w:type="dxa"/>
            <w:vAlign w:val="center"/>
          </w:tcPr>
          <w:p>
            <w:pPr>
              <w:pStyle w:val="14"/>
            </w:pPr>
            <w:r>
              <w:t>≥95%</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 xml:space="preserve">资助经费及时发放率 </w:t>
            </w:r>
          </w:p>
        </w:tc>
        <w:tc>
          <w:tcPr>
            <w:tcW w:w="2466" w:type="dxa"/>
            <w:vAlign w:val="center"/>
          </w:tcPr>
          <w:p>
            <w:pPr>
              <w:pStyle w:val="14"/>
            </w:pPr>
            <w:r>
              <w:t xml:space="preserve">资助经费及时发放率 </w:t>
            </w:r>
          </w:p>
        </w:tc>
        <w:tc>
          <w:tcPr>
            <w:tcW w:w="2466" w:type="dxa"/>
            <w:vAlign w:val="center"/>
          </w:tcPr>
          <w:p>
            <w:pPr>
              <w:pStyle w:val="14"/>
            </w:pPr>
            <w:r>
              <w:t>≥95%</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人均资助标准</w:t>
            </w:r>
          </w:p>
        </w:tc>
        <w:tc>
          <w:tcPr>
            <w:tcW w:w="2466" w:type="dxa"/>
            <w:vAlign w:val="center"/>
          </w:tcPr>
          <w:p>
            <w:pPr>
              <w:pStyle w:val="14"/>
            </w:pPr>
            <w:r>
              <w:t>受助学生每学期资助标准</w:t>
            </w:r>
          </w:p>
        </w:tc>
        <w:tc>
          <w:tcPr>
            <w:tcW w:w="2466" w:type="dxa"/>
            <w:vAlign w:val="center"/>
          </w:tcPr>
          <w:p>
            <w:pPr>
              <w:pStyle w:val="14"/>
            </w:pPr>
            <w:r>
              <w:t>≤1500元/学期</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缓解生活困难家庭学生负担</w:t>
            </w:r>
          </w:p>
        </w:tc>
        <w:tc>
          <w:tcPr>
            <w:tcW w:w="2466" w:type="dxa"/>
            <w:vAlign w:val="center"/>
          </w:tcPr>
          <w:p>
            <w:pPr>
              <w:pStyle w:val="14"/>
            </w:pPr>
            <w:r>
              <w:t>缓解生活困难家庭学生负担</w:t>
            </w:r>
          </w:p>
        </w:tc>
        <w:tc>
          <w:tcPr>
            <w:tcW w:w="2466" w:type="dxa"/>
            <w:vAlign w:val="center"/>
          </w:tcPr>
          <w:p>
            <w:pPr>
              <w:pStyle w:val="14"/>
            </w:pPr>
            <w:r>
              <w:t>缓解生活困难家庭学生负担</w:t>
            </w:r>
          </w:p>
        </w:tc>
        <w:tc>
          <w:tcPr>
            <w:tcW w:w="2466" w:type="dxa"/>
            <w:vAlign w:val="center"/>
          </w:tcPr>
          <w:p>
            <w:pPr>
              <w:pStyle w:val="14"/>
            </w:pPr>
            <w:r>
              <w:t>按照上级要求执行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建档立卡脱贫户和防贫监测对象子女接受资助的比例</w:t>
            </w:r>
          </w:p>
        </w:tc>
        <w:tc>
          <w:tcPr>
            <w:tcW w:w="2466" w:type="dxa"/>
            <w:vAlign w:val="center"/>
          </w:tcPr>
          <w:p>
            <w:pPr>
              <w:pStyle w:val="14"/>
            </w:pPr>
            <w:r>
              <w:t>建档立卡脱贫户和防贫监测对象子女全程全部接受资助的比例</w:t>
            </w:r>
          </w:p>
        </w:tc>
        <w:tc>
          <w:tcPr>
            <w:tcW w:w="2466" w:type="dxa"/>
            <w:vAlign w:val="center"/>
          </w:tcPr>
          <w:p>
            <w:pPr>
              <w:pStyle w:val="14"/>
            </w:pPr>
            <w:r>
              <w:t>≥95%</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受助学生满意度</w:t>
            </w:r>
          </w:p>
        </w:tc>
        <w:tc>
          <w:tcPr>
            <w:tcW w:w="2466" w:type="dxa"/>
            <w:vAlign w:val="center"/>
          </w:tcPr>
          <w:p>
            <w:pPr>
              <w:pStyle w:val="14"/>
            </w:pPr>
            <w:r>
              <w:t>受助学生满意度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61、政策性农机保险绩效目标表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1.保险总保费500元，其中区级财政担负30%150元。</w:t>
            </w:r>
          </w:p>
          <w:p>
            <w:pPr>
              <w:pStyle w:val="14"/>
            </w:pPr>
            <w:r>
              <w:t>2.机手投保得到基本安全保障，减轻农民负担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农机投保数量</w:t>
            </w:r>
          </w:p>
        </w:tc>
        <w:tc>
          <w:tcPr>
            <w:tcW w:w="2466" w:type="dxa"/>
            <w:vAlign w:val="center"/>
          </w:tcPr>
          <w:p>
            <w:pPr>
              <w:pStyle w:val="14"/>
            </w:pPr>
            <w:r>
              <w:t>农机投保数量</w:t>
            </w:r>
          </w:p>
        </w:tc>
        <w:tc>
          <w:tcPr>
            <w:tcW w:w="2466" w:type="dxa"/>
            <w:vAlign w:val="center"/>
          </w:tcPr>
          <w:p>
            <w:pPr>
              <w:pStyle w:val="14"/>
            </w:pPr>
            <w:r>
              <w:t>≥500台</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投保率</w:t>
            </w:r>
          </w:p>
        </w:tc>
        <w:tc>
          <w:tcPr>
            <w:tcW w:w="2466" w:type="dxa"/>
            <w:vAlign w:val="center"/>
          </w:tcPr>
          <w:p>
            <w:pPr>
              <w:pStyle w:val="14"/>
            </w:pPr>
            <w:r>
              <w:t>保证完成拖拉机、联合收割机投保率</w:t>
            </w:r>
          </w:p>
        </w:tc>
        <w:tc>
          <w:tcPr>
            <w:tcW w:w="2466" w:type="dxa"/>
            <w:vAlign w:val="center"/>
          </w:tcPr>
          <w:p>
            <w:pPr>
              <w:pStyle w:val="14"/>
            </w:pPr>
            <w:r>
              <w:t>≥98%</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保险周期</w:t>
            </w:r>
          </w:p>
        </w:tc>
        <w:tc>
          <w:tcPr>
            <w:tcW w:w="2466" w:type="dxa"/>
            <w:vAlign w:val="center"/>
          </w:tcPr>
          <w:p>
            <w:pPr>
              <w:pStyle w:val="14"/>
            </w:pPr>
            <w:r>
              <w:t>一年</w:t>
            </w:r>
          </w:p>
        </w:tc>
        <w:tc>
          <w:tcPr>
            <w:tcW w:w="2466" w:type="dxa"/>
            <w:vAlign w:val="center"/>
          </w:tcPr>
          <w:p>
            <w:pPr>
              <w:pStyle w:val="14"/>
            </w:pPr>
            <w:r>
              <w:t>2023年12月完成</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每台成本</w:t>
            </w:r>
          </w:p>
        </w:tc>
        <w:tc>
          <w:tcPr>
            <w:tcW w:w="2466" w:type="dxa"/>
            <w:vAlign w:val="center"/>
          </w:tcPr>
          <w:p>
            <w:pPr>
              <w:pStyle w:val="14"/>
            </w:pPr>
            <w:r>
              <w:t>每台农机区级负担</w:t>
            </w:r>
          </w:p>
        </w:tc>
        <w:tc>
          <w:tcPr>
            <w:tcW w:w="2466" w:type="dxa"/>
            <w:vAlign w:val="center"/>
          </w:tcPr>
          <w:p>
            <w:pPr>
              <w:pStyle w:val="14"/>
            </w:pPr>
            <w:r>
              <w:t>≤150元</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减轻农民负担</w:t>
            </w:r>
          </w:p>
        </w:tc>
        <w:tc>
          <w:tcPr>
            <w:tcW w:w="2466" w:type="dxa"/>
            <w:vAlign w:val="center"/>
          </w:tcPr>
          <w:p>
            <w:pPr>
              <w:pStyle w:val="14"/>
            </w:pPr>
            <w:r>
              <w:t>减轻农民负担</w:t>
            </w:r>
          </w:p>
        </w:tc>
        <w:tc>
          <w:tcPr>
            <w:tcW w:w="2466" w:type="dxa"/>
            <w:vAlign w:val="center"/>
          </w:tcPr>
          <w:p>
            <w:pPr>
              <w:pStyle w:val="14"/>
            </w:pPr>
            <w:r>
              <w:t>≥400元</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安全生产</w:t>
            </w:r>
          </w:p>
        </w:tc>
        <w:tc>
          <w:tcPr>
            <w:tcW w:w="2466" w:type="dxa"/>
            <w:vAlign w:val="center"/>
          </w:tcPr>
          <w:p>
            <w:pPr>
              <w:pStyle w:val="14"/>
            </w:pPr>
            <w:r>
              <w:t>根本解决安全生产保障问题</w:t>
            </w:r>
          </w:p>
        </w:tc>
        <w:tc>
          <w:tcPr>
            <w:tcW w:w="2466" w:type="dxa"/>
            <w:vAlign w:val="center"/>
          </w:tcPr>
          <w:p>
            <w:pPr>
              <w:pStyle w:val="14"/>
            </w:pPr>
            <w:r>
              <w:t>根本解决安全生产保障问题</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机手满意度</w:t>
            </w:r>
          </w:p>
        </w:tc>
        <w:tc>
          <w:tcPr>
            <w:tcW w:w="2466" w:type="dxa"/>
            <w:vAlign w:val="center"/>
          </w:tcPr>
          <w:p>
            <w:pPr>
              <w:pStyle w:val="14"/>
            </w:pPr>
            <w:r>
              <w:t>机手投保得到基本安全保障，解决拖拉机联合收割机投保难，理赔慢问题。</w:t>
            </w:r>
          </w:p>
        </w:tc>
        <w:tc>
          <w:tcPr>
            <w:tcW w:w="2466" w:type="dxa"/>
            <w:vAlign w:val="center"/>
          </w:tcPr>
          <w:p>
            <w:pPr>
              <w:pStyle w:val="14"/>
            </w:pPr>
            <w:r>
              <w:t>≥95%</w:t>
            </w:r>
          </w:p>
        </w:tc>
        <w:tc>
          <w:tcPr>
            <w:tcW w:w="2466" w:type="dxa"/>
            <w:vAlign w:val="center"/>
          </w:tcPr>
          <w:p>
            <w:pPr>
              <w:pStyle w:val="14"/>
            </w:pPr>
            <w:r>
              <w:t>电话微信询问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62、重大动物疫病强制免疫用疫苗补助资金绩效目标表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1.对畜禽集中免疫，避免重大动物疫病发生</w:t>
            </w:r>
          </w:p>
          <w:p>
            <w:pPr>
              <w:pStyle w:val="14"/>
            </w:pPr>
            <w:r>
              <w:t>2.建立坚强免疫屏障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全区规模养殖场</w:t>
            </w:r>
          </w:p>
        </w:tc>
        <w:tc>
          <w:tcPr>
            <w:tcW w:w="2466" w:type="dxa"/>
            <w:vAlign w:val="center"/>
          </w:tcPr>
          <w:p>
            <w:pPr>
              <w:pStyle w:val="14"/>
            </w:pPr>
            <w:r>
              <w:t>规模场疫苗供应场户</w:t>
            </w:r>
          </w:p>
        </w:tc>
        <w:tc>
          <w:tcPr>
            <w:tcW w:w="2466" w:type="dxa"/>
            <w:vAlign w:val="center"/>
          </w:tcPr>
          <w:p>
            <w:pPr>
              <w:pStyle w:val="14"/>
            </w:pPr>
            <w:r>
              <w:t>≥2767个</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全区疫苗供应率</w:t>
            </w:r>
          </w:p>
        </w:tc>
        <w:tc>
          <w:tcPr>
            <w:tcW w:w="2466" w:type="dxa"/>
            <w:vAlign w:val="center"/>
          </w:tcPr>
          <w:p>
            <w:pPr>
              <w:pStyle w:val="14"/>
            </w:pPr>
            <w:r>
              <w:t>规模养殖场疫苗发放率</w:t>
            </w:r>
          </w:p>
        </w:tc>
        <w:tc>
          <w:tcPr>
            <w:tcW w:w="2466" w:type="dxa"/>
            <w:vAlign w:val="center"/>
          </w:tcPr>
          <w:p>
            <w:pPr>
              <w:pStyle w:val="14"/>
            </w:pPr>
            <w:r>
              <w:t>≥99%</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疫苗发放时限</w:t>
            </w:r>
          </w:p>
        </w:tc>
        <w:tc>
          <w:tcPr>
            <w:tcW w:w="2466" w:type="dxa"/>
            <w:vAlign w:val="center"/>
          </w:tcPr>
          <w:p>
            <w:pPr>
              <w:pStyle w:val="14"/>
            </w:pPr>
            <w:r>
              <w:t>全区规模场户疫苗发放时限</w:t>
            </w:r>
          </w:p>
        </w:tc>
        <w:tc>
          <w:tcPr>
            <w:tcW w:w="2466" w:type="dxa"/>
            <w:vAlign w:val="center"/>
          </w:tcPr>
          <w:p>
            <w:pPr>
              <w:pStyle w:val="14"/>
            </w:pPr>
            <w:r>
              <w:t>2023年底前完成</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疫苗成本</w:t>
            </w:r>
          </w:p>
        </w:tc>
        <w:tc>
          <w:tcPr>
            <w:tcW w:w="2466" w:type="dxa"/>
            <w:vAlign w:val="center"/>
          </w:tcPr>
          <w:p>
            <w:pPr>
              <w:pStyle w:val="14"/>
            </w:pPr>
            <w:r>
              <w:t>全区规模场用疫苗成本</w:t>
            </w:r>
          </w:p>
        </w:tc>
        <w:tc>
          <w:tcPr>
            <w:tcW w:w="2466" w:type="dxa"/>
            <w:vAlign w:val="center"/>
          </w:tcPr>
          <w:p>
            <w:pPr>
              <w:pStyle w:val="14"/>
            </w:pPr>
            <w:r>
              <w:t>≤70元</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未发生重大动物疫情</w:t>
            </w:r>
          </w:p>
        </w:tc>
        <w:tc>
          <w:tcPr>
            <w:tcW w:w="2466" w:type="dxa"/>
            <w:vAlign w:val="center"/>
          </w:tcPr>
          <w:p>
            <w:pPr>
              <w:pStyle w:val="14"/>
            </w:pPr>
            <w:r>
              <w:t>重大动物疫病发生率</w:t>
            </w:r>
          </w:p>
        </w:tc>
        <w:tc>
          <w:tcPr>
            <w:tcW w:w="2466" w:type="dxa"/>
            <w:vAlign w:val="center"/>
          </w:tcPr>
          <w:p>
            <w:pPr>
              <w:pStyle w:val="14"/>
            </w:pPr>
            <w:r>
              <w:t>≤1%</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动物防疫，保护动物</w:t>
            </w:r>
          </w:p>
        </w:tc>
        <w:tc>
          <w:tcPr>
            <w:tcW w:w="2466" w:type="dxa"/>
            <w:vAlign w:val="center"/>
          </w:tcPr>
          <w:p>
            <w:pPr>
              <w:pStyle w:val="14"/>
            </w:pPr>
            <w:r>
              <w:t>动物防疫，保护动物效果</w:t>
            </w:r>
          </w:p>
        </w:tc>
        <w:tc>
          <w:tcPr>
            <w:tcW w:w="2466" w:type="dxa"/>
            <w:vAlign w:val="center"/>
          </w:tcPr>
          <w:p>
            <w:pPr>
              <w:pStyle w:val="14"/>
            </w:pPr>
            <w:r>
              <w:t>是否明显</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养猪户满意度</w:t>
            </w:r>
          </w:p>
        </w:tc>
        <w:tc>
          <w:tcPr>
            <w:tcW w:w="2466" w:type="dxa"/>
            <w:vAlign w:val="center"/>
          </w:tcPr>
          <w:p>
            <w:pPr>
              <w:pStyle w:val="14"/>
            </w:pPr>
            <w:r>
              <w:t>保证全区养殖户无重大动物疫病发生，养殖户满意度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2023年，唐山市丰润区农业农村局安排政府采购预算0.00万元。具体内容见下表。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326唐山市丰润区农业农村局</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唐山市丰润区农业农村局（含所属单位）上年末固定资产金额为0.00万元（详见下表）。本年度拟购置固定资产总额为0.00万元，已按要求列入政府采购预算，详见政府采购预算表。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326唐山市丰润区农业农村局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p>
        </w:tc>
        <w:tc>
          <w:tcPr>
            <w:tcW w:w="4933" w:type="dxa"/>
            <w:vAlign w:val="center"/>
          </w:tcPr>
          <w:p>
            <w:pPr>
              <w:pStyle w:val="15"/>
            </w:pPr>
          </w:p>
        </w:tc>
        <w:tc>
          <w:tcPr>
            <w:tcW w:w="493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一、唐山市丰润区农业农村局本级收支预算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326001唐山市丰润区农业农村局本级</w:t>
            </w:r>
          </w:p>
        </w:tc>
        <w:tc>
          <w:tcPr>
            <w:tcW w:w="2959" w:type="dxa"/>
            <w:tcBorders>
              <w:top w:val="single" w:color="FFFFFF" w:sz="6" w:space="0"/>
              <w:left w:val="single" w:color="FFFFFF" w:sz="6" w:space="0"/>
              <w:right w:val="single" w:color="FFFFFF" w:sz="6" w:space="0"/>
            </w:tcBorders>
            <w:vAlign w:val="center"/>
          </w:tcPr>
          <w:p>
            <w:pPr>
              <w:pStyle w:val="10"/>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23308.48</w:t>
            </w:r>
          </w:p>
        </w:tc>
        <w:tc>
          <w:tcPr>
            <w:tcW w:w="2959"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706.00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r>
              <w:t>648.91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r>
              <w:t>760.46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r>
              <w:t>20708.52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r>
              <w:t>831.00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r>
              <w:t>436.90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三十一、人行科目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6"/>
            </w:pPr>
            <w:r>
              <w:t>本年收入合计</w:t>
            </w:r>
          </w:p>
        </w:tc>
        <w:tc>
          <w:tcPr>
            <w:tcW w:w="2959" w:type="dxa"/>
            <w:vAlign w:val="center"/>
          </w:tcPr>
          <w:p>
            <w:pPr>
              <w:pStyle w:val="17"/>
            </w:pPr>
            <w:r>
              <w:t>23308.48</w:t>
            </w:r>
          </w:p>
        </w:tc>
        <w:tc>
          <w:tcPr>
            <w:tcW w:w="2959" w:type="dxa"/>
            <w:vAlign w:val="center"/>
          </w:tcPr>
          <w:p>
            <w:pPr>
              <w:pStyle w:val="16"/>
            </w:pPr>
            <w:r>
              <w:t>本年支出合计</w:t>
            </w:r>
          </w:p>
        </w:tc>
        <w:tc>
          <w:tcPr>
            <w:tcW w:w="2959" w:type="dxa"/>
            <w:vAlign w:val="center"/>
          </w:tcPr>
          <w:p>
            <w:pPr>
              <w:pStyle w:val="17"/>
            </w:pPr>
            <w:r>
              <w:t>24154.79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4"/>
            </w:pPr>
            <w:r>
              <w:t>上年结转结余</w:t>
            </w:r>
          </w:p>
        </w:tc>
        <w:tc>
          <w:tcPr>
            <w:tcW w:w="2959" w:type="dxa"/>
            <w:vAlign w:val="center"/>
          </w:tcPr>
          <w:p>
            <w:pPr>
              <w:pStyle w:val="13"/>
            </w:pPr>
            <w:r>
              <w:t>846.32</w:t>
            </w: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6"/>
            </w:pPr>
            <w:r>
              <w:t>收入总计</w:t>
            </w:r>
          </w:p>
        </w:tc>
        <w:tc>
          <w:tcPr>
            <w:tcW w:w="2959" w:type="dxa"/>
            <w:vAlign w:val="center"/>
          </w:tcPr>
          <w:p>
            <w:pPr>
              <w:pStyle w:val="17"/>
            </w:pPr>
            <w:r>
              <w:t>24154.79</w:t>
            </w:r>
          </w:p>
        </w:tc>
        <w:tc>
          <w:tcPr>
            <w:tcW w:w="2959" w:type="dxa"/>
            <w:vAlign w:val="center"/>
          </w:tcPr>
          <w:p>
            <w:pPr>
              <w:pStyle w:val="16"/>
            </w:pPr>
            <w:r>
              <w:t>支出总计</w:t>
            </w:r>
          </w:p>
        </w:tc>
        <w:tc>
          <w:tcPr>
            <w:tcW w:w="2959" w:type="dxa"/>
            <w:vAlign w:val="center"/>
          </w:tcPr>
          <w:p>
            <w:pPr>
              <w:pStyle w:val="17"/>
            </w:pPr>
            <w:r>
              <w:t>24154.79</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326001唐山市丰润区农业农村局本级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24154.79</w:t>
            </w:r>
          </w:p>
        </w:tc>
        <w:tc>
          <w:tcPr>
            <w:tcW w:w="758" w:type="dxa"/>
            <w:vAlign w:val="center"/>
          </w:tcPr>
          <w:p>
            <w:pPr>
              <w:pStyle w:val="17"/>
            </w:pPr>
            <w:r>
              <w:t>23308.48</w:t>
            </w:r>
          </w:p>
        </w:tc>
        <w:tc>
          <w:tcPr>
            <w:tcW w:w="758" w:type="dxa"/>
            <w:vAlign w:val="center"/>
          </w:tcPr>
          <w:p>
            <w:pPr>
              <w:pStyle w:val="17"/>
            </w:pPr>
            <w:r>
              <w:t>23308.48</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846.32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206</w:t>
            </w:r>
          </w:p>
        </w:tc>
        <w:tc>
          <w:tcPr>
            <w:tcW w:w="758" w:type="dxa"/>
            <w:vAlign w:val="center"/>
          </w:tcPr>
          <w:p>
            <w:pPr>
              <w:pStyle w:val="14"/>
            </w:pPr>
            <w:r>
              <w:t>科学技术支出</w:t>
            </w:r>
          </w:p>
        </w:tc>
        <w:tc>
          <w:tcPr>
            <w:tcW w:w="758" w:type="dxa"/>
            <w:vAlign w:val="center"/>
          </w:tcPr>
          <w:p>
            <w:pPr>
              <w:pStyle w:val="13"/>
            </w:pPr>
            <w:r>
              <w:t>63.00</w:t>
            </w:r>
          </w:p>
        </w:tc>
        <w:tc>
          <w:tcPr>
            <w:tcW w:w="758" w:type="dxa"/>
            <w:vAlign w:val="center"/>
          </w:tcPr>
          <w:p>
            <w:pPr>
              <w:pStyle w:val="13"/>
            </w:pPr>
            <w:r>
              <w:t>63.00</w:t>
            </w:r>
          </w:p>
        </w:tc>
        <w:tc>
          <w:tcPr>
            <w:tcW w:w="758" w:type="dxa"/>
            <w:vAlign w:val="center"/>
          </w:tcPr>
          <w:p>
            <w:pPr>
              <w:pStyle w:val="13"/>
            </w:pPr>
            <w:r>
              <w:t>63.00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20604</w:t>
            </w:r>
          </w:p>
        </w:tc>
        <w:tc>
          <w:tcPr>
            <w:tcW w:w="758" w:type="dxa"/>
            <w:vAlign w:val="center"/>
          </w:tcPr>
          <w:p>
            <w:pPr>
              <w:pStyle w:val="14"/>
            </w:pPr>
            <w:r>
              <w:t>技术研究与开发</w:t>
            </w:r>
          </w:p>
        </w:tc>
        <w:tc>
          <w:tcPr>
            <w:tcW w:w="758" w:type="dxa"/>
            <w:vAlign w:val="center"/>
          </w:tcPr>
          <w:p>
            <w:pPr>
              <w:pStyle w:val="13"/>
            </w:pPr>
            <w:r>
              <w:t>63.00</w:t>
            </w:r>
          </w:p>
        </w:tc>
        <w:tc>
          <w:tcPr>
            <w:tcW w:w="758" w:type="dxa"/>
            <w:vAlign w:val="center"/>
          </w:tcPr>
          <w:p>
            <w:pPr>
              <w:pStyle w:val="13"/>
            </w:pPr>
            <w:r>
              <w:t>63.00</w:t>
            </w:r>
          </w:p>
        </w:tc>
        <w:tc>
          <w:tcPr>
            <w:tcW w:w="758" w:type="dxa"/>
            <w:vAlign w:val="center"/>
          </w:tcPr>
          <w:p>
            <w:pPr>
              <w:pStyle w:val="13"/>
            </w:pPr>
            <w:r>
              <w:t>63.00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2060404</w:t>
            </w:r>
          </w:p>
        </w:tc>
        <w:tc>
          <w:tcPr>
            <w:tcW w:w="758" w:type="dxa"/>
            <w:vAlign w:val="center"/>
          </w:tcPr>
          <w:p>
            <w:pPr>
              <w:pStyle w:val="14"/>
            </w:pPr>
            <w:r>
              <w:t>科技成果转化与扩散</w:t>
            </w:r>
          </w:p>
        </w:tc>
        <w:tc>
          <w:tcPr>
            <w:tcW w:w="758" w:type="dxa"/>
            <w:vAlign w:val="center"/>
          </w:tcPr>
          <w:p>
            <w:pPr>
              <w:pStyle w:val="13"/>
            </w:pPr>
            <w:r>
              <w:t>63.00</w:t>
            </w:r>
          </w:p>
        </w:tc>
        <w:tc>
          <w:tcPr>
            <w:tcW w:w="758" w:type="dxa"/>
            <w:vAlign w:val="center"/>
          </w:tcPr>
          <w:p>
            <w:pPr>
              <w:pStyle w:val="13"/>
            </w:pPr>
            <w:r>
              <w:t>63.00</w:t>
            </w:r>
          </w:p>
        </w:tc>
        <w:tc>
          <w:tcPr>
            <w:tcW w:w="758" w:type="dxa"/>
            <w:vAlign w:val="center"/>
          </w:tcPr>
          <w:p>
            <w:pPr>
              <w:pStyle w:val="13"/>
            </w:pPr>
            <w:r>
              <w:t>63.00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706.00</w:t>
            </w:r>
          </w:p>
        </w:tc>
        <w:tc>
          <w:tcPr>
            <w:tcW w:w="758" w:type="dxa"/>
            <w:vAlign w:val="center"/>
          </w:tcPr>
          <w:p>
            <w:pPr>
              <w:pStyle w:val="13"/>
            </w:pPr>
            <w:r>
              <w:t>706.00</w:t>
            </w:r>
          </w:p>
        </w:tc>
        <w:tc>
          <w:tcPr>
            <w:tcW w:w="758" w:type="dxa"/>
            <w:vAlign w:val="center"/>
          </w:tcPr>
          <w:p>
            <w:pPr>
              <w:pStyle w:val="13"/>
            </w:pPr>
            <w:r>
              <w:t>706.00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706.00</w:t>
            </w:r>
          </w:p>
        </w:tc>
        <w:tc>
          <w:tcPr>
            <w:tcW w:w="758" w:type="dxa"/>
            <w:vAlign w:val="center"/>
          </w:tcPr>
          <w:p>
            <w:pPr>
              <w:pStyle w:val="13"/>
            </w:pPr>
            <w:r>
              <w:t>706.00</w:t>
            </w:r>
          </w:p>
        </w:tc>
        <w:tc>
          <w:tcPr>
            <w:tcW w:w="758" w:type="dxa"/>
            <w:vAlign w:val="center"/>
          </w:tcPr>
          <w:p>
            <w:pPr>
              <w:pStyle w:val="13"/>
            </w:pPr>
            <w:r>
              <w:t>706.00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654.94</w:t>
            </w:r>
          </w:p>
        </w:tc>
        <w:tc>
          <w:tcPr>
            <w:tcW w:w="758" w:type="dxa"/>
            <w:vAlign w:val="center"/>
          </w:tcPr>
          <w:p>
            <w:pPr>
              <w:pStyle w:val="13"/>
            </w:pPr>
            <w:r>
              <w:t>654.94</w:t>
            </w:r>
          </w:p>
        </w:tc>
        <w:tc>
          <w:tcPr>
            <w:tcW w:w="758" w:type="dxa"/>
            <w:vAlign w:val="center"/>
          </w:tcPr>
          <w:p>
            <w:pPr>
              <w:pStyle w:val="13"/>
            </w:pPr>
            <w:r>
              <w:t>654.94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2080506</w:t>
            </w:r>
          </w:p>
        </w:tc>
        <w:tc>
          <w:tcPr>
            <w:tcW w:w="758" w:type="dxa"/>
            <w:vAlign w:val="center"/>
          </w:tcPr>
          <w:p>
            <w:pPr>
              <w:pStyle w:val="14"/>
            </w:pPr>
            <w:r>
              <w:t>机关事业单位职业年金缴费支出</w:t>
            </w:r>
          </w:p>
        </w:tc>
        <w:tc>
          <w:tcPr>
            <w:tcW w:w="758" w:type="dxa"/>
            <w:vAlign w:val="center"/>
          </w:tcPr>
          <w:p>
            <w:pPr>
              <w:pStyle w:val="13"/>
            </w:pPr>
            <w:r>
              <w:t>51.06</w:t>
            </w:r>
          </w:p>
        </w:tc>
        <w:tc>
          <w:tcPr>
            <w:tcW w:w="758" w:type="dxa"/>
            <w:vAlign w:val="center"/>
          </w:tcPr>
          <w:p>
            <w:pPr>
              <w:pStyle w:val="13"/>
            </w:pPr>
            <w:r>
              <w:t>51.06</w:t>
            </w:r>
          </w:p>
        </w:tc>
        <w:tc>
          <w:tcPr>
            <w:tcW w:w="758" w:type="dxa"/>
            <w:vAlign w:val="center"/>
          </w:tcPr>
          <w:p>
            <w:pPr>
              <w:pStyle w:val="13"/>
            </w:pPr>
            <w:r>
              <w:t>51.06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648.91</w:t>
            </w:r>
          </w:p>
        </w:tc>
        <w:tc>
          <w:tcPr>
            <w:tcW w:w="758" w:type="dxa"/>
            <w:vAlign w:val="center"/>
          </w:tcPr>
          <w:p>
            <w:pPr>
              <w:pStyle w:val="13"/>
            </w:pPr>
            <w:r>
              <w:t>648.91</w:t>
            </w:r>
          </w:p>
        </w:tc>
        <w:tc>
          <w:tcPr>
            <w:tcW w:w="758" w:type="dxa"/>
            <w:vAlign w:val="center"/>
          </w:tcPr>
          <w:p>
            <w:pPr>
              <w:pStyle w:val="13"/>
            </w:pPr>
            <w:r>
              <w:t>648.91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648.91</w:t>
            </w:r>
          </w:p>
        </w:tc>
        <w:tc>
          <w:tcPr>
            <w:tcW w:w="758" w:type="dxa"/>
            <w:vAlign w:val="center"/>
          </w:tcPr>
          <w:p>
            <w:pPr>
              <w:pStyle w:val="13"/>
            </w:pPr>
            <w:r>
              <w:t>648.91</w:t>
            </w:r>
          </w:p>
        </w:tc>
        <w:tc>
          <w:tcPr>
            <w:tcW w:w="758" w:type="dxa"/>
            <w:vAlign w:val="center"/>
          </w:tcPr>
          <w:p>
            <w:pPr>
              <w:pStyle w:val="13"/>
            </w:pPr>
            <w:r>
              <w:t>648.91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648.91</w:t>
            </w:r>
          </w:p>
        </w:tc>
        <w:tc>
          <w:tcPr>
            <w:tcW w:w="758" w:type="dxa"/>
            <w:vAlign w:val="center"/>
          </w:tcPr>
          <w:p>
            <w:pPr>
              <w:pStyle w:val="13"/>
            </w:pPr>
            <w:r>
              <w:t>648.91</w:t>
            </w:r>
          </w:p>
        </w:tc>
        <w:tc>
          <w:tcPr>
            <w:tcW w:w="758" w:type="dxa"/>
            <w:vAlign w:val="center"/>
          </w:tcPr>
          <w:p>
            <w:pPr>
              <w:pStyle w:val="13"/>
            </w:pPr>
            <w:r>
              <w:t>648.91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211</w:t>
            </w:r>
          </w:p>
        </w:tc>
        <w:tc>
          <w:tcPr>
            <w:tcW w:w="758" w:type="dxa"/>
            <w:vAlign w:val="center"/>
          </w:tcPr>
          <w:p>
            <w:pPr>
              <w:pStyle w:val="14"/>
            </w:pPr>
            <w:r>
              <w:t>节能环保支出</w:t>
            </w:r>
          </w:p>
        </w:tc>
        <w:tc>
          <w:tcPr>
            <w:tcW w:w="758" w:type="dxa"/>
            <w:vAlign w:val="center"/>
          </w:tcPr>
          <w:p>
            <w:pPr>
              <w:pStyle w:val="13"/>
            </w:pPr>
            <w:r>
              <w:t>760.46</w:t>
            </w:r>
          </w:p>
        </w:tc>
        <w:tc>
          <w:tcPr>
            <w:tcW w:w="758" w:type="dxa"/>
            <w:vAlign w:val="center"/>
          </w:tcPr>
          <w:p>
            <w:pPr>
              <w:pStyle w:val="13"/>
            </w:pPr>
            <w:r>
              <w:t>760.46</w:t>
            </w:r>
          </w:p>
        </w:tc>
        <w:tc>
          <w:tcPr>
            <w:tcW w:w="758" w:type="dxa"/>
            <w:vAlign w:val="center"/>
          </w:tcPr>
          <w:p>
            <w:pPr>
              <w:pStyle w:val="13"/>
            </w:pPr>
            <w:r>
              <w:t>760.46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21103</w:t>
            </w:r>
          </w:p>
        </w:tc>
        <w:tc>
          <w:tcPr>
            <w:tcW w:w="758" w:type="dxa"/>
            <w:vAlign w:val="center"/>
          </w:tcPr>
          <w:p>
            <w:pPr>
              <w:pStyle w:val="14"/>
            </w:pPr>
            <w:r>
              <w:t>污染防治</w:t>
            </w:r>
          </w:p>
        </w:tc>
        <w:tc>
          <w:tcPr>
            <w:tcW w:w="758" w:type="dxa"/>
            <w:vAlign w:val="center"/>
          </w:tcPr>
          <w:p>
            <w:pPr>
              <w:pStyle w:val="13"/>
            </w:pPr>
            <w:r>
              <w:t>567.00</w:t>
            </w:r>
          </w:p>
        </w:tc>
        <w:tc>
          <w:tcPr>
            <w:tcW w:w="758" w:type="dxa"/>
            <w:vAlign w:val="center"/>
          </w:tcPr>
          <w:p>
            <w:pPr>
              <w:pStyle w:val="13"/>
            </w:pPr>
            <w:r>
              <w:t>567.00</w:t>
            </w:r>
          </w:p>
        </w:tc>
        <w:tc>
          <w:tcPr>
            <w:tcW w:w="758" w:type="dxa"/>
            <w:vAlign w:val="center"/>
          </w:tcPr>
          <w:p>
            <w:pPr>
              <w:pStyle w:val="13"/>
            </w:pPr>
            <w:r>
              <w:t>567.00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2110301</w:t>
            </w:r>
          </w:p>
        </w:tc>
        <w:tc>
          <w:tcPr>
            <w:tcW w:w="758" w:type="dxa"/>
            <w:vAlign w:val="center"/>
          </w:tcPr>
          <w:p>
            <w:pPr>
              <w:pStyle w:val="14"/>
            </w:pPr>
            <w:r>
              <w:t>大气</w:t>
            </w:r>
          </w:p>
        </w:tc>
        <w:tc>
          <w:tcPr>
            <w:tcW w:w="758" w:type="dxa"/>
            <w:vAlign w:val="center"/>
          </w:tcPr>
          <w:p>
            <w:pPr>
              <w:pStyle w:val="13"/>
            </w:pPr>
            <w:r>
              <w:t>567.00</w:t>
            </w:r>
          </w:p>
        </w:tc>
        <w:tc>
          <w:tcPr>
            <w:tcW w:w="758" w:type="dxa"/>
            <w:vAlign w:val="center"/>
          </w:tcPr>
          <w:p>
            <w:pPr>
              <w:pStyle w:val="13"/>
            </w:pPr>
            <w:r>
              <w:t>567.00</w:t>
            </w:r>
          </w:p>
        </w:tc>
        <w:tc>
          <w:tcPr>
            <w:tcW w:w="758" w:type="dxa"/>
            <w:vAlign w:val="center"/>
          </w:tcPr>
          <w:p>
            <w:pPr>
              <w:pStyle w:val="13"/>
            </w:pPr>
            <w:r>
              <w:t>567.00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21104</w:t>
            </w:r>
          </w:p>
        </w:tc>
        <w:tc>
          <w:tcPr>
            <w:tcW w:w="758" w:type="dxa"/>
            <w:vAlign w:val="center"/>
          </w:tcPr>
          <w:p>
            <w:pPr>
              <w:pStyle w:val="14"/>
            </w:pPr>
            <w:r>
              <w:t>自然生态保护</w:t>
            </w:r>
          </w:p>
        </w:tc>
        <w:tc>
          <w:tcPr>
            <w:tcW w:w="758" w:type="dxa"/>
            <w:vAlign w:val="center"/>
          </w:tcPr>
          <w:p>
            <w:pPr>
              <w:pStyle w:val="13"/>
            </w:pPr>
            <w:r>
              <w:t>193.46</w:t>
            </w:r>
          </w:p>
        </w:tc>
        <w:tc>
          <w:tcPr>
            <w:tcW w:w="758" w:type="dxa"/>
            <w:vAlign w:val="center"/>
          </w:tcPr>
          <w:p>
            <w:pPr>
              <w:pStyle w:val="13"/>
            </w:pPr>
            <w:r>
              <w:t>193.46</w:t>
            </w:r>
          </w:p>
        </w:tc>
        <w:tc>
          <w:tcPr>
            <w:tcW w:w="758" w:type="dxa"/>
            <w:vAlign w:val="center"/>
          </w:tcPr>
          <w:p>
            <w:pPr>
              <w:pStyle w:val="13"/>
            </w:pPr>
            <w:r>
              <w:t>193.46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2110402</w:t>
            </w:r>
          </w:p>
        </w:tc>
        <w:tc>
          <w:tcPr>
            <w:tcW w:w="758" w:type="dxa"/>
            <w:vAlign w:val="center"/>
          </w:tcPr>
          <w:p>
            <w:pPr>
              <w:pStyle w:val="14"/>
            </w:pPr>
            <w:r>
              <w:t>农村环境保护</w:t>
            </w:r>
          </w:p>
        </w:tc>
        <w:tc>
          <w:tcPr>
            <w:tcW w:w="758" w:type="dxa"/>
            <w:vAlign w:val="center"/>
          </w:tcPr>
          <w:p>
            <w:pPr>
              <w:pStyle w:val="13"/>
            </w:pPr>
            <w:r>
              <w:t>193.46</w:t>
            </w:r>
          </w:p>
        </w:tc>
        <w:tc>
          <w:tcPr>
            <w:tcW w:w="758" w:type="dxa"/>
            <w:vAlign w:val="center"/>
          </w:tcPr>
          <w:p>
            <w:pPr>
              <w:pStyle w:val="13"/>
            </w:pPr>
            <w:r>
              <w:t>193.46</w:t>
            </w:r>
          </w:p>
        </w:tc>
        <w:tc>
          <w:tcPr>
            <w:tcW w:w="758" w:type="dxa"/>
            <w:vAlign w:val="center"/>
          </w:tcPr>
          <w:p>
            <w:pPr>
              <w:pStyle w:val="13"/>
            </w:pPr>
            <w:r>
              <w:t>193.46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pPr>
            <w:r>
              <w:t>20708.52</w:t>
            </w:r>
          </w:p>
        </w:tc>
        <w:tc>
          <w:tcPr>
            <w:tcW w:w="758" w:type="dxa"/>
            <w:vAlign w:val="center"/>
          </w:tcPr>
          <w:p>
            <w:pPr>
              <w:pStyle w:val="13"/>
            </w:pPr>
            <w:r>
              <w:t>19862.21</w:t>
            </w:r>
          </w:p>
        </w:tc>
        <w:tc>
          <w:tcPr>
            <w:tcW w:w="758" w:type="dxa"/>
            <w:vAlign w:val="center"/>
          </w:tcPr>
          <w:p>
            <w:pPr>
              <w:pStyle w:val="13"/>
            </w:pPr>
            <w:r>
              <w:t>19862.21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846.32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21301</w:t>
            </w:r>
          </w:p>
        </w:tc>
        <w:tc>
          <w:tcPr>
            <w:tcW w:w="758" w:type="dxa"/>
            <w:vAlign w:val="center"/>
          </w:tcPr>
          <w:p>
            <w:pPr>
              <w:pStyle w:val="14"/>
            </w:pPr>
            <w:r>
              <w:t>农业农村</w:t>
            </w:r>
          </w:p>
        </w:tc>
        <w:tc>
          <w:tcPr>
            <w:tcW w:w="758" w:type="dxa"/>
            <w:vAlign w:val="center"/>
          </w:tcPr>
          <w:p>
            <w:pPr>
              <w:pStyle w:val="13"/>
            </w:pPr>
            <w:r>
              <w:t>17143.29</w:t>
            </w:r>
          </w:p>
        </w:tc>
        <w:tc>
          <w:tcPr>
            <w:tcW w:w="758" w:type="dxa"/>
            <w:vAlign w:val="center"/>
          </w:tcPr>
          <w:p>
            <w:pPr>
              <w:pStyle w:val="13"/>
            </w:pPr>
            <w:r>
              <w:t>16666.98</w:t>
            </w:r>
          </w:p>
        </w:tc>
        <w:tc>
          <w:tcPr>
            <w:tcW w:w="758" w:type="dxa"/>
            <w:vAlign w:val="center"/>
          </w:tcPr>
          <w:p>
            <w:pPr>
              <w:pStyle w:val="13"/>
            </w:pPr>
            <w:r>
              <w:t>16666.98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476.32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2130101</w:t>
            </w:r>
          </w:p>
        </w:tc>
        <w:tc>
          <w:tcPr>
            <w:tcW w:w="758" w:type="dxa"/>
            <w:vAlign w:val="center"/>
          </w:tcPr>
          <w:p>
            <w:pPr>
              <w:pStyle w:val="14"/>
            </w:pPr>
            <w:r>
              <w:t>行政运行</w:t>
            </w:r>
          </w:p>
        </w:tc>
        <w:tc>
          <w:tcPr>
            <w:tcW w:w="758" w:type="dxa"/>
            <w:vAlign w:val="center"/>
          </w:tcPr>
          <w:p>
            <w:pPr>
              <w:pStyle w:val="13"/>
            </w:pPr>
            <w:r>
              <w:t>5181.43</w:t>
            </w:r>
          </w:p>
        </w:tc>
        <w:tc>
          <w:tcPr>
            <w:tcW w:w="758" w:type="dxa"/>
            <w:vAlign w:val="center"/>
          </w:tcPr>
          <w:p>
            <w:pPr>
              <w:pStyle w:val="13"/>
            </w:pPr>
            <w:r>
              <w:t>5181.43</w:t>
            </w:r>
          </w:p>
        </w:tc>
        <w:tc>
          <w:tcPr>
            <w:tcW w:w="758" w:type="dxa"/>
            <w:vAlign w:val="center"/>
          </w:tcPr>
          <w:p>
            <w:pPr>
              <w:pStyle w:val="13"/>
            </w:pPr>
            <w:r>
              <w:t>5181.43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2130108</w:t>
            </w:r>
          </w:p>
        </w:tc>
        <w:tc>
          <w:tcPr>
            <w:tcW w:w="758" w:type="dxa"/>
            <w:vAlign w:val="center"/>
          </w:tcPr>
          <w:p>
            <w:pPr>
              <w:pStyle w:val="14"/>
            </w:pPr>
            <w:r>
              <w:t>病虫害控制</w:t>
            </w:r>
          </w:p>
        </w:tc>
        <w:tc>
          <w:tcPr>
            <w:tcW w:w="758" w:type="dxa"/>
            <w:vAlign w:val="center"/>
          </w:tcPr>
          <w:p>
            <w:pPr>
              <w:pStyle w:val="13"/>
            </w:pPr>
            <w:r>
              <w:t>383.17</w:t>
            </w:r>
          </w:p>
        </w:tc>
        <w:tc>
          <w:tcPr>
            <w:tcW w:w="758" w:type="dxa"/>
            <w:vAlign w:val="center"/>
          </w:tcPr>
          <w:p>
            <w:pPr>
              <w:pStyle w:val="13"/>
            </w:pPr>
            <w:r>
              <w:t>383.17</w:t>
            </w:r>
          </w:p>
        </w:tc>
        <w:tc>
          <w:tcPr>
            <w:tcW w:w="758" w:type="dxa"/>
            <w:vAlign w:val="center"/>
          </w:tcPr>
          <w:p>
            <w:pPr>
              <w:pStyle w:val="13"/>
            </w:pPr>
            <w:r>
              <w:t>383.17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2130109</w:t>
            </w:r>
          </w:p>
        </w:tc>
        <w:tc>
          <w:tcPr>
            <w:tcW w:w="758" w:type="dxa"/>
            <w:vAlign w:val="center"/>
          </w:tcPr>
          <w:p>
            <w:pPr>
              <w:pStyle w:val="14"/>
            </w:pPr>
            <w:r>
              <w:t>农产品质量安全</w:t>
            </w:r>
          </w:p>
        </w:tc>
        <w:tc>
          <w:tcPr>
            <w:tcW w:w="758" w:type="dxa"/>
            <w:vAlign w:val="center"/>
          </w:tcPr>
          <w:p>
            <w:pPr>
              <w:pStyle w:val="13"/>
            </w:pPr>
            <w:r>
              <w:t>9.10</w:t>
            </w:r>
          </w:p>
        </w:tc>
        <w:tc>
          <w:tcPr>
            <w:tcW w:w="758" w:type="dxa"/>
            <w:vAlign w:val="center"/>
          </w:tcPr>
          <w:p>
            <w:pPr>
              <w:pStyle w:val="13"/>
            </w:pPr>
            <w:r>
              <w:t>9.10</w:t>
            </w:r>
          </w:p>
        </w:tc>
        <w:tc>
          <w:tcPr>
            <w:tcW w:w="758" w:type="dxa"/>
            <w:vAlign w:val="center"/>
          </w:tcPr>
          <w:p>
            <w:pPr>
              <w:pStyle w:val="13"/>
            </w:pPr>
            <w:r>
              <w:t>9.10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58" w:type="dxa"/>
            <w:vAlign w:val="center"/>
          </w:tcPr>
          <w:p>
            <w:pPr>
              <w:pStyle w:val="14"/>
            </w:pPr>
            <w:r>
              <w:t>2130110</w:t>
            </w:r>
          </w:p>
        </w:tc>
        <w:tc>
          <w:tcPr>
            <w:tcW w:w="758" w:type="dxa"/>
            <w:vAlign w:val="center"/>
          </w:tcPr>
          <w:p>
            <w:pPr>
              <w:pStyle w:val="14"/>
            </w:pPr>
            <w:r>
              <w:t>执法监管</w:t>
            </w:r>
          </w:p>
        </w:tc>
        <w:tc>
          <w:tcPr>
            <w:tcW w:w="758" w:type="dxa"/>
            <w:vAlign w:val="center"/>
          </w:tcPr>
          <w:p>
            <w:pPr>
              <w:pStyle w:val="13"/>
            </w:pPr>
            <w:r>
              <w:t>7.00</w:t>
            </w:r>
          </w:p>
        </w:tc>
        <w:tc>
          <w:tcPr>
            <w:tcW w:w="758" w:type="dxa"/>
            <w:vAlign w:val="center"/>
          </w:tcPr>
          <w:p>
            <w:pPr>
              <w:pStyle w:val="13"/>
            </w:pPr>
            <w:r>
              <w:t>7.00</w:t>
            </w:r>
          </w:p>
        </w:tc>
        <w:tc>
          <w:tcPr>
            <w:tcW w:w="758" w:type="dxa"/>
            <w:vAlign w:val="center"/>
          </w:tcPr>
          <w:p>
            <w:pPr>
              <w:pStyle w:val="13"/>
            </w:pPr>
            <w:r>
              <w:t>7.00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758" w:type="dxa"/>
            <w:vAlign w:val="center"/>
          </w:tcPr>
          <w:p>
            <w:pPr>
              <w:pStyle w:val="14"/>
            </w:pPr>
            <w:r>
              <w:t>2130121</w:t>
            </w:r>
          </w:p>
        </w:tc>
        <w:tc>
          <w:tcPr>
            <w:tcW w:w="758" w:type="dxa"/>
            <w:vAlign w:val="center"/>
          </w:tcPr>
          <w:p>
            <w:pPr>
              <w:pStyle w:val="14"/>
            </w:pPr>
            <w:r>
              <w:t>农业结构调整补贴</w:t>
            </w:r>
          </w:p>
        </w:tc>
        <w:tc>
          <w:tcPr>
            <w:tcW w:w="758" w:type="dxa"/>
            <w:vAlign w:val="center"/>
          </w:tcPr>
          <w:p>
            <w:pPr>
              <w:pStyle w:val="13"/>
            </w:pPr>
            <w:r>
              <w:t>322.50</w:t>
            </w:r>
          </w:p>
        </w:tc>
        <w:tc>
          <w:tcPr>
            <w:tcW w:w="758" w:type="dxa"/>
            <w:vAlign w:val="center"/>
          </w:tcPr>
          <w:p>
            <w:pPr>
              <w:pStyle w:val="13"/>
            </w:pPr>
            <w:r>
              <w:t>322.50</w:t>
            </w:r>
          </w:p>
        </w:tc>
        <w:tc>
          <w:tcPr>
            <w:tcW w:w="758" w:type="dxa"/>
            <w:vAlign w:val="center"/>
          </w:tcPr>
          <w:p>
            <w:pPr>
              <w:pStyle w:val="13"/>
            </w:pPr>
            <w:r>
              <w:t>322.50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24</w:t>
            </w:r>
          </w:p>
        </w:tc>
        <w:tc>
          <w:tcPr>
            <w:tcW w:w="758" w:type="dxa"/>
            <w:vAlign w:val="center"/>
          </w:tcPr>
          <w:p>
            <w:pPr>
              <w:pStyle w:val="14"/>
            </w:pPr>
            <w:r>
              <w:t>2130122</w:t>
            </w:r>
          </w:p>
        </w:tc>
        <w:tc>
          <w:tcPr>
            <w:tcW w:w="758" w:type="dxa"/>
            <w:vAlign w:val="center"/>
          </w:tcPr>
          <w:p>
            <w:pPr>
              <w:pStyle w:val="14"/>
            </w:pPr>
            <w:r>
              <w:t>农业生产发展</w:t>
            </w:r>
          </w:p>
        </w:tc>
        <w:tc>
          <w:tcPr>
            <w:tcW w:w="758" w:type="dxa"/>
            <w:vAlign w:val="center"/>
          </w:tcPr>
          <w:p>
            <w:pPr>
              <w:pStyle w:val="13"/>
            </w:pPr>
            <w:r>
              <w:t>9330.30</w:t>
            </w:r>
          </w:p>
        </w:tc>
        <w:tc>
          <w:tcPr>
            <w:tcW w:w="758" w:type="dxa"/>
            <w:vAlign w:val="center"/>
          </w:tcPr>
          <w:p>
            <w:pPr>
              <w:pStyle w:val="13"/>
            </w:pPr>
            <w:r>
              <w:t>9330.30</w:t>
            </w:r>
          </w:p>
        </w:tc>
        <w:tc>
          <w:tcPr>
            <w:tcW w:w="758" w:type="dxa"/>
            <w:vAlign w:val="center"/>
          </w:tcPr>
          <w:p>
            <w:pPr>
              <w:pStyle w:val="13"/>
            </w:pPr>
            <w:r>
              <w:t>9330.30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25</w:t>
            </w:r>
          </w:p>
        </w:tc>
        <w:tc>
          <w:tcPr>
            <w:tcW w:w="758" w:type="dxa"/>
            <w:vAlign w:val="center"/>
          </w:tcPr>
          <w:p>
            <w:pPr>
              <w:pStyle w:val="14"/>
            </w:pPr>
            <w:r>
              <w:t>2130126</w:t>
            </w:r>
          </w:p>
        </w:tc>
        <w:tc>
          <w:tcPr>
            <w:tcW w:w="758" w:type="dxa"/>
            <w:vAlign w:val="center"/>
          </w:tcPr>
          <w:p>
            <w:pPr>
              <w:pStyle w:val="14"/>
            </w:pPr>
            <w:r>
              <w:t>农村社会事业</w:t>
            </w:r>
          </w:p>
        </w:tc>
        <w:tc>
          <w:tcPr>
            <w:tcW w:w="758" w:type="dxa"/>
            <w:vAlign w:val="center"/>
          </w:tcPr>
          <w:p>
            <w:pPr>
              <w:pStyle w:val="13"/>
            </w:pPr>
            <w:r>
              <w:t>1241.48</w:t>
            </w:r>
          </w:p>
        </w:tc>
        <w:tc>
          <w:tcPr>
            <w:tcW w:w="758" w:type="dxa"/>
            <w:vAlign w:val="center"/>
          </w:tcPr>
          <w:p>
            <w:pPr>
              <w:pStyle w:val="13"/>
            </w:pPr>
            <w:r>
              <w:t>1241.48</w:t>
            </w:r>
          </w:p>
        </w:tc>
        <w:tc>
          <w:tcPr>
            <w:tcW w:w="758" w:type="dxa"/>
            <w:vAlign w:val="center"/>
          </w:tcPr>
          <w:p>
            <w:pPr>
              <w:pStyle w:val="13"/>
            </w:pPr>
            <w:r>
              <w:t>1241.48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26</w:t>
            </w:r>
          </w:p>
        </w:tc>
        <w:tc>
          <w:tcPr>
            <w:tcW w:w="758" w:type="dxa"/>
            <w:vAlign w:val="center"/>
          </w:tcPr>
          <w:p>
            <w:pPr>
              <w:pStyle w:val="14"/>
            </w:pPr>
            <w:r>
              <w:t>2130135</w:t>
            </w:r>
          </w:p>
        </w:tc>
        <w:tc>
          <w:tcPr>
            <w:tcW w:w="758" w:type="dxa"/>
            <w:vAlign w:val="center"/>
          </w:tcPr>
          <w:p>
            <w:pPr>
              <w:pStyle w:val="14"/>
            </w:pPr>
            <w:r>
              <w:t>农业资源保护修复与利用</w:t>
            </w:r>
          </w:p>
        </w:tc>
        <w:tc>
          <w:tcPr>
            <w:tcW w:w="758" w:type="dxa"/>
            <w:vAlign w:val="center"/>
          </w:tcPr>
          <w:p>
            <w:pPr>
              <w:pStyle w:val="13"/>
            </w:pPr>
            <w:r>
              <w:t>192.00</w:t>
            </w:r>
          </w:p>
        </w:tc>
        <w:tc>
          <w:tcPr>
            <w:tcW w:w="758" w:type="dxa"/>
            <w:vAlign w:val="center"/>
          </w:tcPr>
          <w:p>
            <w:pPr>
              <w:pStyle w:val="13"/>
            </w:pPr>
            <w:r>
              <w:t>192.00</w:t>
            </w:r>
          </w:p>
        </w:tc>
        <w:tc>
          <w:tcPr>
            <w:tcW w:w="758" w:type="dxa"/>
            <w:vAlign w:val="center"/>
          </w:tcPr>
          <w:p>
            <w:pPr>
              <w:pStyle w:val="13"/>
            </w:pPr>
            <w:r>
              <w:t>192.00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27</w:t>
            </w:r>
          </w:p>
        </w:tc>
        <w:tc>
          <w:tcPr>
            <w:tcW w:w="758" w:type="dxa"/>
            <w:vAlign w:val="center"/>
          </w:tcPr>
          <w:p>
            <w:pPr>
              <w:pStyle w:val="14"/>
            </w:pPr>
            <w:r>
              <w:t>2130153</w:t>
            </w:r>
          </w:p>
        </w:tc>
        <w:tc>
          <w:tcPr>
            <w:tcW w:w="758" w:type="dxa"/>
            <w:vAlign w:val="center"/>
          </w:tcPr>
          <w:p>
            <w:pPr>
              <w:pStyle w:val="14"/>
            </w:pPr>
            <w:r>
              <w:t>农田建设</w:t>
            </w:r>
          </w:p>
        </w:tc>
        <w:tc>
          <w:tcPr>
            <w:tcW w:w="758" w:type="dxa"/>
            <w:vAlign w:val="center"/>
          </w:tcPr>
          <w:p>
            <w:pPr>
              <w:pStyle w:val="13"/>
            </w:pPr>
            <w:r>
              <w:t>476.32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476.32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28</w:t>
            </w:r>
          </w:p>
        </w:tc>
        <w:tc>
          <w:tcPr>
            <w:tcW w:w="758" w:type="dxa"/>
            <w:vAlign w:val="center"/>
          </w:tcPr>
          <w:p>
            <w:pPr>
              <w:pStyle w:val="14"/>
            </w:pPr>
            <w:r>
              <w:t>21302</w:t>
            </w:r>
          </w:p>
        </w:tc>
        <w:tc>
          <w:tcPr>
            <w:tcW w:w="758" w:type="dxa"/>
            <w:vAlign w:val="center"/>
          </w:tcPr>
          <w:p>
            <w:pPr>
              <w:pStyle w:val="14"/>
            </w:pPr>
            <w:r>
              <w:t>林业和草原</w:t>
            </w:r>
          </w:p>
        </w:tc>
        <w:tc>
          <w:tcPr>
            <w:tcW w:w="758" w:type="dxa"/>
            <w:vAlign w:val="center"/>
          </w:tcPr>
          <w:p>
            <w:pPr>
              <w:pStyle w:val="13"/>
            </w:pPr>
            <w:r>
              <w:t>1744.38</w:t>
            </w:r>
          </w:p>
        </w:tc>
        <w:tc>
          <w:tcPr>
            <w:tcW w:w="758" w:type="dxa"/>
            <w:vAlign w:val="center"/>
          </w:tcPr>
          <w:p>
            <w:pPr>
              <w:pStyle w:val="13"/>
            </w:pPr>
            <w:r>
              <w:t>1374.38</w:t>
            </w:r>
          </w:p>
        </w:tc>
        <w:tc>
          <w:tcPr>
            <w:tcW w:w="758" w:type="dxa"/>
            <w:vAlign w:val="center"/>
          </w:tcPr>
          <w:p>
            <w:pPr>
              <w:pStyle w:val="13"/>
            </w:pPr>
            <w:r>
              <w:t>1374.38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370.00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29</w:t>
            </w:r>
          </w:p>
        </w:tc>
        <w:tc>
          <w:tcPr>
            <w:tcW w:w="758" w:type="dxa"/>
            <w:vAlign w:val="center"/>
          </w:tcPr>
          <w:p>
            <w:pPr>
              <w:pStyle w:val="14"/>
            </w:pPr>
            <w:r>
              <w:t>2130205</w:t>
            </w:r>
          </w:p>
        </w:tc>
        <w:tc>
          <w:tcPr>
            <w:tcW w:w="758" w:type="dxa"/>
            <w:vAlign w:val="center"/>
          </w:tcPr>
          <w:p>
            <w:pPr>
              <w:pStyle w:val="14"/>
            </w:pPr>
            <w:r>
              <w:t>森林资源培育</w:t>
            </w:r>
          </w:p>
        </w:tc>
        <w:tc>
          <w:tcPr>
            <w:tcW w:w="758" w:type="dxa"/>
            <w:vAlign w:val="center"/>
          </w:tcPr>
          <w:p>
            <w:pPr>
              <w:pStyle w:val="13"/>
            </w:pPr>
            <w:r>
              <w:t>1581.87</w:t>
            </w:r>
          </w:p>
        </w:tc>
        <w:tc>
          <w:tcPr>
            <w:tcW w:w="758" w:type="dxa"/>
            <w:vAlign w:val="center"/>
          </w:tcPr>
          <w:p>
            <w:pPr>
              <w:pStyle w:val="13"/>
            </w:pPr>
            <w:r>
              <w:t>1231.87</w:t>
            </w:r>
          </w:p>
        </w:tc>
        <w:tc>
          <w:tcPr>
            <w:tcW w:w="758" w:type="dxa"/>
            <w:vAlign w:val="center"/>
          </w:tcPr>
          <w:p>
            <w:pPr>
              <w:pStyle w:val="13"/>
            </w:pPr>
            <w:r>
              <w:t>1231.87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30</w:t>
            </w:r>
          </w:p>
        </w:tc>
        <w:tc>
          <w:tcPr>
            <w:tcW w:w="758" w:type="dxa"/>
            <w:vAlign w:val="center"/>
          </w:tcPr>
          <w:p>
            <w:pPr>
              <w:pStyle w:val="14"/>
            </w:pPr>
            <w:r>
              <w:t>2130207</w:t>
            </w:r>
          </w:p>
        </w:tc>
        <w:tc>
          <w:tcPr>
            <w:tcW w:w="758" w:type="dxa"/>
            <w:vAlign w:val="center"/>
          </w:tcPr>
          <w:p>
            <w:pPr>
              <w:pStyle w:val="14"/>
            </w:pPr>
            <w:r>
              <w:t>森林资源管理</w:t>
            </w:r>
          </w:p>
        </w:tc>
        <w:tc>
          <w:tcPr>
            <w:tcW w:w="758" w:type="dxa"/>
            <w:vAlign w:val="center"/>
          </w:tcPr>
          <w:p>
            <w:pPr>
              <w:pStyle w:val="13"/>
            </w:pPr>
            <w:r>
              <w:t>1.25</w:t>
            </w:r>
          </w:p>
        </w:tc>
        <w:tc>
          <w:tcPr>
            <w:tcW w:w="758" w:type="dxa"/>
            <w:vAlign w:val="center"/>
          </w:tcPr>
          <w:p>
            <w:pPr>
              <w:pStyle w:val="13"/>
            </w:pPr>
            <w:r>
              <w:t>1.25</w:t>
            </w:r>
          </w:p>
        </w:tc>
        <w:tc>
          <w:tcPr>
            <w:tcW w:w="758" w:type="dxa"/>
            <w:vAlign w:val="center"/>
          </w:tcPr>
          <w:p>
            <w:pPr>
              <w:pStyle w:val="13"/>
            </w:pPr>
            <w:r>
              <w:t>1.25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31</w:t>
            </w:r>
          </w:p>
        </w:tc>
        <w:tc>
          <w:tcPr>
            <w:tcW w:w="758" w:type="dxa"/>
            <w:vAlign w:val="center"/>
          </w:tcPr>
          <w:p>
            <w:pPr>
              <w:pStyle w:val="14"/>
            </w:pPr>
            <w:r>
              <w:t>2130209</w:t>
            </w:r>
          </w:p>
        </w:tc>
        <w:tc>
          <w:tcPr>
            <w:tcW w:w="758" w:type="dxa"/>
            <w:vAlign w:val="center"/>
          </w:tcPr>
          <w:p>
            <w:pPr>
              <w:pStyle w:val="14"/>
            </w:pPr>
            <w:r>
              <w:t>森林生态效益补偿</w:t>
            </w:r>
          </w:p>
        </w:tc>
        <w:tc>
          <w:tcPr>
            <w:tcW w:w="758" w:type="dxa"/>
            <w:vAlign w:val="center"/>
          </w:tcPr>
          <w:p>
            <w:pPr>
              <w:pStyle w:val="13"/>
            </w:pPr>
            <w:r>
              <w:t>88.26</w:t>
            </w:r>
          </w:p>
        </w:tc>
        <w:tc>
          <w:tcPr>
            <w:tcW w:w="758" w:type="dxa"/>
            <w:vAlign w:val="center"/>
          </w:tcPr>
          <w:p>
            <w:pPr>
              <w:pStyle w:val="13"/>
            </w:pPr>
            <w:r>
              <w:t>88.26</w:t>
            </w:r>
          </w:p>
        </w:tc>
        <w:tc>
          <w:tcPr>
            <w:tcW w:w="758" w:type="dxa"/>
            <w:vAlign w:val="center"/>
          </w:tcPr>
          <w:p>
            <w:pPr>
              <w:pStyle w:val="13"/>
            </w:pPr>
            <w:r>
              <w:t>88.26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32</w:t>
            </w:r>
          </w:p>
        </w:tc>
        <w:tc>
          <w:tcPr>
            <w:tcW w:w="758" w:type="dxa"/>
            <w:vAlign w:val="center"/>
          </w:tcPr>
          <w:p>
            <w:pPr>
              <w:pStyle w:val="14"/>
            </w:pPr>
            <w:r>
              <w:t>2130234</w:t>
            </w:r>
          </w:p>
        </w:tc>
        <w:tc>
          <w:tcPr>
            <w:tcW w:w="758" w:type="dxa"/>
            <w:vAlign w:val="center"/>
          </w:tcPr>
          <w:p>
            <w:pPr>
              <w:pStyle w:val="14"/>
            </w:pPr>
            <w:r>
              <w:t>林业草原防灾减灾</w:t>
            </w:r>
          </w:p>
        </w:tc>
        <w:tc>
          <w:tcPr>
            <w:tcW w:w="758" w:type="dxa"/>
            <w:vAlign w:val="center"/>
          </w:tcPr>
          <w:p>
            <w:pPr>
              <w:pStyle w:val="13"/>
            </w:pPr>
            <w:r>
              <w:t>73.00</w:t>
            </w:r>
          </w:p>
        </w:tc>
        <w:tc>
          <w:tcPr>
            <w:tcW w:w="758" w:type="dxa"/>
            <w:vAlign w:val="center"/>
          </w:tcPr>
          <w:p>
            <w:pPr>
              <w:pStyle w:val="13"/>
            </w:pPr>
            <w:r>
              <w:t>53.00</w:t>
            </w:r>
          </w:p>
        </w:tc>
        <w:tc>
          <w:tcPr>
            <w:tcW w:w="758" w:type="dxa"/>
            <w:vAlign w:val="center"/>
          </w:tcPr>
          <w:p>
            <w:pPr>
              <w:pStyle w:val="13"/>
            </w:pPr>
            <w:r>
              <w:t>53.00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33</w:t>
            </w:r>
          </w:p>
        </w:tc>
        <w:tc>
          <w:tcPr>
            <w:tcW w:w="758" w:type="dxa"/>
            <w:vAlign w:val="center"/>
          </w:tcPr>
          <w:p>
            <w:pPr>
              <w:pStyle w:val="14"/>
            </w:pPr>
            <w:r>
              <w:t>21305</w:t>
            </w:r>
          </w:p>
        </w:tc>
        <w:tc>
          <w:tcPr>
            <w:tcW w:w="758" w:type="dxa"/>
            <w:vAlign w:val="center"/>
          </w:tcPr>
          <w:p>
            <w:pPr>
              <w:pStyle w:val="14"/>
            </w:pPr>
            <w:r>
              <w:t>巩固脱贫攻坚成果衔接乡村振兴</w:t>
            </w:r>
          </w:p>
        </w:tc>
        <w:tc>
          <w:tcPr>
            <w:tcW w:w="758" w:type="dxa"/>
            <w:vAlign w:val="center"/>
          </w:tcPr>
          <w:p>
            <w:pPr>
              <w:pStyle w:val="13"/>
            </w:pPr>
            <w:r>
              <w:t>1615.85</w:t>
            </w:r>
          </w:p>
        </w:tc>
        <w:tc>
          <w:tcPr>
            <w:tcW w:w="758" w:type="dxa"/>
            <w:vAlign w:val="center"/>
          </w:tcPr>
          <w:p>
            <w:pPr>
              <w:pStyle w:val="13"/>
            </w:pPr>
            <w:r>
              <w:t>1615.85</w:t>
            </w:r>
          </w:p>
        </w:tc>
        <w:tc>
          <w:tcPr>
            <w:tcW w:w="758" w:type="dxa"/>
            <w:vAlign w:val="center"/>
          </w:tcPr>
          <w:p>
            <w:pPr>
              <w:pStyle w:val="13"/>
            </w:pPr>
            <w:r>
              <w:t>1615.85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34</w:t>
            </w:r>
          </w:p>
        </w:tc>
        <w:tc>
          <w:tcPr>
            <w:tcW w:w="758" w:type="dxa"/>
            <w:vAlign w:val="center"/>
          </w:tcPr>
          <w:p>
            <w:pPr>
              <w:pStyle w:val="14"/>
            </w:pPr>
            <w:r>
              <w:t>2130599</w:t>
            </w:r>
          </w:p>
        </w:tc>
        <w:tc>
          <w:tcPr>
            <w:tcW w:w="758" w:type="dxa"/>
            <w:vAlign w:val="center"/>
          </w:tcPr>
          <w:p>
            <w:pPr>
              <w:pStyle w:val="14"/>
            </w:pPr>
            <w:r>
              <w:t>其他巩固脱贫攻坚成果衔接乡村振兴支出</w:t>
            </w:r>
          </w:p>
        </w:tc>
        <w:tc>
          <w:tcPr>
            <w:tcW w:w="758" w:type="dxa"/>
            <w:vAlign w:val="center"/>
          </w:tcPr>
          <w:p>
            <w:pPr>
              <w:pStyle w:val="13"/>
            </w:pPr>
            <w:r>
              <w:t>1615.85</w:t>
            </w:r>
          </w:p>
        </w:tc>
        <w:tc>
          <w:tcPr>
            <w:tcW w:w="758" w:type="dxa"/>
            <w:vAlign w:val="center"/>
          </w:tcPr>
          <w:p>
            <w:pPr>
              <w:pStyle w:val="13"/>
            </w:pPr>
            <w:r>
              <w:t>1615.85</w:t>
            </w:r>
          </w:p>
        </w:tc>
        <w:tc>
          <w:tcPr>
            <w:tcW w:w="758" w:type="dxa"/>
            <w:vAlign w:val="center"/>
          </w:tcPr>
          <w:p>
            <w:pPr>
              <w:pStyle w:val="13"/>
            </w:pPr>
            <w:r>
              <w:t>1615.85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35</w:t>
            </w:r>
          </w:p>
        </w:tc>
        <w:tc>
          <w:tcPr>
            <w:tcW w:w="758" w:type="dxa"/>
            <w:vAlign w:val="center"/>
          </w:tcPr>
          <w:p>
            <w:pPr>
              <w:pStyle w:val="14"/>
            </w:pPr>
            <w:r>
              <w:t>21307</w:t>
            </w:r>
          </w:p>
        </w:tc>
        <w:tc>
          <w:tcPr>
            <w:tcW w:w="758" w:type="dxa"/>
            <w:vAlign w:val="center"/>
          </w:tcPr>
          <w:p>
            <w:pPr>
              <w:pStyle w:val="14"/>
            </w:pPr>
            <w:r>
              <w:t>农村综合改革</w:t>
            </w:r>
          </w:p>
        </w:tc>
        <w:tc>
          <w:tcPr>
            <w:tcW w:w="758" w:type="dxa"/>
            <w:vAlign w:val="center"/>
          </w:tcPr>
          <w:p>
            <w:pPr>
              <w:pStyle w:val="13"/>
            </w:pPr>
            <w:r>
              <w:t>205.00</w:t>
            </w:r>
          </w:p>
        </w:tc>
        <w:tc>
          <w:tcPr>
            <w:tcW w:w="758" w:type="dxa"/>
            <w:vAlign w:val="center"/>
          </w:tcPr>
          <w:p>
            <w:pPr>
              <w:pStyle w:val="13"/>
            </w:pPr>
            <w:r>
              <w:t>205.00</w:t>
            </w:r>
          </w:p>
        </w:tc>
        <w:tc>
          <w:tcPr>
            <w:tcW w:w="758" w:type="dxa"/>
            <w:vAlign w:val="center"/>
          </w:tcPr>
          <w:p>
            <w:pPr>
              <w:pStyle w:val="13"/>
            </w:pPr>
            <w:r>
              <w:t>205.00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36</w:t>
            </w:r>
          </w:p>
        </w:tc>
        <w:tc>
          <w:tcPr>
            <w:tcW w:w="758" w:type="dxa"/>
            <w:vAlign w:val="center"/>
          </w:tcPr>
          <w:p>
            <w:pPr>
              <w:pStyle w:val="14"/>
            </w:pPr>
            <w:r>
              <w:t>2130799</w:t>
            </w:r>
          </w:p>
        </w:tc>
        <w:tc>
          <w:tcPr>
            <w:tcW w:w="758" w:type="dxa"/>
            <w:vAlign w:val="center"/>
          </w:tcPr>
          <w:p>
            <w:pPr>
              <w:pStyle w:val="14"/>
            </w:pPr>
            <w:r>
              <w:t>其他农村综合改革支出</w:t>
            </w:r>
          </w:p>
        </w:tc>
        <w:tc>
          <w:tcPr>
            <w:tcW w:w="758" w:type="dxa"/>
            <w:vAlign w:val="center"/>
          </w:tcPr>
          <w:p>
            <w:pPr>
              <w:pStyle w:val="13"/>
            </w:pPr>
            <w:r>
              <w:t>205.00</w:t>
            </w:r>
          </w:p>
        </w:tc>
        <w:tc>
          <w:tcPr>
            <w:tcW w:w="758" w:type="dxa"/>
            <w:vAlign w:val="center"/>
          </w:tcPr>
          <w:p>
            <w:pPr>
              <w:pStyle w:val="13"/>
            </w:pPr>
            <w:r>
              <w:t>205.00</w:t>
            </w:r>
          </w:p>
        </w:tc>
        <w:tc>
          <w:tcPr>
            <w:tcW w:w="758" w:type="dxa"/>
            <w:vAlign w:val="center"/>
          </w:tcPr>
          <w:p>
            <w:pPr>
              <w:pStyle w:val="13"/>
            </w:pPr>
            <w:r>
              <w:t>205.00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37</w:t>
            </w:r>
          </w:p>
        </w:tc>
        <w:tc>
          <w:tcPr>
            <w:tcW w:w="758" w:type="dxa"/>
            <w:vAlign w:val="center"/>
          </w:tcPr>
          <w:p>
            <w:pPr>
              <w:pStyle w:val="14"/>
            </w:pPr>
            <w:r>
              <w:t>216</w:t>
            </w:r>
          </w:p>
        </w:tc>
        <w:tc>
          <w:tcPr>
            <w:tcW w:w="758" w:type="dxa"/>
            <w:vAlign w:val="center"/>
          </w:tcPr>
          <w:p>
            <w:pPr>
              <w:pStyle w:val="14"/>
            </w:pPr>
            <w:r>
              <w:t>商业服务业等支出</w:t>
            </w:r>
          </w:p>
        </w:tc>
        <w:tc>
          <w:tcPr>
            <w:tcW w:w="758" w:type="dxa"/>
            <w:vAlign w:val="center"/>
          </w:tcPr>
          <w:p>
            <w:pPr>
              <w:pStyle w:val="13"/>
            </w:pPr>
            <w:r>
              <w:t>831.00</w:t>
            </w:r>
          </w:p>
        </w:tc>
        <w:tc>
          <w:tcPr>
            <w:tcW w:w="758" w:type="dxa"/>
            <w:vAlign w:val="center"/>
          </w:tcPr>
          <w:p>
            <w:pPr>
              <w:pStyle w:val="13"/>
            </w:pPr>
            <w:r>
              <w:t>831.00</w:t>
            </w:r>
          </w:p>
        </w:tc>
        <w:tc>
          <w:tcPr>
            <w:tcW w:w="758" w:type="dxa"/>
            <w:vAlign w:val="center"/>
          </w:tcPr>
          <w:p>
            <w:pPr>
              <w:pStyle w:val="13"/>
            </w:pPr>
            <w:r>
              <w:t>831.00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38</w:t>
            </w:r>
          </w:p>
        </w:tc>
        <w:tc>
          <w:tcPr>
            <w:tcW w:w="758" w:type="dxa"/>
            <w:vAlign w:val="center"/>
          </w:tcPr>
          <w:p>
            <w:pPr>
              <w:pStyle w:val="14"/>
            </w:pPr>
            <w:r>
              <w:t>21602</w:t>
            </w:r>
          </w:p>
        </w:tc>
        <w:tc>
          <w:tcPr>
            <w:tcW w:w="758" w:type="dxa"/>
            <w:vAlign w:val="center"/>
          </w:tcPr>
          <w:p>
            <w:pPr>
              <w:pStyle w:val="14"/>
            </w:pPr>
            <w:r>
              <w:t>商业流通事务</w:t>
            </w:r>
          </w:p>
        </w:tc>
        <w:tc>
          <w:tcPr>
            <w:tcW w:w="758" w:type="dxa"/>
            <w:vAlign w:val="center"/>
          </w:tcPr>
          <w:p>
            <w:pPr>
              <w:pStyle w:val="13"/>
            </w:pPr>
            <w:r>
              <w:t>831.00</w:t>
            </w:r>
          </w:p>
        </w:tc>
        <w:tc>
          <w:tcPr>
            <w:tcW w:w="758" w:type="dxa"/>
            <w:vAlign w:val="center"/>
          </w:tcPr>
          <w:p>
            <w:pPr>
              <w:pStyle w:val="13"/>
            </w:pPr>
            <w:r>
              <w:t>831.00</w:t>
            </w:r>
          </w:p>
        </w:tc>
        <w:tc>
          <w:tcPr>
            <w:tcW w:w="758" w:type="dxa"/>
            <w:vAlign w:val="center"/>
          </w:tcPr>
          <w:p>
            <w:pPr>
              <w:pStyle w:val="13"/>
            </w:pPr>
            <w:r>
              <w:t>831.00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39</w:t>
            </w:r>
          </w:p>
        </w:tc>
        <w:tc>
          <w:tcPr>
            <w:tcW w:w="758" w:type="dxa"/>
            <w:vAlign w:val="center"/>
          </w:tcPr>
          <w:p>
            <w:pPr>
              <w:pStyle w:val="14"/>
            </w:pPr>
            <w:r>
              <w:t>2160299</w:t>
            </w:r>
          </w:p>
        </w:tc>
        <w:tc>
          <w:tcPr>
            <w:tcW w:w="758" w:type="dxa"/>
            <w:vAlign w:val="center"/>
          </w:tcPr>
          <w:p>
            <w:pPr>
              <w:pStyle w:val="14"/>
            </w:pPr>
            <w:r>
              <w:t>其他商业流通事务支出</w:t>
            </w:r>
          </w:p>
        </w:tc>
        <w:tc>
          <w:tcPr>
            <w:tcW w:w="758" w:type="dxa"/>
            <w:vAlign w:val="center"/>
          </w:tcPr>
          <w:p>
            <w:pPr>
              <w:pStyle w:val="13"/>
            </w:pPr>
            <w:r>
              <w:t>831.00</w:t>
            </w:r>
          </w:p>
        </w:tc>
        <w:tc>
          <w:tcPr>
            <w:tcW w:w="758" w:type="dxa"/>
            <w:vAlign w:val="center"/>
          </w:tcPr>
          <w:p>
            <w:pPr>
              <w:pStyle w:val="13"/>
            </w:pPr>
            <w:r>
              <w:t>831.00</w:t>
            </w:r>
          </w:p>
        </w:tc>
        <w:tc>
          <w:tcPr>
            <w:tcW w:w="758" w:type="dxa"/>
            <w:vAlign w:val="center"/>
          </w:tcPr>
          <w:p>
            <w:pPr>
              <w:pStyle w:val="13"/>
            </w:pPr>
            <w:r>
              <w:t>831.00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40</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436.90</w:t>
            </w:r>
          </w:p>
        </w:tc>
        <w:tc>
          <w:tcPr>
            <w:tcW w:w="758" w:type="dxa"/>
            <w:vAlign w:val="center"/>
          </w:tcPr>
          <w:p>
            <w:pPr>
              <w:pStyle w:val="13"/>
            </w:pPr>
            <w:r>
              <w:t>436.90</w:t>
            </w:r>
          </w:p>
        </w:tc>
        <w:tc>
          <w:tcPr>
            <w:tcW w:w="758" w:type="dxa"/>
            <w:vAlign w:val="center"/>
          </w:tcPr>
          <w:p>
            <w:pPr>
              <w:pStyle w:val="13"/>
            </w:pPr>
            <w:r>
              <w:t>436.90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41</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436.90</w:t>
            </w:r>
          </w:p>
        </w:tc>
        <w:tc>
          <w:tcPr>
            <w:tcW w:w="758" w:type="dxa"/>
            <w:vAlign w:val="center"/>
          </w:tcPr>
          <w:p>
            <w:pPr>
              <w:pStyle w:val="13"/>
            </w:pPr>
            <w:r>
              <w:t>436.90</w:t>
            </w:r>
          </w:p>
        </w:tc>
        <w:tc>
          <w:tcPr>
            <w:tcW w:w="758" w:type="dxa"/>
            <w:vAlign w:val="center"/>
          </w:tcPr>
          <w:p>
            <w:pPr>
              <w:pStyle w:val="13"/>
            </w:pPr>
            <w:r>
              <w:t>436.90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42</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436.90</w:t>
            </w:r>
          </w:p>
        </w:tc>
        <w:tc>
          <w:tcPr>
            <w:tcW w:w="758" w:type="dxa"/>
            <w:vAlign w:val="center"/>
          </w:tcPr>
          <w:p>
            <w:pPr>
              <w:pStyle w:val="13"/>
            </w:pPr>
            <w:r>
              <w:t>436.90</w:t>
            </w:r>
          </w:p>
        </w:tc>
        <w:tc>
          <w:tcPr>
            <w:tcW w:w="758" w:type="dxa"/>
            <w:vAlign w:val="center"/>
          </w:tcPr>
          <w:p>
            <w:pPr>
              <w:pStyle w:val="13"/>
            </w:pPr>
            <w:r>
              <w:t>436.90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326001唐山市丰润区农业农村局本级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24154.79</w:t>
            </w:r>
          </w:p>
        </w:tc>
        <w:tc>
          <w:tcPr>
            <w:tcW w:w="1095" w:type="dxa"/>
            <w:vAlign w:val="center"/>
          </w:tcPr>
          <w:p>
            <w:pPr>
              <w:pStyle w:val="17"/>
            </w:pPr>
            <w:r>
              <w:t>6973.24</w:t>
            </w:r>
          </w:p>
        </w:tc>
        <w:tc>
          <w:tcPr>
            <w:tcW w:w="1095" w:type="dxa"/>
            <w:vAlign w:val="center"/>
          </w:tcPr>
          <w:p>
            <w:pPr>
              <w:pStyle w:val="17"/>
            </w:pPr>
            <w:r>
              <w:t>17181.55</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206</w:t>
            </w:r>
          </w:p>
        </w:tc>
        <w:tc>
          <w:tcPr>
            <w:tcW w:w="1095" w:type="dxa"/>
            <w:vAlign w:val="center"/>
          </w:tcPr>
          <w:p>
            <w:pPr>
              <w:pStyle w:val="14"/>
            </w:pPr>
            <w:r>
              <w:t>科学技术支出</w:t>
            </w:r>
          </w:p>
        </w:tc>
        <w:tc>
          <w:tcPr>
            <w:tcW w:w="1095" w:type="dxa"/>
            <w:vAlign w:val="center"/>
          </w:tcPr>
          <w:p>
            <w:pPr>
              <w:pStyle w:val="13"/>
            </w:pPr>
            <w:r>
              <w:t>63.00</w:t>
            </w:r>
          </w:p>
        </w:tc>
        <w:tc>
          <w:tcPr>
            <w:tcW w:w="1095" w:type="dxa"/>
            <w:vAlign w:val="center"/>
          </w:tcPr>
          <w:p>
            <w:pPr>
              <w:pStyle w:val="13"/>
            </w:pPr>
          </w:p>
        </w:tc>
        <w:tc>
          <w:tcPr>
            <w:tcW w:w="1095" w:type="dxa"/>
            <w:vAlign w:val="center"/>
          </w:tcPr>
          <w:p>
            <w:pPr>
              <w:pStyle w:val="13"/>
            </w:pPr>
            <w:r>
              <w:t>63.00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20604</w:t>
            </w:r>
          </w:p>
        </w:tc>
        <w:tc>
          <w:tcPr>
            <w:tcW w:w="1095" w:type="dxa"/>
            <w:vAlign w:val="center"/>
          </w:tcPr>
          <w:p>
            <w:pPr>
              <w:pStyle w:val="14"/>
            </w:pPr>
            <w:r>
              <w:t>技术研究与开发</w:t>
            </w:r>
          </w:p>
        </w:tc>
        <w:tc>
          <w:tcPr>
            <w:tcW w:w="1095" w:type="dxa"/>
            <w:vAlign w:val="center"/>
          </w:tcPr>
          <w:p>
            <w:pPr>
              <w:pStyle w:val="13"/>
            </w:pPr>
            <w:r>
              <w:t>63.00</w:t>
            </w:r>
          </w:p>
        </w:tc>
        <w:tc>
          <w:tcPr>
            <w:tcW w:w="1095" w:type="dxa"/>
            <w:vAlign w:val="center"/>
          </w:tcPr>
          <w:p>
            <w:pPr>
              <w:pStyle w:val="13"/>
            </w:pPr>
          </w:p>
        </w:tc>
        <w:tc>
          <w:tcPr>
            <w:tcW w:w="1095" w:type="dxa"/>
            <w:vAlign w:val="center"/>
          </w:tcPr>
          <w:p>
            <w:pPr>
              <w:pStyle w:val="13"/>
            </w:pPr>
            <w:r>
              <w:t>63.00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2060404</w:t>
            </w:r>
          </w:p>
        </w:tc>
        <w:tc>
          <w:tcPr>
            <w:tcW w:w="1095" w:type="dxa"/>
            <w:vAlign w:val="center"/>
          </w:tcPr>
          <w:p>
            <w:pPr>
              <w:pStyle w:val="14"/>
            </w:pPr>
            <w:r>
              <w:t>科技成果转化与扩散</w:t>
            </w:r>
          </w:p>
        </w:tc>
        <w:tc>
          <w:tcPr>
            <w:tcW w:w="1095" w:type="dxa"/>
            <w:vAlign w:val="center"/>
          </w:tcPr>
          <w:p>
            <w:pPr>
              <w:pStyle w:val="13"/>
            </w:pPr>
            <w:r>
              <w:t>63.00</w:t>
            </w:r>
          </w:p>
        </w:tc>
        <w:tc>
          <w:tcPr>
            <w:tcW w:w="1095" w:type="dxa"/>
            <w:vAlign w:val="center"/>
          </w:tcPr>
          <w:p>
            <w:pPr>
              <w:pStyle w:val="13"/>
            </w:pPr>
          </w:p>
        </w:tc>
        <w:tc>
          <w:tcPr>
            <w:tcW w:w="1095" w:type="dxa"/>
            <w:vAlign w:val="center"/>
          </w:tcPr>
          <w:p>
            <w:pPr>
              <w:pStyle w:val="13"/>
            </w:pPr>
            <w:r>
              <w:t>63.00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706.00</w:t>
            </w:r>
          </w:p>
        </w:tc>
        <w:tc>
          <w:tcPr>
            <w:tcW w:w="1095" w:type="dxa"/>
            <w:vAlign w:val="center"/>
          </w:tcPr>
          <w:p>
            <w:pPr>
              <w:pStyle w:val="13"/>
            </w:pPr>
            <w:r>
              <w:t>706.00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706.00</w:t>
            </w:r>
          </w:p>
        </w:tc>
        <w:tc>
          <w:tcPr>
            <w:tcW w:w="1095" w:type="dxa"/>
            <w:vAlign w:val="center"/>
          </w:tcPr>
          <w:p>
            <w:pPr>
              <w:pStyle w:val="13"/>
            </w:pPr>
            <w:r>
              <w:t>706.00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654.94</w:t>
            </w:r>
          </w:p>
        </w:tc>
        <w:tc>
          <w:tcPr>
            <w:tcW w:w="1095" w:type="dxa"/>
            <w:vAlign w:val="center"/>
          </w:tcPr>
          <w:p>
            <w:pPr>
              <w:pStyle w:val="13"/>
            </w:pPr>
            <w:r>
              <w:t>654.94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2080506</w:t>
            </w:r>
          </w:p>
        </w:tc>
        <w:tc>
          <w:tcPr>
            <w:tcW w:w="1095" w:type="dxa"/>
            <w:vAlign w:val="center"/>
          </w:tcPr>
          <w:p>
            <w:pPr>
              <w:pStyle w:val="14"/>
            </w:pPr>
            <w:r>
              <w:t>机关事业单位职业年金缴费支出</w:t>
            </w:r>
          </w:p>
        </w:tc>
        <w:tc>
          <w:tcPr>
            <w:tcW w:w="1095" w:type="dxa"/>
            <w:vAlign w:val="center"/>
          </w:tcPr>
          <w:p>
            <w:pPr>
              <w:pStyle w:val="13"/>
            </w:pPr>
            <w:r>
              <w:t>51.06</w:t>
            </w:r>
          </w:p>
        </w:tc>
        <w:tc>
          <w:tcPr>
            <w:tcW w:w="1095" w:type="dxa"/>
            <w:vAlign w:val="center"/>
          </w:tcPr>
          <w:p>
            <w:pPr>
              <w:pStyle w:val="13"/>
            </w:pPr>
            <w:r>
              <w:t>51.06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648.91</w:t>
            </w:r>
          </w:p>
        </w:tc>
        <w:tc>
          <w:tcPr>
            <w:tcW w:w="1095" w:type="dxa"/>
            <w:vAlign w:val="center"/>
          </w:tcPr>
          <w:p>
            <w:pPr>
              <w:pStyle w:val="13"/>
            </w:pPr>
            <w:r>
              <w:t>648.91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648.91</w:t>
            </w:r>
          </w:p>
        </w:tc>
        <w:tc>
          <w:tcPr>
            <w:tcW w:w="1095" w:type="dxa"/>
            <w:vAlign w:val="center"/>
          </w:tcPr>
          <w:p>
            <w:pPr>
              <w:pStyle w:val="13"/>
            </w:pPr>
            <w:r>
              <w:t>648.91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648.91</w:t>
            </w:r>
          </w:p>
        </w:tc>
        <w:tc>
          <w:tcPr>
            <w:tcW w:w="1095" w:type="dxa"/>
            <w:vAlign w:val="center"/>
          </w:tcPr>
          <w:p>
            <w:pPr>
              <w:pStyle w:val="13"/>
            </w:pPr>
            <w:r>
              <w:t>648.91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211</w:t>
            </w:r>
          </w:p>
        </w:tc>
        <w:tc>
          <w:tcPr>
            <w:tcW w:w="1095" w:type="dxa"/>
            <w:vAlign w:val="center"/>
          </w:tcPr>
          <w:p>
            <w:pPr>
              <w:pStyle w:val="14"/>
            </w:pPr>
            <w:r>
              <w:t>节能环保支出</w:t>
            </w:r>
          </w:p>
        </w:tc>
        <w:tc>
          <w:tcPr>
            <w:tcW w:w="1095" w:type="dxa"/>
            <w:vAlign w:val="center"/>
          </w:tcPr>
          <w:p>
            <w:pPr>
              <w:pStyle w:val="13"/>
            </w:pPr>
            <w:r>
              <w:t>760.46</w:t>
            </w:r>
          </w:p>
        </w:tc>
        <w:tc>
          <w:tcPr>
            <w:tcW w:w="1095" w:type="dxa"/>
            <w:vAlign w:val="center"/>
          </w:tcPr>
          <w:p>
            <w:pPr>
              <w:pStyle w:val="13"/>
            </w:pPr>
          </w:p>
        </w:tc>
        <w:tc>
          <w:tcPr>
            <w:tcW w:w="1095" w:type="dxa"/>
            <w:vAlign w:val="center"/>
          </w:tcPr>
          <w:p>
            <w:pPr>
              <w:pStyle w:val="13"/>
            </w:pPr>
            <w:r>
              <w:t>760.46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21103</w:t>
            </w:r>
          </w:p>
        </w:tc>
        <w:tc>
          <w:tcPr>
            <w:tcW w:w="1095" w:type="dxa"/>
            <w:vAlign w:val="center"/>
          </w:tcPr>
          <w:p>
            <w:pPr>
              <w:pStyle w:val="14"/>
            </w:pPr>
            <w:r>
              <w:t>污染防治</w:t>
            </w:r>
          </w:p>
        </w:tc>
        <w:tc>
          <w:tcPr>
            <w:tcW w:w="1095" w:type="dxa"/>
            <w:vAlign w:val="center"/>
          </w:tcPr>
          <w:p>
            <w:pPr>
              <w:pStyle w:val="13"/>
            </w:pPr>
            <w:r>
              <w:t>567.00</w:t>
            </w:r>
          </w:p>
        </w:tc>
        <w:tc>
          <w:tcPr>
            <w:tcW w:w="1095" w:type="dxa"/>
            <w:vAlign w:val="center"/>
          </w:tcPr>
          <w:p>
            <w:pPr>
              <w:pStyle w:val="13"/>
            </w:pPr>
          </w:p>
        </w:tc>
        <w:tc>
          <w:tcPr>
            <w:tcW w:w="1095" w:type="dxa"/>
            <w:vAlign w:val="center"/>
          </w:tcPr>
          <w:p>
            <w:pPr>
              <w:pStyle w:val="13"/>
            </w:pPr>
            <w:r>
              <w:t>567.00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2110301</w:t>
            </w:r>
          </w:p>
        </w:tc>
        <w:tc>
          <w:tcPr>
            <w:tcW w:w="1095" w:type="dxa"/>
            <w:vAlign w:val="center"/>
          </w:tcPr>
          <w:p>
            <w:pPr>
              <w:pStyle w:val="14"/>
            </w:pPr>
            <w:r>
              <w:t>大气</w:t>
            </w:r>
          </w:p>
        </w:tc>
        <w:tc>
          <w:tcPr>
            <w:tcW w:w="1095" w:type="dxa"/>
            <w:vAlign w:val="center"/>
          </w:tcPr>
          <w:p>
            <w:pPr>
              <w:pStyle w:val="13"/>
            </w:pPr>
            <w:r>
              <w:t>567.00</w:t>
            </w:r>
          </w:p>
        </w:tc>
        <w:tc>
          <w:tcPr>
            <w:tcW w:w="1095" w:type="dxa"/>
            <w:vAlign w:val="center"/>
          </w:tcPr>
          <w:p>
            <w:pPr>
              <w:pStyle w:val="13"/>
            </w:pPr>
          </w:p>
        </w:tc>
        <w:tc>
          <w:tcPr>
            <w:tcW w:w="1095" w:type="dxa"/>
            <w:vAlign w:val="center"/>
          </w:tcPr>
          <w:p>
            <w:pPr>
              <w:pStyle w:val="13"/>
            </w:pPr>
            <w:r>
              <w:t>567.00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21104</w:t>
            </w:r>
          </w:p>
        </w:tc>
        <w:tc>
          <w:tcPr>
            <w:tcW w:w="1095" w:type="dxa"/>
            <w:vAlign w:val="center"/>
          </w:tcPr>
          <w:p>
            <w:pPr>
              <w:pStyle w:val="14"/>
            </w:pPr>
            <w:r>
              <w:t>自然生态保护</w:t>
            </w:r>
          </w:p>
        </w:tc>
        <w:tc>
          <w:tcPr>
            <w:tcW w:w="1095" w:type="dxa"/>
            <w:vAlign w:val="center"/>
          </w:tcPr>
          <w:p>
            <w:pPr>
              <w:pStyle w:val="13"/>
            </w:pPr>
            <w:r>
              <w:t>193.46</w:t>
            </w:r>
          </w:p>
        </w:tc>
        <w:tc>
          <w:tcPr>
            <w:tcW w:w="1095" w:type="dxa"/>
            <w:vAlign w:val="center"/>
          </w:tcPr>
          <w:p>
            <w:pPr>
              <w:pStyle w:val="13"/>
            </w:pPr>
          </w:p>
        </w:tc>
        <w:tc>
          <w:tcPr>
            <w:tcW w:w="1095" w:type="dxa"/>
            <w:vAlign w:val="center"/>
          </w:tcPr>
          <w:p>
            <w:pPr>
              <w:pStyle w:val="13"/>
            </w:pPr>
            <w:r>
              <w:t>193.46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2110402</w:t>
            </w:r>
          </w:p>
        </w:tc>
        <w:tc>
          <w:tcPr>
            <w:tcW w:w="1095" w:type="dxa"/>
            <w:vAlign w:val="center"/>
          </w:tcPr>
          <w:p>
            <w:pPr>
              <w:pStyle w:val="14"/>
            </w:pPr>
            <w:r>
              <w:t>农村环境保护</w:t>
            </w:r>
          </w:p>
        </w:tc>
        <w:tc>
          <w:tcPr>
            <w:tcW w:w="1095" w:type="dxa"/>
            <w:vAlign w:val="center"/>
          </w:tcPr>
          <w:p>
            <w:pPr>
              <w:pStyle w:val="13"/>
            </w:pPr>
            <w:r>
              <w:t>193.46</w:t>
            </w:r>
          </w:p>
        </w:tc>
        <w:tc>
          <w:tcPr>
            <w:tcW w:w="1095" w:type="dxa"/>
            <w:vAlign w:val="center"/>
          </w:tcPr>
          <w:p>
            <w:pPr>
              <w:pStyle w:val="13"/>
            </w:pPr>
          </w:p>
        </w:tc>
        <w:tc>
          <w:tcPr>
            <w:tcW w:w="1095" w:type="dxa"/>
            <w:vAlign w:val="center"/>
          </w:tcPr>
          <w:p>
            <w:pPr>
              <w:pStyle w:val="13"/>
            </w:pPr>
            <w:r>
              <w:t>193.46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213</w:t>
            </w:r>
          </w:p>
        </w:tc>
        <w:tc>
          <w:tcPr>
            <w:tcW w:w="1095" w:type="dxa"/>
            <w:vAlign w:val="center"/>
          </w:tcPr>
          <w:p>
            <w:pPr>
              <w:pStyle w:val="14"/>
            </w:pPr>
            <w:r>
              <w:t>农林水支出</w:t>
            </w:r>
          </w:p>
        </w:tc>
        <w:tc>
          <w:tcPr>
            <w:tcW w:w="1095" w:type="dxa"/>
            <w:vAlign w:val="center"/>
          </w:tcPr>
          <w:p>
            <w:pPr>
              <w:pStyle w:val="13"/>
            </w:pPr>
            <w:r>
              <w:t>20708.52</w:t>
            </w:r>
          </w:p>
        </w:tc>
        <w:tc>
          <w:tcPr>
            <w:tcW w:w="1095" w:type="dxa"/>
            <w:vAlign w:val="center"/>
          </w:tcPr>
          <w:p>
            <w:pPr>
              <w:pStyle w:val="13"/>
            </w:pPr>
            <w:r>
              <w:t>5181.43</w:t>
            </w:r>
          </w:p>
        </w:tc>
        <w:tc>
          <w:tcPr>
            <w:tcW w:w="1095" w:type="dxa"/>
            <w:vAlign w:val="center"/>
          </w:tcPr>
          <w:p>
            <w:pPr>
              <w:pStyle w:val="13"/>
            </w:pPr>
            <w:r>
              <w:t>15527.09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21301</w:t>
            </w:r>
          </w:p>
        </w:tc>
        <w:tc>
          <w:tcPr>
            <w:tcW w:w="1095" w:type="dxa"/>
            <w:vAlign w:val="center"/>
          </w:tcPr>
          <w:p>
            <w:pPr>
              <w:pStyle w:val="14"/>
            </w:pPr>
            <w:r>
              <w:t>农业农村</w:t>
            </w:r>
          </w:p>
        </w:tc>
        <w:tc>
          <w:tcPr>
            <w:tcW w:w="1095" w:type="dxa"/>
            <w:vAlign w:val="center"/>
          </w:tcPr>
          <w:p>
            <w:pPr>
              <w:pStyle w:val="13"/>
            </w:pPr>
            <w:r>
              <w:t>17143.29</w:t>
            </w:r>
          </w:p>
        </w:tc>
        <w:tc>
          <w:tcPr>
            <w:tcW w:w="1095" w:type="dxa"/>
            <w:vAlign w:val="center"/>
          </w:tcPr>
          <w:p>
            <w:pPr>
              <w:pStyle w:val="13"/>
            </w:pPr>
            <w:r>
              <w:t>5181.43</w:t>
            </w:r>
          </w:p>
        </w:tc>
        <w:tc>
          <w:tcPr>
            <w:tcW w:w="1095" w:type="dxa"/>
            <w:vAlign w:val="center"/>
          </w:tcPr>
          <w:p>
            <w:pPr>
              <w:pStyle w:val="13"/>
            </w:pPr>
            <w:r>
              <w:t>11961.86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2130101</w:t>
            </w:r>
          </w:p>
        </w:tc>
        <w:tc>
          <w:tcPr>
            <w:tcW w:w="1095" w:type="dxa"/>
            <w:vAlign w:val="center"/>
          </w:tcPr>
          <w:p>
            <w:pPr>
              <w:pStyle w:val="14"/>
            </w:pPr>
            <w:r>
              <w:t>行政运行</w:t>
            </w:r>
          </w:p>
        </w:tc>
        <w:tc>
          <w:tcPr>
            <w:tcW w:w="1095" w:type="dxa"/>
            <w:vAlign w:val="center"/>
          </w:tcPr>
          <w:p>
            <w:pPr>
              <w:pStyle w:val="13"/>
            </w:pPr>
            <w:r>
              <w:t>5181.43</w:t>
            </w:r>
          </w:p>
        </w:tc>
        <w:tc>
          <w:tcPr>
            <w:tcW w:w="1095" w:type="dxa"/>
            <w:vAlign w:val="center"/>
          </w:tcPr>
          <w:p>
            <w:pPr>
              <w:pStyle w:val="13"/>
            </w:pPr>
            <w:r>
              <w:t>5181.43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2130108</w:t>
            </w:r>
          </w:p>
        </w:tc>
        <w:tc>
          <w:tcPr>
            <w:tcW w:w="1095" w:type="dxa"/>
            <w:vAlign w:val="center"/>
          </w:tcPr>
          <w:p>
            <w:pPr>
              <w:pStyle w:val="14"/>
            </w:pPr>
            <w:r>
              <w:t>病虫害控制</w:t>
            </w:r>
          </w:p>
        </w:tc>
        <w:tc>
          <w:tcPr>
            <w:tcW w:w="1095" w:type="dxa"/>
            <w:vAlign w:val="center"/>
          </w:tcPr>
          <w:p>
            <w:pPr>
              <w:pStyle w:val="13"/>
            </w:pPr>
            <w:r>
              <w:t>383.17</w:t>
            </w:r>
          </w:p>
        </w:tc>
        <w:tc>
          <w:tcPr>
            <w:tcW w:w="1095" w:type="dxa"/>
            <w:vAlign w:val="center"/>
          </w:tcPr>
          <w:p>
            <w:pPr>
              <w:pStyle w:val="13"/>
            </w:pPr>
          </w:p>
        </w:tc>
        <w:tc>
          <w:tcPr>
            <w:tcW w:w="1095" w:type="dxa"/>
            <w:vAlign w:val="center"/>
          </w:tcPr>
          <w:p>
            <w:pPr>
              <w:pStyle w:val="13"/>
            </w:pPr>
            <w:r>
              <w:t>383.17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2130109</w:t>
            </w:r>
          </w:p>
        </w:tc>
        <w:tc>
          <w:tcPr>
            <w:tcW w:w="1095" w:type="dxa"/>
            <w:vAlign w:val="center"/>
          </w:tcPr>
          <w:p>
            <w:pPr>
              <w:pStyle w:val="14"/>
            </w:pPr>
            <w:r>
              <w:t>农产品质量安全</w:t>
            </w:r>
          </w:p>
        </w:tc>
        <w:tc>
          <w:tcPr>
            <w:tcW w:w="1095" w:type="dxa"/>
            <w:vAlign w:val="center"/>
          </w:tcPr>
          <w:p>
            <w:pPr>
              <w:pStyle w:val="13"/>
            </w:pPr>
            <w:r>
              <w:t>9.10</w:t>
            </w:r>
          </w:p>
        </w:tc>
        <w:tc>
          <w:tcPr>
            <w:tcW w:w="1095" w:type="dxa"/>
            <w:vAlign w:val="center"/>
          </w:tcPr>
          <w:p>
            <w:pPr>
              <w:pStyle w:val="13"/>
            </w:pPr>
          </w:p>
        </w:tc>
        <w:tc>
          <w:tcPr>
            <w:tcW w:w="1095" w:type="dxa"/>
            <w:vAlign w:val="center"/>
          </w:tcPr>
          <w:p>
            <w:pPr>
              <w:pStyle w:val="13"/>
            </w:pPr>
            <w:r>
              <w:t>9.10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22</w:t>
            </w:r>
          </w:p>
        </w:tc>
        <w:tc>
          <w:tcPr>
            <w:tcW w:w="1095" w:type="dxa"/>
            <w:vAlign w:val="center"/>
          </w:tcPr>
          <w:p>
            <w:pPr>
              <w:pStyle w:val="14"/>
            </w:pPr>
            <w:r>
              <w:t>2130110</w:t>
            </w:r>
          </w:p>
        </w:tc>
        <w:tc>
          <w:tcPr>
            <w:tcW w:w="1095" w:type="dxa"/>
            <w:vAlign w:val="center"/>
          </w:tcPr>
          <w:p>
            <w:pPr>
              <w:pStyle w:val="14"/>
            </w:pPr>
            <w:r>
              <w:t>执法监管</w:t>
            </w:r>
          </w:p>
        </w:tc>
        <w:tc>
          <w:tcPr>
            <w:tcW w:w="1095" w:type="dxa"/>
            <w:vAlign w:val="center"/>
          </w:tcPr>
          <w:p>
            <w:pPr>
              <w:pStyle w:val="13"/>
            </w:pPr>
            <w:r>
              <w:t>7.00</w:t>
            </w:r>
          </w:p>
        </w:tc>
        <w:tc>
          <w:tcPr>
            <w:tcW w:w="1095" w:type="dxa"/>
            <w:vAlign w:val="center"/>
          </w:tcPr>
          <w:p>
            <w:pPr>
              <w:pStyle w:val="13"/>
            </w:pPr>
          </w:p>
        </w:tc>
        <w:tc>
          <w:tcPr>
            <w:tcW w:w="1095" w:type="dxa"/>
            <w:vAlign w:val="center"/>
          </w:tcPr>
          <w:p>
            <w:pPr>
              <w:pStyle w:val="13"/>
            </w:pPr>
            <w:r>
              <w:t>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23</w:t>
            </w:r>
          </w:p>
        </w:tc>
        <w:tc>
          <w:tcPr>
            <w:tcW w:w="1095" w:type="dxa"/>
            <w:vAlign w:val="center"/>
          </w:tcPr>
          <w:p>
            <w:pPr>
              <w:pStyle w:val="14"/>
            </w:pPr>
            <w:r>
              <w:t>2130121</w:t>
            </w:r>
          </w:p>
        </w:tc>
        <w:tc>
          <w:tcPr>
            <w:tcW w:w="1095" w:type="dxa"/>
            <w:vAlign w:val="center"/>
          </w:tcPr>
          <w:p>
            <w:pPr>
              <w:pStyle w:val="14"/>
            </w:pPr>
            <w:r>
              <w:t>农业结构调整补贴</w:t>
            </w:r>
          </w:p>
        </w:tc>
        <w:tc>
          <w:tcPr>
            <w:tcW w:w="1095" w:type="dxa"/>
            <w:vAlign w:val="center"/>
          </w:tcPr>
          <w:p>
            <w:pPr>
              <w:pStyle w:val="13"/>
            </w:pPr>
            <w:r>
              <w:t>322.50</w:t>
            </w:r>
          </w:p>
        </w:tc>
        <w:tc>
          <w:tcPr>
            <w:tcW w:w="1095" w:type="dxa"/>
            <w:vAlign w:val="center"/>
          </w:tcPr>
          <w:p>
            <w:pPr>
              <w:pStyle w:val="13"/>
            </w:pPr>
          </w:p>
        </w:tc>
        <w:tc>
          <w:tcPr>
            <w:tcW w:w="1095" w:type="dxa"/>
            <w:vAlign w:val="center"/>
          </w:tcPr>
          <w:p>
            <w:pPr>
              <w:pStyle w:val="13"/>
            </w:pPr>
            <w:r>
              <w:t>322.50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24</w:t>
            </w:r>
          </w:p>
        </w:tc>
        <w:tc>
          <w:tcPr>
            <w:tcW w:w="1095" w:type="dxa"/>
            <w:vAlign w:val="center"/>
          </w:tcPr>
          <w:p>
            <w:pPr>
              <w:pStyle w:val="14"/>
            </w:pPr>
            <w:r>
              <w:t>2130122</w:t>
            </w:r>
          </w:p>
        </w:tc>
        <w:tc>
          <w:tcPr>
            <w:tcW w:w="1095" w:type="dxa"/>
            <w:vAlign w:val="center"/>
          </w:tcPr>
          <w:p>
            <w:pPr>
              <w:pStyle w:val="14"/>
            </w:pPr>
            <w:r>
              <w:t>农业生产发展</w:t>
            </w:r>
          </w:p>
        </w:tc>
        <w:tc>
          <w:tcPr>
            <w:tcW w:w="1095" w:type="dxa"/>
            <w:vAlign w:val="center"/>
          </w:tcPr>
          <w:p>
            <w:pPr>
              <w:pStyle w:val="13"/>
            </w:pPr>
            <w:r>
              <w:t>9330.30</w:t>
            </w:r>
          </w:p>
        </w:tc>
        <w:tc>
          <w:tcPr>
            <w:tcW w:w="1095" w:type="dxa"/>
            <w:vAlign w:val="center"/>
          </w:tcPr>
          <w:p>
            <w:pPr>
              <w:pStyle w:val="13"/>
            </w:pPr>
          </w:p>
        </w:tc>
        <w:tc>
          <w:tcPr>
            <w:tcW w:w="1095" w:type="dxa"/>
            <w:vAlign w:val="center"/>
          </w:tcPr>
          <w:p>
            <w:pPr>
              <w:pStyle w:val="13"/>
            </w:pPr>
            <w:r>
              <w:t>9330.30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25</w:t>
            </w:r>
          </w:p>
        </w:tc>
        <w:tc>
          <w:tcPr>
            <w:tcW w:w="1095" w:type="dxa"/>
            <w:vAlign w:val="center"/>
          </w:tcPr>
          <w:p>
            <w:pPr>
              <w:pStyle w:val="14"/>
            </w:pPr>
            <w:r>
              <w:t>2130126</w:t>
            </w:r>
          </w:p>
        </w:tc>
        <w:tc>
          <w:tcPr>
            <w:tcW w:w="1095" w:type="dxa"/>
            <w:vAlign w:val="center"/>
          </w:tcPr>
          <w:p>
            <w:pPr>
              <w:pStyle w:val="14"/>
            </w:pPr>
            <w:r>
              <w:t>农村社会事业</w:t>
            </w:r>
          </w:p>
        </w:tc>
        <w:tc>
          <w:tcPr>
            <w:tcW w:w="1095" w:type="dxa"/>
            <w:vAlign w:val="center"/>
          </w:tcPr>
          <w:p>
            <w:pPr>
              <w:pStyle w:val="13"/>
            </w:pPr>
            <w:r>
              <w:t>1241.48</w:t>
            </w:r>
          </w:p>
        </w:tc>
        <w:tc>
          <w:tcPr>
            <w:tcW w:w="1095" w:type="dxa"/>
            <w:vAlign w:val="center"/>
          </w:tcPr>
          <w:p>
            <w:pPr>
              <w:pStyle w:val="13"/>
            </w:pPr>
          </w:p>
        </w:tc>
        <w:tc>
          <w:tcPr>
            <w:tcW w:w="1095" w:type="dxa"/>
            <w:vAlign w:val="center"/>
          </w:tcPr>
          <w:p>
            <w:pPr>
              <w:pStyle w:val="13"/>
            </w:pPr>
            <w:r>
              <w:t>1241.48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26</w:t>
            </w:r>
          </w:p>
        </w:tc>
        <w:tc>
          <w:tcPr>
            <w:tcW w:w="1095" w:type="dxa"/>
            <w:vAlign w:val="center"/>
          </w:tcPr>
          <w:p>
            <w:pPr>
              <w:pStyle w:val="14"/>
            </w:pPr>
            <w:r>
              <w:t>2130135</w:t>
            </w:r>
          </w:p>
        </w:tc>
        <w:tc>
          <w:tcPr>
            <w:tcW w:w="1095" w:type="dxa"/>
            <w:vAlign w:val="center"/>
          </w:tcPr>
          <w:p>
            <w:pPr>
              <w:pStyle w:val="14"/>
            </w:pPr>
            <w:r>
              <w:t>农业资源保护修复与利用</w:t>
            </w:r>
          </w:p>
        </w:tc>
        <w:tc>
          <w:tcPr>
            <w:tcW w:w="1095" w:type="dxa"/>
            <w:vAlign w:val="center"/>
          </w:tcPr>
          <w:p>
            <w:pPr>
              <w:pStyle w:val="13"/>
            </w:pPr>
            <w:r>
              <w:t>192.00</w:t>
            </w:r>
          </w:p>
        </w:tc>
        <w:tc>
          <w:tcPr>
            <w:tcW w:w="1095" w:type="dxa"/>
            <w:vAlign w:val="center"/>
          </w:tcPr>
          <w:p>
            <w:pPr>
              <w:pStyle w:val="13"/>
            </w:pPr>
          </w:p>
        </w:tc>
        <w:tc>
          <w:tcPr>
            <w:tcW w:w="1095" w:type="dxa"/>
            <w:vAlign w:val="center"/>
          </w:tcPr>
          <w:p>
            <w:pPr>
              <w:pStyle w:val="13"/>
            </w:pPr>
            <w:r>
              <w:t>192.00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27</w:t>
            </w:r>
          </w:p>
        </w:tc>
        <w:tc>
          <w:tcPr>
            <w:tcW w:w="1095" w:type="dxa"/>
            <w:vAlign w:val="center"/>
          </w:tcPr>
          <w:p>
            <w:pPr>
              <w:pStyle w:val="14"/>
            </w:pPr>
            <w:r>
              <w:t>2130153</w:t>
            </w:r>
          </w:p>
        </w:tc>
        <w:tc>
          <w:tcPr>
            <w:tcW w:w="1095" w:type="dxa"/>
            <w:vAlign w:val="center"/>
          </w:tcPr>
          <w:p>
            <w:pPr>
              <w:pStyle w:val="14"/>
            </w:pPr>
            <w:r>
              <w:t>农田建设</w:t>
            </w:r>
          </w:p>
        </w:tc>
        <w:tc>
          <w:tcPr>
            <w:tcW w:w="1095" w:type="dxa"/>
            <w:vAlign w:val="center"/>
          </w:tcPr>
          <w:p>
            <w:pPr>
              <w:pStyle w:val="13"/>
            </w:pPr>
            <w:r>
              <w:t>476.32</w:t>
            </w:r>
          </w:p>
        </w:tc>
        <w:tc>
          <w:tcPr>
            <w:tcW w:w="1095" w:type="dxa"/>
            <w:vAlign w:val="center"/>
          </w:tcPr>
          <w:p>
            <w:pPr>
              <w:pStyle w:val="13"/>
            </w:pPr>
          </w:p>
        </w:tc>
        <w:tc>
          <w:tcPr>
            <w:tcW w:w="1095" w:type="dxa"/>
            <w:vAlign w:val="center"/>
          </w:tcPr>
          <w:p>
            <w:pPr>
              <w:pStyle w:val="13"/>
            </w:pPr>
            <w:r>
              <w:t>476.32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28</w:t>
            </w:r>
          </w:p>
        </w:tc>
        <w:tc>
          <w:tcPr>
            <w:tcW w:w="1095" w:type="dxa"/>
            <w:vAlign w:val="center"/>
          </w:tcPr>
          <w:p>
            <w:pPr>
              <w:pStyle w:val="14"/>
            </w:pPr>
            <w:r>
              <w:t>21302</w:t>
            </w:r>
          </w:p>
        </w:tc>
        <w:tc>
          <w:tcPr>
            <w:tcW w:w="1095" w:type="dxa"/>
            <w:vAlign w:val="center"/>
          </w:tcPr>
          <w:p>
            <w:pPr>
              <w:pStyle w:val="14"/>
            </w:pPr>
            <w:r>
              <w:t>林业和草原</w:t>
            </w:r>
          </w:p>
        </w:tc>
        <w:tc>
          <w:tcPr>
            <w:tcW w:w="1095" w:type="dxa"/>
            <w:vAlign w:val="center"/>
          </w:tcPr>
          <w:p>
            <w:pPr>
              <w:pStyle w:val="13"/>
            </w:pPr>
            <w:r>
              <w:t>1744.38</w:t>
            </w:r>
          </w:p>
        </w:tc>
        <w:tc>
          <w:tcPr>
            <w:tcW w:w="1095" w:type="dxa"/>
            <w:vAlign w:val="center"/>
          </w:tcPr>
          <w:p>
            <w:pPr>
              <w:pStyle w:val="13"/>
            </w:pPr>
          </w:p>
        </w:tc>
        <w:tc>
          <w:tcPr>
            <w:tcW w:w="1095" w:type="dxa"/>
            <w:vAlign w:val="center"/>
          </w:tcPr>
          <w:p>
            <w:pPr>
              <w:pStyle w:val="13"/>
            </w:pPr>
            <w:r>
              <w:t>1744.38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29</w:t>
            </w:r>
          </w:p>
        </w:tc>
        <w:tc>
          <w:tcPr>
            <w:tcW w:w="1095" w:type="dxa"/>
            <w:vAlign w:val="center"/>
          </w:tcPr>
          <w:p>
            <w:pPr>
              <w:pStyle w:val="14"/>
            </w:pPr>
            <w:r>
              <w:t>2130205</w:t>
            </w:r>
          </w:p>
        </w:tc>
        <w:tc>
          <w:tcPr>
            <w:tcW w:w="1095" w:type="dxa"/>
            <w:vAlign w:val="center"/>
          </w:tcPr>
          <w:p>
            <w:pPr>
              <w:pStyle w:val="14"/>
            </w:pPr>
            <w:r>
              <w:t>森林资源培育</w:t>
            </w:r>
          </w:p>
        </w:tc>
        <w:tc>
          <w:tcPr>
            <w:tcW w:w="1095" w:type="dxa"/>
            <w:vAlign w:val="center"/>
          </w:tcPr>
          <w:p>
            <w:pPr>
              <w:pStyle w:val="13"/>
            </w:pPr>
            <w:r>
              <w:t>1581.87</w:t>
            </w:r>
          </w:p>
        </w:tc>
        <w:tc>
          <w:tcPr>
            <w:tcW w:w="1095" w:type="dxa"/>
            <w:vAlign w:val="center"/>
          </w:tcPr>
          <w:p>
            <w:pPr>
              <w:pStyle w:val="13"/>
            </w:pPr>
          </w:p>
        </w:tc>
        <w:tc>
          <w:tcPr>
            <w:tcW w:w="1095" w:type="dxa"/>
            <w:vAlign w:val="center"/>
          </w:tcPr>
          <w:p>
            <w:pPr>
              <w:pStyle w:val="13"/>
            </w:pPr>
            <w:r>
              <w:t>1581.87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30</w:t>
            </w:r>
          </w:p>
        </w:tc>
        <w:tc>
          <w:tcPr>
            <w:tcW w:w="1095" w:type="dxa"/>
            <w:vAlign w:val="center"/>
          </w:tcPr>
          <w:p>
            <w:pPr>
              <w:pStyle w:val="14"/>
            </w:pPr>
            <w:r>
              <w:t>2130207</w:t>
            </w:r>
          </w:p>
        </w:tc>
        <w:tc>
          <w:tcPr>
            <w:tcW w:w="1095" w:type="dxa"/>
            <w:vAlign w:val="center"/>
          </w:tcPr>
          <w:p>
            <w:pPr>
              <w:pStyle w:val="14"/>
            </w:pPr>
            <w:r>
              <w:t>森林资源管理</w:t>
            </w:r>
          </w:p>
        </w:tc>
        <w:tc>
          <w:tcPr>
            <w:tcW w:w="1095" w:type="dxa"/>
            <w:vAlign w:val="center"/>
          </w:tcPr>
          <w:p>
            <w:pPr>
              <w:pStyle w:val="13"/>
            </w:pPr>
            <w:r>
              <w:t>1.25</w:t>
            </w:r>
          </w:p>
        </w:tc>
        <w:tc>
          <w:tcPr>
            <w:tcW w:w="1095" w:type="dxa"/>
            <w:vAlign w:val="center"/>
          </w:tcPr>
          <w:p>
            <w:pPr>
              <w:pStyle w:val="13"/>
            </w:pPr>
          </w:p>
        </w:tc>
        <w:tc>
          <w:tcPr>
            <w:tcW w:w="1095" w:type="dxa"/>
            <w:vAlign w:val="center"/>
          </w:tcPr>
          <w:p>
            <w:pPr>
              <w:pStyle w:val="13"/>
            </w:pPr>
            <w:r>
              <w:t>1.25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31</w:t>
            </w:r>
          </w:p>
        </w:tc>
        <w:tc>
          <w:tcPr>
            <w:tcW w:w="1095" w:type="dxa"/>
            <w:vAlign w:val="center"/>
          </w:tcPr>
          <w:p>
            <w:pPr>
              <w:pStyle w:val="14"/>
            </w:pPr>
            <w:r>
              <w:t>2130209</w:t>
            </w:r>
          </w:p>
        </w:tc>
        <w:tc>
          <w:tcPr>
            <w:tcW w:w="1095" w:type="dxa"/>
            <w:vAlign w:val="center"/>
          </w:tcPr>
          <w:p>
            <w:pPr>
              <w:pStyle w:val="14"/>
            </w:pPr>
            <w:r>
              <w:t>森林生态效益补偿</w:t>
            </w:r>
          </w:p>
        </w:tc>
        <w:tc>
          <w:tcPr>
            <w:tcW w:w="1095" w:type="dxa"/>
            <w:vAlign w:val="center"/>
          </w:tcPr>
          <w:p>
            <w:pPr>
              <w:pStyle w:val="13"/>
            </w:pPr>
            <w:r>
              <w:t>88.26</w:t>
            </w:r>
          </w:p>
        </w:tc>
        <w:tc>
          <w:tcPr>
            <w:tcW w:w="1095" w:type="dxa"/>
            <w:vAlign w:val="center"/>
          </w:tcPr>
          <w:p>
            <w:pPr>
              <w:pStyle w:val="13"/>
            </w:pPr>
          </w:p>
        </w:tc>
        <w:tc>
          <w:tcPr>
            <w:tcW w:w="1095" w:type="dxa"/>
            <w:vAlign w:val="center"/>
          </w:tcPr>
          <w:p>
            <w:pPr>
              <w:pStyle w:val="13"/>
            </w:pPr>
            <w:r>
              <w:t>88.26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32</w:t>
            </w:r>
          </w:p>
        </w:tc>
        <w:tc>
          <w:tcPr>
            <w:tcW w:w="1095" w:type="dxa"/>
            <w:vAlign w:val="center"/>
          </w:tcPr>
          <w:p>
            <w:pPr>
              <w:pStyle w:val="14"/>
            </w:pPr>
            <w:r>
              <w:t>2130234</w:t>
            </w:r>
          </w:p>
        </w:tc>
        <w:tc>
          <w:tcPr>
            <w:tcW w:w="1095" w:type="dxa"/>
            <w:vAlign w:val="center"/>
          </w:tcPr>
          <w:p>
            <w:pPr>
              <w:pStyle w:val="14"/>
            </w:pPr>
            <w:r>
              <w:t>林业草原防灾减灾</w:t>
            </w:r>
          </w:p>
        </w:tc>
        <w:tc>
          <w:tcPr>
            <w:tcW w:w="1095" w:type="dxa"/>
            <w:vAlign w:val="center"/>
          </w:tcPr>
          <w:p>
            <w:pPr>
              <w:pStyle w:val="13"/>
            </w:pPr>
            <w:r>
              <w:t>73.00</w:t>
            </w:r>
          </w:p>
        </w:tc>
        <w:tc>
          <w:tcPr>
            <w:tcW w:w="1095" w:type="dxa"/>
            <w:vAlign w:val="center"/>
          </w:tcPr>
          <w:p>
            <w:pPr>
              <w:pStyle w:val="13"/>
            </w:pPr>
          </w:p>
        </w:tc>
        <w:tc>
          <w:tcPr>
            <w:tcW w:w="1095" w:type="dxa"/>
            <w:vAlign w:val="center"/>
          </w:tcPr>
          <w:p>
            <w:pPr>
              <w:pStyle w:val="13"/>
            </w:pPr>
            <w:r>
              <w:t>73.00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33</w:t>
            </w:r>
          </w:p>
        </w:tc>
        <w:tc>
          <w:tcPr>
            <w:tcW w:w="1095" w:type="dxa"/>
            <w:vAlign w:val="center"/>
          </w:tcPr>
          <w:p>
            <w:pPr>
              <w:pStyle w:val="14"/>
            </w:pPr>
            <w:r>
              <w:t>21305</w:t>
            </w:r>
          </w:p>
        </w:tc>
        <w:tc>
          <w:tcPr>
            <w:tcW w:w="1095" w:type="dxa"/>
            <w:vAlign w:val="center"/>
          </w:tcPr>
          <w:p>
            <w:pPr>
              <w:pStyle w:val="14"/>
            </w:pPr>
            <w:r>
              <w:t>巩固脱贫攻坚成果衔接乡村振兴</w:t>
            </w:r>
          </w:p>
        </w:tc>
        <w:tc>
          <w:tcPr>
            <w:tcW w:w="1095" w:type="dxa"/>
            <w:vAlign w:val="center"/>
          </w:tcPr>
          <w:p>
            <w:pPr>
              <w:pStyle w:val="13"/>
            </w:pPr>
            <w:r>
              <w:t>1615.85</w:t>
            </w:r>
          </w:p>
        </w:tc>
        <w:tc>
          <w:tcPr>
            <w:tcW w:w="1095" w:type="dxa"/>
            <w:vAlign w:val="center"/>
          </w:tcPr>
          <w:p>
            <w:pPr>
              <w:pStyle w:val="13"/>
            </w:pPr>
          </w:p>
        </w:tc>
        <w:tc>
          <w:tcPr>
            <w:tcW w:w="1095" w:type="dxa"/>
            <w:vAlign w:val="center"/>
          </w:tcPr>
          <w:p>
            <w:pPr>
              <w:pStyle w:val="13"/>
            </w:pPr>
            <w:r>
              <w:t>1615.85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34</w:t>
            </w:r>
          </w:p>
        </w:tc>
        <w:tc>
          <w:tcPr>
            <w:tcW w:w="1095" w:type="dxa"/>
            <w:vAlign w:val="center"/>
          </w:tcPr>
          <w:p>
            <w:pPr>
              <w:pStyle w:val="14"/>
            </w:pPr>
            <w:r>
              <w:t>2130599</w:t>
            </w:r>
          </w:p>
        </w:tc>
        <w:tc>
          <w:tcPr>
            <w:tcW w:w="1095" w:type="dxa"/>
            <w:vAlign w:val="center"/>
          </w:tcPr>
          <w:p>
            <w:pPr>
              <w:pStyle w:val="14"/>
            </w:pPr>
            <w:r>
              <w:t>其他巩固脱贫攻坚成果衔接乡村振兴支出</w:t>
            </w:r>
          </w:p>
        </w:tc>
        <w:tc>
          <w:tcPr>
            <w:tcW w:w="1095" w:type="dxa"/>
            <w:vAlign w:val="center"/>
          </w:tcPr>
          <w:p>
            <w:pPr>
              <w:pStyle w:val="13"/>
            </w:pPr>
            <w:r>
              <w:t>1615.85</w:t>
            </w:r>
          </w:p>
        </w:tc>
        <w:tc>
          <w:tcPr>
            <w:tcW w:w="1095" w:type="dxa"/>
            <w:vAlign w:val="center"/>
          </w:tcPr>
          <w:p>
            <w:pPr>
              <w:pStyle w:val="13"/>
            </w:pPr>
          </w:p>
        </w:tc>
        <w:tc>
          <w:tcPr>
            <w:tcW w:w="1095" w:type="dxa"/>
            <w:vAlign w:val="center"/>
          </w:tcPr>
          <w:p>
            <w:pPr>
              <w:pStyle w:val="13"/>
            </w:pPr>
            <w:r>
              <w:t>1615.85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35</w:t>
            </w:r>
          </w:p>
        </w:tc>
        <w:tc>
          <w:tcPr>
            <w:tcW w:w="1095" w:type="dxa"/>
            <w:vAlign w:val="center"/>
          </w:tcPr>
          <w:p>
            <w:pPr>
              <w:pStyle w:val="14"/>
            </w:pPr>
            <w:r>
              <w:t>21307</w:t>
            </w:r>
          </w:p>
        </w:tc>
        <w:tc>
          <w:tcPr>
            <w:tcW w:w="1095" w:type="dxa"/>
            <w:vAlign w:val="center"/>
          </w:tcPr>
          <w:p>
            <w:pPr>
              <w:pStyle w:val="14"/>
            </w:pPr>
            <w:r>
              <w:t>农村综合改革</w:t>
            </w:r>
          </w:p>
        </w:tc>
        <w:tc>
          <w:tcPr>
            <w:tcW w:w="1095" w:type="dxa"/>
            <w:vAlign w:val="center"/>
          </w:tcPr>
          <w:p>
            <w:pPr>
              <w:pStyle w:val="13"/>
            </w:pPr>
            <w:r>
              <w:t>205.00</w:t>
            </w:r>
          </w:p>
        </w:tc>
        <w:tc>
          <w:tcPr>
            <w:tcW w:w="1095" w:type="dxa"/>
            <w:vAlign w:val="center"/>
          </w:tcPr>
          <w:p>
            <w:pPr>
              <w:pStyle w:val="13"/>
            </w:pPr>
          </w:p>
        </w:tc>
        <w:tc>
          <w:tcPr>
            <w:tcW w:w="1095" w:type="dxa"/>
            <w:vAlign w:val="center"/>
          </w:tcPr>
          <w:p>
            <w:pPr>
              <w:pStyle w:val="13"/>
            </w:pPr>
            <w:r>
              <w:t>205.00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36</w:t>
            </w:r>
          </w:p>
        </w:tc>
        <w:tc>
          <w:tcPr>
            <w:tcW w:w="1095" w:type="dxa"/>
            <w:vAlign w:val="center"/>
          </w:tcPr>
          <w:p>
            <w:pPr>
              <w:pStyle w:val="14"/>
            </w:pPr>
            <w:r>
              <w:t>2130799</w:t>
            </w:r>
          </w:p>
        </w:tc>
        <w:tc>
          <w:tcPr>
            <w:tcW w:w="1095" w:type="dxa"/>
            <w:vAlign w:val="center"/>
          </w:tcPr>
          <w:p>
            <w:pPr>
              <w:pStyle w:val="14"/>
            </w:pPr>
            <w:r>
              <w:t>其他农村综合改革支出</w:t>
            </w:r>
          </w:p>
        </w:tc>
        <w:tc>
          <w:tcPr>
            <w:tcW w:w="1095" w:type="dxa"/>
            <w:vAlign w:val="center"/>
          </w:tcPr>
          <w:p>
            <w:pPr>
              <w:pStyle w:val="13"/>
            </w:pPr>
            <w:r>
              <w:t>205.00</w:t>
            </w:r>
          </w:p>
        </w:tc>
        <w:tc>
          <w:tcPr>
            <w:tcW w:w="1095" w:type="dxa"/>
            <w:vAlign w:val="center"/>
          </w:tcPr>
          <w:p>
            <w:pPr>
              <w:pStyle w:val="13"/>
            </w:pPr>
          </w:p>
        </w:tc>
        <w:tc>
          <w:tcPr>
            <w:tcW w:w="1095" w:type="dxa"/>
            <w:vAlign w:val="center"/>
          </w:tcPr>
          <w:p>
            <w:pPr>
              <w:pStyle w:val="13"/>
            </w:pPr>
            <w:r>
              <w:t>205.00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37</w:t>
            </w:r>
          </w:p>
        </w:tc>
        <w:tc>
          <w:tcPr>
            <w:tcW w:w="1095" w:type="dxa"/>
            <w:vAlign w:val="center"/>
          </w:tcPr>
          <w:p>
            <w:pPr>
              <w:pStyle w:val="14"/>
            </w:pPr>
            <w:r>
              <w:t>216</w:t>
            </w:r>
          </w:p>
        </w:tc>
        <w:tc>
          <w:tcPr>
            <w:tcW w:w="1095" w:type="dxa"/>
            <w:vAlign w:val="center"/>
          </w:tcPr>
          <w:p>
            <w:pPr>
              <w:pStyle w:val="14"/>
            </w:pPr>
            <w:r>
              <w:t>商业服务业等支出</w:t>
            </w:r>
          </w:p>
        </w:tc>
        <w:tc>
          <w:tcPr>
            <w:tcW w:w="1095" w:type="dxa"/>
            <w:vAlign w:val="center"/>
          </w:tcPr>
          <w:p>
            <w:pPr>
              <w:pStyle w:val="13"/>
            </w:pPr>
            <w:r>
              <w:t>831.00</w:t>
            </w:r>
          </w:p>
        </w:tc>
        <w:tc>
          <w:tcPr>
            <w:tcW w:w="1095" w:type="dxa"/>
            <w:vAlign w:val="center"/>
          </w:tcPr>
          <w:p>
            <w:pPr>
              <w:pStyle w:val="13"/>
            </w:pPr>
          </w:p>
        </w:tc>
        <w:tc>
          <w:tcPr>
            <w:tcW w:w="1095" w:type="dxa"/>
            <w:vAlign w:val="center"/>
          </w:tcPr>
          <w:p>
            <w:pPr>
              <w:pStyle w:val="13"/>
            </w:pPr>
            <w:r>
              <w:t>831.00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38</w:t>
            </w:r>
          </w:p>
        </w:tc>
        <w:tc>
          <w:tcPr>
            <w:tcW w:w="1095" w:type="dxa"/>
            <w:vAlign w:val="center"/>
          </w:tcPr>
          <w:p>
            <w:pPr>
              <w:pStyle w:val="14"/>
            </w:pPr>
            <w:r>
              <w:t>21602</w:t>
            </w:r>
          </w:p>
        </w:tc>
        <w:tc>
          <w:tcPr>
            <w:tcW w:w="1095" w:type="dxa"/>
            <w:vAlign w:val="center"/>
          </w:tcPr>
          <w:p>
            <w:pPr>
              <w:pStyle w:val="14"/>
            </w:pPr>
            <w:r>
              <w:t>商业流通事务</w:t>
            </w:r>
          </w:p>
        </w:tc>
        <w:tc>
          <w:tcPr>
            <w:tcW w:w="1095" w:type="dxa"/>
            <w:vAlign w:val="center"/>
          </w:tcPr>
          <w:p>
            <w:pPr>
              <w:pStyle w:val="13"/>
            </w:pPr>
            <w:r>
              <w:t>831.00</w:t>
            </w:r>
          </w:p>
        </w:tc>
        <w:tc>
          <w:tcPr>
            <w:tcW w:w="1095" w:type="dxa"/>
            <w:vAlign w:val="center"/>
          </w:tcPr>
          <w:p>
            <w:pPr>
              <w:pStyle w:val="13"/>
            </w:pPr>
          </w:p>
        </w:tc>
        <w:tc>
          <w:tcPr>
            <w:tcW w:w="1095" w:type="dxa"/>
            <w:vAlign w:val="center"/>
          </w:tcPr>
          <w:p>
            <w:pPr>
              <w:pStyle w:val="13"/>
            </w:pPr>
            <w:r>
              <w:t>831.00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39</w:t>
            </w:r>
          </w:p>
        </w:tc>
        <w:tc>
          <w:tcPr>
            <w:tcW w:w="1095" w:type="dxa"/>
            <w:vAlign w:val="center"/>
          </w:tcPr>
          <w:p>
            <w:pPr>
              <w:pStyle w:val="14"/>
            </w:pPr>
            <w:r>
              <w:t>2160299</w:t>
            </w:r>
          </w:p>
        </w:tc>
        <w:tc>
          <w:tcPr>
            <w:tcW w:w="1095" w:type="dxa"/>
            <w:vAlign w:val="center"/>
          </w:tcPr>
          <w:p>
            <w:pPr>
              <w:pStyle w:val="14"/>
            </w:pPr>
            <w:r>
              <w:t>其他商业流通事务支出</w:t>
            </w:r>
          </w:p>
        </w:tc>
        <w:tc>
          <w:tcPr>
            <w:tcW w:w="1095" w:type="dxa"/>
            <w:vAlign w:val="center"/>
          </w:tcPr>
          <w:p>
            <w:pPr>
              <w:pStyle w:val="13"/>
            </w:pPr>
            <w:r>
              <w:t>831.00</w:t>
            </w:r>
          </w:p>
        </w:tc>
        <w:tc>
          <w:tcPr>
            <w:tcW w:w="1095" w:type="dxa"/>
            <w:vAlign w:val="center"/>
          </w:tcPr>
          <w:p>
            <w:pPr>
              <w:pStyle w:val="13"/>
            </w:pPr>
          </w:p>
        </w:tc>
        <w:tc>
          <w:tcPr>
            <w:tcW w:w="1095" w:type="dxa"/>
            <w:vAlign w:val="center"/>
          </w:tcPr>
          <w:p>
            <w:pPr>
              <w:pStyle w:val="13"/>
            </w:pPr>
            <w:r>
              <w:t>831.00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40</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436.90</w:t>
            </w:r>
          </w:p>
        </w:tc>
        <w:tc>
          <w:tcPr>
            <w:tcW w:w="1095" w:type="dxa"/>
            <w:vAlign w:val="center"/>
          </w:tcPr>
          <w:p>
            <w:pPr>
              <w:pStyle w:val="13"/>
            </w:pPr>
            <w:r>
              <w:t>436.90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41</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436.90</w:t>
            </w:r>
          </w:p>
        </w:tc>
        <w:tc>
          <w:tcPr>
            <w:tcW w:w="1095" w:type="dxa"/>
            <w:vAlign w:val="center"/>
          </w:tcPr>
          <w:p>
            <w:pPr>
              <w:pStyle w:val="13"/>
            </w:pPr>
            <w:r>
              <w:t>436.90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42</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436.90</w:t>
            </w:r>
          </w:p>
        </w:tc>
        <w:tc>
          <w:tcPr>
            <w:tcW w:w="1095" w:type="dxa"/>
            <w:vAlign w:val="center"/>
          </w:tcPr>
          <w:p>
            <w:pPr>
              <w:pStyle w:val="13"/>
            </w:pPr>
            <w:r>
              <w:t>436.90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326001唐山市丰润区农业农村局本级</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23308.48</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r>
              <w:t>63.00</w:t>
            </w:r>
          </w:p>
        </w:tc>
        <w:tc>
          <w:tcPr>
            <w:tcW w:w="1232" w:type="dxa"/>
            <w:vAlign w:val="center"/>
          </w:tcPr>
          <w:p>
            <w:pPr>
              <w:pStyle w:val="13"/>
            </w:pPr>
            <w:r>
              <w:t>63.00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706.00</w:t>
            </w:r>
          </w:p>
        </w:tc>
        <w:tc>
          <w:tcPr>
            <w:tcW w:w="1232" w:type="dxa"/>
            <w:vAlign w:val="center"/>
          </w:tcPr>
          <w:p>
            <w:pPr>
              <w:pStyle w:val="13"/>
            </w:pPr>
            <w:r>
              <w:t>706.00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648.91</w:t>
            </w:r>
          </w:p>
        </w:tc>
        <w:tc>
          <w:tcPr>
            <w:tcW w:w="1232" w:type="dxa"/>
            <w:vAlign w:val="center"/>
          </w:tcPr>
          <w:p>
            <w:pPr>
              <w:pStyle w:val="13"/>
            </w:pPr>
            <w:r>
              <w:t>648.91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r>
              <w:t>760.46</w:t>
            </w:r>
          </w:p>
        </w:tc>
        <w:tc>
          <w:tcPr>
            <w:tcW w:w="1232" w:type="dxa"/>
            <w:vAlign w:val="center"/>
          </w:tcPr>
          <w:p>
            <w:pPr>
              <w:pStyle w:val="13"/>
            </w:pPr>
            <w:r>
              <w:t>760.46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r>
              <w:t>20708.52</w:t>
            </w:r>
          </w:p>
        </w:tc>
        <w:tc>
          <w:tcPr>
            <w:tcW w:w="1232" w:type="dxa"/>
            <w:vAlign w:val="center"/>
          </w:tcPr>
          <w:p>
            <w:pPr>
              <w:pStyle w:val="13"/>
            </w:pPr>
            <w:r>
              <w:t>20708.52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r>
              <w:t>831.00</w:t>
            </w:r>
          </w:p>
        </w:tc>
        <w:tc>
          <w:tcPr>
            <w:tcW w:w="1232" w:type="dxa"/>
            <w:vAlign w:val="center"/>
          </w:tcPr>
          <w:p>
            <w:pPr>
              <w:pStyle w:val="13"/>
            </w:pPr>
            <w:r>
              <w:t>831.00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436.90</w:t>
            </w:r>
          </w:p>
        </w:tc>
        <w:tc>
          <w:tcPr>
            <w:tcW w:w="1232" w:type="dxa"/>
            <w:vAlign w:val="center"/>
          </w:tcPr>
          <w:p>
            <w:pPr>
              <w:pStyle w:val="13"/>
            </w:pPr>
            <w:r>
              <w:t>436.90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23308.48</w:t>
            </w:r>
          </w:p>
        </w:tc>
        <w:tc>
          <w:tcPr>
            <w:tcW w:w="1232" w:type="dxa"/>
            <w:vAlign w:val="center"/>
          </w:tcPr>
          <w:p>
            <w:pPr>
              <w:pStyle w:val="16"/>
            </w:pPr>
            <w:r>
              <w:t>本年支出合计</w:t>
            </w:r>
          </w:p>
        </w:tc>
        <w:tc>
          <w:tcPr>
            <w:tcW w:w="1232" w:type="dxa"/>
            <w:vAlign w:val="center"/>
          </w:tcPr>
          <w:p>
            <w:pPr>
              <w:pStyle w:val="17"/>
            </w:pPr>
            <w:r>
              <w:t>24154.79</w:t>
            </w:r>
          </w:p>
        </w:tc>
        <w:tc>
          <w:tcPr>
            <w:tcW w:w="1232" w:type="dxa"/>
            <w:vAlign w:val="center"/>
          </w:tcPr>
          <w:p>
            <w:pPr>
              <w:pStyle w:val="17"/>
            </w:pPr>
            <w:r>
              <w:t>24154.79</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r>
              <w:t>846.32</w:t>
            </w: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r>
              <w:t>846.32</w:t>
            </w: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24154.79</w:t>
            </w:r>
          </w:p>
        </w:tc>
        <w:tc>
          <w:tcPr>
            <w:tcW w:w="1232" w:type="dxa"/>
            <w:vAlign w:val="center"/>
          </w:tcPr>
          <w:p>
            <w:pPr>
              <w:pStyle w:val="16"/>
            </w:pPr>
            <w:r>
              <w:t>支出总计</w:t>
            </w:r>
          </w:p>
        </w:tc>
        <w:tc>
          <w:tcPr>
            <w:tcW w:w="1232" w:type="dxa"/>
            <w:vAlign w:val="center"/>
          </w:tcPr>
          <w:p>
            <w:pPr>
              <w:pStyle w:val="17"/>
            </w:pPr>
            <w:r>
              <w:t>24154.79</w:t>
            </w:r>
          </w:p>
        </w:tc>
        <w:tc>
          <w:tcPr>
            <w:tcW w:w="1232" w:type="dxa"/>
            <w:vAlign w:val="center"/>
          </w:tcPr>
          <w:p>
            <w:pPr>
              <w:pStyle w:val="17"/>
            </w:pPr>
            <w:r>
              <w:t>24154.79</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326001唐山市丰润区农业农村局本级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24154.79</w:t>
            </w:r>
          </w:p>
        </w:tc>
        <w:tc>
          <w:tcPr>
            <w:tcW w:w="1643" w:type="dxa"/>
            <w:vAlign w:val="center"/>
          </w:tcPr>
          <w:p>
            <w:pPr>
              <w:pStyle w:val="17"/>
            </w:pPr>
            <w:r>
              <w:t>6973.24</w:t>
            </w:r>
          </w:p>
        </w:tc>
        <w:tc>
          <w:tcPr>
            <w:tcW w:w="1643" w:type="dxa"/>
            <w:vAlign w:val="center"/>
          </w:tcPr>
          <w:p>
            <w:pPr>
              <w:pStyle w:val="17"/>
            </w:pPr>
            <w:r>
              <w:t>17181.55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206</w:t>
            </w:r>
          </w:p>
        </w:tc>
        <w:tc>
          <w:tcPr>
            <w:tcW w:w="1643" w:type="dxa"/>
            <w:vAlign w:val="center"/>
          </w:tcPr>
          <w:p>
            <w:pPr>
              <w:pStyle w:val="14"/>
            </w:pPr>
            <w:r>
              <w:t>科学技术支出</w:t>
            </w:r>
          </w:p>
        </w:tc>
        <w:tc>
          <w:tcPr>
            <w:tcW w:w="1643" w:type="dxa"/>
            <w:vAlign w:val="center"/>
          </w:tcPr>
          <w:p>
            <w:pPr>
              <w:pStyle w:val="13"/>
            </w:pPr>
            <w:r>
              <w:t>63.00</w:t>
            </w:r>
          </w:p>
        </w:tc>
        <w:tc>
          <w:tcPr>
            <w:tcW w:w="1643" w:type="dxa"/>
            <w:vAlign w:val="center"/>
          </w:tcPr>
          <w:p>
            <w:pPr>
              <w:pStyle w:val="13"/>
            </w:pPr>
          </w:p>
        </w:tc>
        <w:tc>
          <w:tcPr>
            <w:tcW w:w="1643" w:type="dxa"/>
            <w:vAlign w:val="center"/>
          </w:tcPr>
          <w:p>
            <w:pPr>
              <w:pStyle w:val="13"/>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20604</w:t>
            </w:r>
          </w:p>
        </w:tc>
        <w:tc>
          <w:tcPr>
            <w:tcW w:w="1643" w:type="dxa"/>
            <w:vAlign w:val="center"/>
          </w:tcPr>
          <w:p>
            <w:pPr>
              <w:pStyle w:val="14"/>
            </w:pPr>
            <w:r>
              <w:t>技术研究与开发</w:t>
            </w:r>
          </w:p>
        </w:tc>
        <w:tc>
          <w:tcPr>
            <w:tcW w:w="1643" w:type="dxa"/>
            <w:vAlign w:val="center"/>
          </w:tcPr>
          <w:p>
            <w:pPr>
              <w:pStyle w:val="13"/>
            </w:pPr>
            <w:r>
              <w:t>63.00</w:t>
            </w:r>
          </w:p>
        </w:tc>
        <w:tc>
          <w:tcPr>
            <w:tcW w:w="1643" w:type="dxa"/>
            <w:vAlign w:val="center"/>
          </w:tcPr>
          <w:p>
            <w:pPr>
              <w:pStyle w:val="13"/>
            </w:pPr>
          </w:p>
        </w:tc>
        <w:tc>
          <w:tcPr>
            <w:tcW w:w="1643" w:type="dxa"/>
            <w:vAlign w:val="center"/>
          </w:tcPr>
          <w:p>
            <w:pPr>
              <w:pStyle w:val="13"/>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2060404</w:t>
            </w:r>
          </w:p>
        </w:tc>
        <w:tc>
          <w:tcPr>
            <w:tcW w:w="1643" w:type="dxa"/>
            <w:vAlign w:val="center"/>
          </w:tcPr>
          <w:p>
            <w:pPr>
              <w:pStyle w:val="14"/>
            </w:pPr>
            <w:r>
              <w:t>科技成果转化与扩散</w:t>
            </w:r>
          </w:p>
        </w:tc>
        <w:tc>
          <w:tcPr>
            <w:tcW w:w="1643" w:type="dxa"/>
            <w:vAlign w:val="center"/>
          </w:tcPr>
          <w:p>
            <w:pPr>
              <w:pStyle w:val="13"/>
            </w:pPr>
            <w:r>
              <w:t>63.00</w:t>
            </w:r>
          </w:p>
        </w:tc>
        <w:tc>
          <w:tcPr>
            <w:tcW w:w="1643" w:type="dxa"/>
            <w:vAlign w:val="center"/>
          </w:tcPr>
          <w:p>
            <w:pPr>
              <w:pStyle w:val="13"/>
            </w:pPr>
          </w:p>
        </w:tc>
        <w:tc>
          <w:tcPr>
            <w:tcW w:w="1643" w:type="dxa"/>
            <w:vAlign w:val="center"/>
          </w:tcPr>
          <w:p>
            <w:pPr>
              <w:pStyle w:val="13"/>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706.00</w:t>
            </w:r>
          </w:p>
        </w:tc>
        <w:tc>
          <w:tcPr>
            <w:tcW w:w="1643" w:type="dxa"/>
            <w:vAlign w:val="center"/>
          </w:tcPr>
          <w:p>
            <w:pPr>
              <w:pStyle w:val="13"/>
            </w:pPr>
            <w:r>
              <w:t>706.00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706.00</w:t>
            </w:r>
          </w:p>
        </w:tc>
        <w:tc>
          <w:tcPr>
            <w:tcW w:w="1643" w:type="dxa"/>
            <w:vAlign w:val="center"/>
          </w:tcPr>
          <w:p>
            <w:pPr>
              <w:pStyle w:val="13"/>
            </w:pPr>
            <w:r>
              <w:t>706.00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654.94</w:t>
            </w:r>
          </w:p>
        </w:tc>
        <w:tc>
          <w:tcPr>
            <w:tcW w:w="1643" w:type="dxa"/>
            <w:vAlign w:val="center"/>
          </w:tcPr>
          <w:p>
            <w:pPr>
              <w:pStyle w:val="13"/>
            </w:pPr>
            <w:r>
              <w:t>654.94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2080506</w:t>
            </w:r>
          </w:p>
        </w:tc>
        <w:tc>
          <w:tcPr>
            <w:tcW w:w="1643" w:type="dxa"/>
            <w:vAlign w:val="center"/>
          </w:tcPr>
          <w:p>
            <w:pPr>
              <w:pStyle w:val="14"/>
            </w:pPr>
            <w:r>
              <w:t>机关事业单位职业年金缴费支出</w:t>
            </w:r>
          </w:p>
        </w:tc>
        <w:tc>
          <w:tcPr>
            <w:tcW w:w="1643" w:type="dxa"/>
            <w:vAlign w:val="center"/>
          </w:tcPr>
          <w:p>
            <w:pPr>
              <w:pStyle w:val="13"/>
            </w:pPr>
            <w:r>
              <w:t>51.06</w:t>
            </w:r>
          </w:p>
        </w:tc>
        <w:tc>
          <w:tcPr>
            <w:tcW w:w="1643" w:type="dxa"/>
            <w:vAlign w:val="center"/>
          </w:tcPr>
          <w:p>
            <w:pPr>
              <w:pStyle w:val="13"/>
            </w:pPr>
            <w:r>
              <w:t>51.06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648.91</w:t>
            </w:r>
          </w:p>
        </w:tc>
        <w:tc>
          <w:tcPr>
            <w:tcW w:w="1643" w:type="dxa"/>
            <w:vAlign w:val="center"/>
          </w:tcPr>
          <w:p>
            <w:pPr>
              <w:pStyle w:val="13"/>
            </w:pPr>
            <w:r>
              <w:t>648.91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648.91</w:t>
            </w:r>
          </w:p>
        </w:tc>
        <w:tc>
          <w:tcPr>
            <w:tcW w:w="1643" w:type="dxa"/>
            <w:vAlign w:val="center"/>
          </w:tcPr>
          <w:p>
            <w:pPr>
              <w:pStyle w:val="13"/>
            </w:pPr>
            <w:r>
              <w:t>648.91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648.91</w:t>
            </w:r>
          </w:p>
        </w:tc>
        <w:tc>
          <w:tcPr>
            <w:tcW w:w="1643" w:type="dxa"/>
            <w:vAlign w:val="center"/>
          </w:tcPr>
          <w:p>
            <w:pPr>
              <w:pStyle w:val="13"/>
            </w:pPr>
            <w:r>
              <w:t>648.91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211</w:t>
            </w:r>
          </w:p>
        </w:tc>
        <w:tc>
          <w:tcPr>
            <w:tcW w:w="1643" w:type="dxa"/>
            <w:vAlign w:val="center"/>
          </w:tcPr>
          <w:p>
            <w:pPr>
              <w:pStyle w:val="14"/>
            </w:pPr>
            <w:r>
              <w:t>节能环保支出</w:t>
            </w:r>
          </w:p>
        </w:tc>
        <w:tc>
          <w:tcPr>
            <w:tcW w:w="1643" w:type="dxa"/>
            <w:vAlign w:val="center"/>
          </w:tcPr>
          <w:p>
            <w:pPr>
              <w:pStyle w:val="13"/>
            </w:pPr>
            <w:r>
              <w:t>760.46</w:t>
            </w:r>
          </w:p>
        </w:tc>
        <w:tc>
          <w:tcPr>
            <w:tcW w:w="1643" w:type="dxa"/>
            <w:vAlign w:val="center"/>
          </w:tcPr>
          <w:p>
            <w:pPr>
              <w:pStyle w:val="13"/>
            </w:pPr>
          </w:p>
        </w:tc>
        <w:tc>
          <w:tcPr>
            <w:tcW w:w="1643" w:type="dxa"/>
            <w:vAlign w:val="center"/>
          </w:tcPr>
          <w:p>
            <w:pPr>
              <w:pStyle w:val="13"/>
            </w:pPr>
            <w:r>
              <w:t>760.46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21103</w:t>
            </w:r>
          </w:p>
        </w:tc>
        <w:tc>
          <w:tcPr>
            <w:tcW w:w="1643" w:type="dxa"/>
            <w:vAlign w:val="center"/>
          </w:tcPr>
          <w:p>
            <w:pPr>
              <w:pStyle w:val="14"/>
            </w:pPr>
            <w:r>
              <w:t>污染防治</w:t>
            </w:r>
          </w:p>
        </w:tc>
        <w:tc>
          <w:tcPr>
            <w:tcW w:w="1643" w:type="dxa"/>
            <w:vAlign w:val="center"/>
          </w:tcPr>
          <w:p>
            <w:pPr>
              <w:pStyle w:val="13"/>
            </w:pPr>
            <w:r>
              <w:t>567.00</w:t>
            </w:r>
          </w:p>
        </w:tc>
        <w:tc>
          <w:tcPr>
            <w:tcW w:w="1643" w:type="dxa"/>
            <w:vAlign w:val="center"/>
          </w:tcPr>
          <w:p>
            <w:pPr>
              <w:pStyle w:val="13"/>
            </w:pPr>
          </w:p>
        </w:tc>
        <w:tc>
          <w:tcPr>
            <w:tcW w:w="1643" w:type="dxa"/>
            <w:vAlign w:val="center"/>
          </w:tcPr>
          <w:p>
            <w:pPr>
              <w:pStyle w:val="13"/>
            </w:pPr>
            <w:r>
              <w:t>567.00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2110301</w:t>
            </w:r>
          </w:p>
        </w:tc>
        <w:tc>
          <w:tcPr>
            <w:tcW w:w="1643" w:type="dxa"/>
            <w:vAlign w:val="center"/>
          </w:tcPr>
          <w:p>
            <w:pPr>
              <w:pStyle w:val="14"/>
            </w:pPr>
            <w:r>
              <w:t>大气</w:t>
            </w:r>
          </w:p>
        </w:tc>
        <w:tc>
          <w:tcPr>
            <w:tcW w:w="1643" w:type="dxa"/>
            <w:vAlign w:val="center"/>
          </w:tcPr>
          <w:p>
            <w:pPr>
              <w:pStyle w:val="13"/>
            </w:pPr>
            <w:r>
              <w:t>567.00</w:t>
            </w:r>
          </w:p>
        </w:tc>
        <w:tc>
          <w:tcPr>
            <w:tcW w:w="1643" w:type="dxa"/>
            <w:vAlign w:val="center"/>
          </w:tcPr>
          <w:p>
            <w:pPr>
              <w:pStyle w:val="13"/>
            </w:pPr>
          </w:p>
        </w:tc>
        <w:tc>
          <w:tcPr>
            <w:tcW w:w="1643" w:type="dxa"/>
            <w:vAlign w:val="center"/>
          </w:tcPr>
          <w:p>
            <w:pPr>
              <w:pStyle w:val="13"/>
            </w:pPr>
            <w:r>
              <w:t>567.00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21104</w:t>
            </w:r>
          </w:p>
        </w:tc>
        <w:tc>
          <w:tcPr>
            <w:tcW w:w="1643" w:type="dxa"/>
            <w:vAlign w:val="center"/>
          </w:tcPr>
          <w:p>
            <w:pPr>
              <w:pStyle w:val="14"/>
            </w:pPr>
            <w:r>
              <w:t>自然生态保护</w:t>
            </w:r>
          </w:p>
        </w:tc>
        <w:tc>
          <w:tcPr>
            <w:tcW w:w="1643" w:type="dxa"/>
            <w:vAlign w:val="center"/>
          </w:tcPr>
          <w:p>
            <w:pPr>
              <w:pStyle w:val="13"/>
            </w:pPr>
            <w:r>
              <w:t>193.46</w:t>
            </w:r>
          </w:p>
        </w:tc>
        <w:tc>
          <w:tcPr>
            <w:tcW w:w="1643" w:type="dxa"/>
            <w:vAlign w:val="center"/>
          </w:tcPr>
          <w:p>
            <w:pPr>
              <w:pStyle w:val="13"/>
            </w:pPr>
          </w:p>
        </w:tc>
        <w:tc>
          <w:tcPr>
            <w:tcW w:w="1643" w:type="dxa"/>
            <w:vAlign w:val="center"/>
          </w:tcPr>
          <w:p>
            <w:pPr>
              <w:pStyle w:val="13"/>
            </w:pPr>
            <w:r>
              <w:t>193.46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2110402</w:t>
            </w:r>
          </w:p>
        </w:tc>
        <w:tc>
          <w:tcPr>
            <w:tcW w:w="1643" w:type="dxa"/>
            <w:vAlign w:val="center"/>
          </w:tcPr>
          <w:p>
            <w:pPr>
              <w:pStyle w:val="14"/>
            </w:pPr>
            <w:r>
              <w:t>农村环境保护</w:t>
            </w:r>
          </w:p>
        </w:tc>
        <w:tc>
          <w:tcPr>
            <w:tcW w:w="1643" w:type="dxa"/>
            <w:vAlign w:val="center"/>
          </w:tcPr>
          <w:p>
            <w:pPr>
              <w:pStyle w:val="13"/>
            </w:pPr>
            <w:r>
              <w:t>193.46</w:t>
            </w:r>
          </w:p>
        </w:tc>
        <w:tc>
          <w:tcPr>
            <w:tcW w:w="1643" w:type="dxa"/>
            <w:vAlign w:val="center"/>
          </w:tcPr>
          <w:p>
            <w:pPr>
              <w:pStyle w:val="13"/>
            </w:pPr>
          </w:p>
        </w:tc>
        <w:tc>
          <w:tcPr>
            <w:tcW w:w="1643" w:type="dxa"/>
            <w:vAlign w:val="center"/>
          </w:tcPr>
          <w:p>
            <w:pPr>
              <w:pStyle w:val="13"/>
            </w:pPr>
            <w:r>
              <w:t>193.46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213</w:t>
            </w:r>
          </w:p>
        </w:tc>
        <w:tc>
          <w:tcPr>
            <w:tcW w:w="1643" w:type="dxa"/>
            <w:vAlign w:val="center"/>
          </w:tcPr>
          <w:p>
            <w:pPr>
              <w:pStyle w:val="14"/>
            </w:pPr>
            <w:r>
              <w:t>农林水支出</w:t>
            </w:r>
          </w:p>
        </w:tc>
        <w:tc>
          <w:tcPr>
            <w:tcW w:w="1643" w:type="dxa"/>
            <w:vAlign w:val="center"/>
          </w:tcPr>
          <w:p>
            <w:pPr>
              <w:pStyle w:val="13"/>
            </w:pPr>
            <w:r>
              <w:t>20708.52</w:t>
            </w:r>
          </w:p>
        </w:tc>
        <w:tc>
          <w:tcPr>
            <w:tcW w:w="1643" w:type="dxa"/>
            <w:vAlign w:val="center"/>
          </w:tcPr>
          <w:p>
            <w:pPr>
              <w:pStyle w:val="13"/>
            </w:pPr>
            <w:r>
              <w:t>5181.43</w:t>
            </w:r>
          </w:p>
        </w:tc>
        <w:tc>
          <w:tcPr>
            <w:tcW w:w="1643" w:type="dxa"/>
            <w:vAlign w:val="center"/>
          </w:tcPr>
          <w:p>
            <w:pPr>
              <w:pStyle w:val="13"/>
            </w:pPr>
            <w:r>
              <w:t>15527.09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21301</w:t>
            </w:r>
          </w:p>
        </w:tc>
        <w:tc>
          <w:tcPr>
            <w:tcW w:w="1643" w:type="dxa"/>
            <w:vAlign w:val="center"/>
          </w:tcPr>
          <w:p>
            <w:pPr>
              <w:pStyle w:val="14"/>
            </w:pPr>
            <w:r>
              <w:t>农业农村</w:t>
            </w:r>
          </w:p>
        </w:tc>
        <w:tc>
          <w:tcPr>
            <w:tcW w:w="1643" w:type="dxa"/>
            <w:vAlign w:val="center"/>
          </w:tcPr>
          <w:p>
            <w:pPr>
              <w:pStyle w:val="13"/>
            </w:pPr>
            <w:r>
              <w:t>17143.29</w:t>
            </w:r>
          </w:p>
        </w:tc>
        <w:tc>
          <w:tcPr>
            <w:tcW w:w="1643" w:type="dxa"/>
            <w:vAlign w:val="center"/>
          </w:tcPr>
          <w:p>
            <w:pPr>
              <w:pStyle w:val="13"/>
            </w:pPr>
            <w:r>
              <w:t>5181.43</w:t>
            </w:r>
          </w:p>
        </w:tc>
        <w:tc>
          <w:tcPr>
            <w:tcW w:w="1643" w:type="dxa"/>
            <w:vAlign w:val="center"/>
          </w:tcPr>
          <w:p>
            <w:pPr>
              <w:pStyle w:val="13"/>
            </w:pPr>
            <w:r>
              <w:t>11961.86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2130101</w:t>
            </w:r>
          </w:p>
        </w:tc>
        <w:tc>
          <w:tcPr>
            <w:tcW w:w="1643" w:type="dxa"/>
            <w:vAlign w:val="center"/>
          </w:tcPr>
          <w:p>
            <w:pPr>
              <w:pStyle w:val="14"/>
            </w:pPr>
            <w:r>
              <w:t>行政运行</w:t>
            </w:r>
          </w:p>
        </w:tc>
        <w:tc>
          <w:tcPr>
            <w:tcW w:w="1643" w:type="dxa"/>
            <w:vAlign w:val="center"/>
          </w:tcPr>
          <w:p>
            <w:pPr>
              <w:pStyle w:val="13"/>
            </w:pPr>
            <w:r>
              <w:t>5181.43</w:t>
            </w:r>
          </w:p>
        </w:tc>
        <w:tc>
          <w:tcPr>
            <w:tcW w:w="1643" w:type="dxa"/>
            <w:vAlign w:val="center"/>
          </w:tcPr>
          <w:p>
            <w:pPr>
              <w:pStyle w:val="13"/>
            </w:pPr>
            <w:r>
              <w:t>5181.43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2130108</w:t>
            </w:r>
          </w:p>
        </w:tc>
        <w:tc>
          <w:tcPr>
            <w:tcW w:w="1643" w:type="dxa"/>
            <w:vAlign w:val="center"/>
          </w:tcPr>
          <w:p>
            <w:pPr>
              <w:pStyle w:val="14"/>
            </w:pPr>
            <w:r>
              <w:t>病虫害控制</w:t>
            </w:r>
          </w:p>
        </w:tc>
        <w:tc>
          <w:tcPr>
            <w:tcW w:w="1643" w:type="dxa"/>
            <w:vAlign w:val="center"/>
          </w:tcPr>
          <w:p>
            <w:pPr>
              <w:pStyle w:val="13"/>
            </w:pPr>
            <w:r>
              <w:t>383.17</w:t>
            </w:r>
          </w:p>
        </w:tc>
        <w:tc>
          <w:tcPr>
            <w:tcW w:w="1643" w:type="dxa"/>
            <w:vAlign w:val="center"/>
          </w:tcPr>
          <w:p>
            <w:pPr>
              <w:pStyle w:val="13"/>
            </w:pPr>
          </w:p>
        </w:tc>
        <w:tc>
          <w:tcPr>
            <w:tcW w:w="1643" w:type="dxa"/>
            <w:vAlign w:val="center"/>
          </w:tcPr>
          <w:p>
            <w:pPr>
              <w:pStyle w:val="13"/>
            </w:pPr>
            <w:r>
              <w:t>383.17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2130109</w:t>
            </w:r>
          </w:p>
        </w:tc>
        <w:tc>
          <w:tcPr>
            <w:tcW w:w="1643" w:type="dxa"/>
            <w:vAlign w:val="center"/>
          </w:tcPr>
          <w:p>
            <w:pPr>
              <w:pStyle w:val="14"/>
            </w:pPr>
            <w:r>
              <w:t>农产品质量安全</w:t>
            </w:r>
          </w:p>
        </w:tc>
        <w:tc>
          <w:tcPr>
            <w:tcW w:w="1643" w:type="dxa"/>
            <w:vAlign w:val="center"/>
          </w:tcPr>
          <w:p>
            <w:pPr>
              <w:pStyle w:val="13"/>
            </w:pPr>
            <w:r>
              <w:t>9.10</w:t>
            </w:r>
          </w:p>
        </w:tc>
        <w:tc>
          <w:tcPr>
            <w:tcW w:w="1643" w:type="dxa"/>
            <w:vAlign w:val="center"/>
          </w:tcPr>
          <w:p>
            <w:pPr>
              <w:pStyle w:val="13"/>
            </w:pPr>
          </w:p>
        </w:tc>
        <w:tc>
          <w:tcPr>
            <w:tcW w:w="1643" w:type="dxa"/>
            <w:vAlign w:val="center"/>
          </w:tcPr>
          <w:p>
            <w:pPr>
              <w:pStyle w:val="13"/>
            </w:pPr>
            <w:r>
              <w:t>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2130110</w:t>
            </w:r>
          </w:p>
        </w:tc>
        <w:tc>
          <w:tcPr>
            <w:tcW w:w="1643" w:type="dxa"/>
            <w:vAlign w:val="center"/>
          </w:tcPr>
          <w:p>
            <w:pPr>
              <w:pStyle w:val="14"/>
            </w:pPr>
            <w:r>
              <w:t>执法监管</w:t>
            </w:r>
          </w:p>
        </w:tc>
        <w:tc>
          <w:tcPr>
            <w:tcW w:w="1643" w:type="dxa"/>
            <w:vAlign w:val="center"/>
          </w:tcPr>
          <w:p>
            <w:pPr>
              <w:pStyle w:val="13"/>
            </w:pPr>
            <w:r>
              <w:t>7.00</w:t>
            </w:r>
          </w:p>
        </w:tc>
        <w:tc>
          <w:tcPr>
            <w:tcW w:w="1643" w:type="dxa"/>
            <w:vAlign w:val="center"/>
          </w:tcPr>
          <w:p>
            <w:pPr>
              <w:pStyle w:val="13"/>
            </w:pPr>
          </w:p>
        </w:tc>
        <w:tc>
          <w:tcPr>
            <w:tcW w:w="1643"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2130121</w:t>
            </w:r>
          </w:p>
        </w:tc>
        <w:tc>
          <w:tcPr>
            <w:tcW w:w="1643" w:type="dxa"/>
            <w:vAlign w:val="center"/>
          </w:tcPr>
          <w:p>
            <w:pPr>
              <w:pStyle w:val="14"/>
            </w:pPr>
            <w:r>
              <w:t>农业结构调整补贴</w:t>
            </w:r>
          </w:p>
        </w:tc>
        <w:tc>
          <w:tcPr>
            <w:tcW w:w="1643" w:type="dxa"/>
            <w:vAlign w:val="center"/>
          </w:tcPr>
          <w:p>
            <w:pPr>
              <w:pStyle w:val="13"/>
            </w:pPr>
            <w:r>
              <w:t>322.50</w:t>
            </w:r>
          </w:p>
        </w:tc>
        <w:tc>
          <w:tcPr>
            <w:tcW w:w="1643" w:type="dxa"/>
            <w:vAlign w:val="center"/>
          </w:tcPr>
          <w:p>
            <w:pPr>
              <w:pStyle w:val="13"/>
            </w:pPr>
          </w:p>
        </w:tc>
        <w:tc>
          <w:tcPr>
            <w:tcW w:w="1643" w:type="dxa"/>
            <w:vAlign w:val="center"/>
          </w:tcPr>
          <w:p>
            <w:pPr>
              <w:pStyle w:val="13"/>
            </w:pPr>
            <w:r>
              <w:t>322.50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2130122</w:t>
            </w:r>
          </w:p>
        </w:tc>
        <w:tc>
          <w:tcPr>
            <w:tcW w:w="1643" w:type="dxa"/>
            <w:vAlign w:val="center"/>
          </w:tcPr>
          <w:p>
            <w:pPr>
              <w:pStyle w:val="14"/>
            </w:pPr>
            <w:r>
              <w:t>农业生产发展</w:t>
            </w:r>
          </w:p>
        </w:tc>
        <w:tc>
          <w:tcPr>
            <w:tcW w:w="1643" w:type="dxa"/>
            <w:vAlign w:val="center"/>
          </w:tcPr>
          <w:p>
            <w:pPr>
              <w:pStyle w:val="13"/>
            </w:pPr>
            <w:r>
              <w:t>9330.30</w:t>
            </w:r>
          </w:p>
        </w:tc>
        <w:tc>
          <w:tcPr>
            <w:tcW w:w="1643" w:type="dxa"/>
            <w:vAlign w:val="center"/>
          </w:tcPr>
          <w:p>
            <w:pPr>
              <w:pStyle w:val="13"/>
            </w:pPr>
          </w:p>
        </w:tc>
        <w:tc>
          <w:tcPr>
            <w:tcW w:w="1643" w:type="dxa"/>
            <w:vAlign w:val="center"/>
          </w:tcPr>
          <w:p>
            <w:pPr>
              <w:pStyle w:val="13"/>
            </w:pPr>
            <w:r>
              <w:t>9330.30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2130126</w:t>
            </w:r>
          </w:p>
        </w:tc>
        <w:tc>
          <w:tcPr>
            <w:tcW w:w="1643" w:type="dxa"/>
            <w:vAlign w:val="center"/>
          </w:tcPr>
          <w:p>
            <w:pPr>
              <w:pStyle w:val="14"/>
            </w:pPr>
            <w:r>
              <w:t>农村社会事业</w:t>
            </w:r>
          </w:p>
        </w:tc>
        <w:tc>
          <w:tcPr>
            <w:tcW w:w="1643" w:type="dxa"/>
            <w:vAlign w:val="center"/>
          </w:tcPr>
          <w:p>
            <w:pPr>
              <w:pStyle w:val="13"/>
            </w:pPr>
            <w:r>
              <w:t>1241.48</w:t>
            </w:r>
          </w:p>
        </w:tc>
        <w:tc>
          <w:tcPr>
            <w:tcW w:w="1643" w:type="dxa"/>
            <w:vAlign w:val="center"/>
          </w:tcPr>
          <w:p>
            <w:pPr>
              <w:pStyle w:val="13"/>
            </w:pPr>
          </w:p>
        </w:tc>
        <w:tc>
          <w:tcPr>
            <w:tcW w:w="1643" w:type="dxa"/>
            <w:vAlign w:val="center"/>
          </w:tcPr>
          <w:p>
            <w:pPr>
              <w:pStyle w:val="13"/>
            </w:pPr>
            <w:r>
              <w:t>1241.48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2130135</w:t>
            </w:r>
          </w:p>
        </w:tc>
        <w:tc>
          <w:tcPr>
            <w:tcW w:w="1643" w:type="dxa"/>
            <w:vAlign w:val="center"/>
          </w:tcPr>
          <w:p>
            <w:pPr>
              <w:pStyle w:val="14"/>
            </w:pPr>
            <w:r>
              <w:t>农业资源保护修复与利用</w:t>
            </w:r>
          </w:p>
        </w:tc>
        <w:tc>
          <w:tcPr>
            <w:tcW w:w="1643" w:type="dxa"/>
            <w:vAlign w:val="center"/>
          </w:tcPr>
          <w:p>
            <w:pPr>
              <w:pStyle w:val="13"/>
            </w:pPr>
            <w:r>
              <w:t>192.00</w:t>
            </w:r>
          </w:p>
        </w:tc>
        <w:tc>
          <w:tcPr>
            <w:tcW w:w="1643" w:type="dxa"/>
            <w:vAlign w:val="center"/>
          </w:tcPr>
          <w:p>
            <w:pPr>
              <w:pStyle w:val="13"/>
            </w:pPr>
          </w:p>
        </w:tc>
        <w:tc>
          <w:tcPr>
            <w:tcW w:w="1643" w:type="dxa"/>
            <w:vAlign w:val="center"/>
          </w:tcPr>
          <w:p>
            <w:pPr>
              <w:pStyle w:val="13"/>
            </w:pPr>
            <w:r>
              <w:t>192.00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2130153</w:t>
            </w:r>
          </w:p>
        </w:tc>
        <w:tc>
          <w:tcPr>
            <w:tcW w:w="1643" w:type="dxa"/>
            <w:vAlign w:val="center"/>
          </w:tcPr>
          <w:p>
            <w:pPr>
              <w:pStyle w:val="14"/>
            </w:pPr>
            <w:r>
              <w:t>农田建设</w:t>
            </w:r>
          </w:p>
        </w:tc>
        <w:tc>
          <w:tcPr>
            <w:tcW w:w="1643" w:type="dxa"/>
            <w:vAlign w:val="center"/>
          </w:tcPr>
          <w:p>
            <w:pPr>
              <w:pStyle w:val="13"/>
            </w:pPr>
            <w:r>
              <w:t>476.32</w:t>
            </w:r>
          </w:p>
        </w:tc>
        <w:tc>
          <w:tcPr>
            <w:tcW w:w="1643" w:type="dxa"/>
            <w:vAlign w:val="center"/>
          </w:tcPr>
          <w:p>
            <w:pPr>
              <w:pStyle w:val="13"/>
            </w:pPr>
          </w:p>
        </w:tc>
        <w:tc>
          <w:tcPr>
            <w:tcW w:w="1643" w:type="dxa"/>
            <w:vAlign w:val="center"/>
          </w:tcPr>
          <w:p>
            <w:pPr>
              <w:pStyle w:val="13"/>
            </w:pPr>
            <w:r>
              <w:t>476.32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21302</w:t>
            </w:r>
          </w:p>
        </w:tc>
        <w:tc>
          <w:tcPr>
            <w:tcW w:w="1643" w:type="dxa"/>
            <w:vAlign w:val="center"/>
          </w:tcPr>
          <w:p>
            <w:pPr>
              <w:pStyle w:val="14"/>
            </w:pPr>
            <w:r>
              <w:t>林业和草原</w:t>
            </w:r>
          </w:p>
        </w:tc>
        <w:tc>
          <w:tcPr>
            <w:tcW w:w="1643" w:type="dxa"/>
            <w:vAlign w:val="center"/>
          </w:tcPr>
          <w:p>
            <w:pPr>
              <w:pStyle w:val="13"/>
            </w:pPr>
            <w:r>
              <w:t>1744.38</w:t>
            </w:r>
          </w:p>
        </w:tc>
        <w:tc>
          <w:tcPr>
            <w:tcW w:w="1643" w:type="dxa"/>
            <w:vAlign w:val="center"/>
          </w:tcPr>
          <w:p>
            <w:pPr>
              <w:pStyle w:val="13"/>
            </w:pPr>
          </w:p>
        </w:tc>
        <w:tc>
          <w:tcPr>
            <w:tcW w:w="1643" w:type="dxa"/>
            <w:vAlign w:val="center"/>
          </w:tcPr>
          <w:p>
            <w:pPr>
              <w:pStyle w:val="13"/>
            </w:pPr>
            <w:r>
              <w:t>1744.38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29</w:t>
            </w:r>
          </w:p>
        </w:tc>
        <w:tc>
          <w:tcPr>
            <w:tcW w:w="1643" w:type="dxa"/>
            <w:vAlign w:val="center"/>
          </w:tcPr>
          <w:p>
            <w:pPr>
              <w:pStyle w:val="14"/>
            </w:pPr>
            <w:r>
              <w:t>2130205</w:t>
            </w:r>
          </w:p>
        </w:tc>
        <w:tc>
          <w:tcPr>
            <w:tcW w:w="1643" w:type="dxa"/>
            <w:vAlign w:val="center"/>
          </w:tcPr>
          <w:p>
            <w:pPr>
              <w:pStyle w:val="14"/>
            </w:pPr>
            <w:r>
              <w:t>森林资源培育</w:t>
            </w:r>
          </w:p>
        </w:tc>
        <w:tc>
          <w:tcPr>
            <w:tcW w:w="1643" w:type="dxa"/>
            <w:vAlign w:val="center"/>
          </w:tcPr>
          <w:p>
            <w:pPr>
              <w:pStyle w:val="13"/>
            </w:pPr>
            <w:r>
              <w:t>1581.87</w:t>
            </w:r>
          </w:p>
        </w:tc>
        <w:tc>
          <w:tcPr>
            <w:tcW w:w="1643" w:type="dxa"/>
            <w:vAlign w:val="center"/>
          </w:tcPr>
          <w:p>
            <w:pPr>
              <w:pStyle w:val="13"/>
            </w:pPr>
          </w:p>
        </w:tc>
        <w:tc>
          <w:tcPr>
            <w:tcW w:w="1643" w:type="dxa"/>
            <w:vAlign w:val="center"/>
          </w:tcPr>
          <w:p>
            <w:pPr>
              <w:pStyle w:val="13"/>
            </w:pPr>
            <w:r>
              <w:t>1581.87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30</w:t>
            </w:r>
          </w:p>
        </w:tc>
        <w:tc>
          <w:tcPr>
            <w:tcW w:w="1643" w:type="dxa"/>
            <w:vAlign w:val="center"/>
          </w:tcPr>
          <w:p>
            <w:pPr>
              <w:pStyle w:val="14"/>
            </w:pPr>
            <w:r>
              <w:t>2130207</w:t>
            </w:r>
          </w:p>
        </w:tc>
        <w:tc>
          <w:tcPr>
            <w:tcW w:w="1643" w:type="dxa"/>
            <w:vAlign w:val="center"/>
          </w:tcPr>
          <w:p>
            <w:pPr>
              <w:pStyle w:val="14"/>
            </w:pPr>
            <w:r>
              <w:t>森林资源管理</w:t>
            </w:r>
          </w:p>
        </w:tc>
        <w:tc>
          <w:tcPr>
            <w:tcW w:w="1643" w:type="dxa"/>
            <w:vAlign w:val="center"/>
          </w:tcPr>
          <w:p>
            <w:pPr>
              <w:pStyle w:val="13"/>
            </w:pPr>
            <w:r>
              <w:t>1.25</w:t>
            </w:r>
          </w:p>
        </w:tc>
        <w:tc>
          <w:tcPr>
            <w:tcW w:w="1643" w:type="dxa"/>
            <w:vAlign w:val="center"/>
          </w:tcPr>
          <w:p>
            <w:pPr>
              <w:pStyle w:val="13"/>
            </w:pPr>
          </w:p>
        </w:tc>
        <w:tc>
          <w:tcPr>
            <w:tcW w:w="1643" w:type="dxa"/>
            <w:vAlign w:val="center"/>
          </w:tcPr>
          <w:p>
            <w:pPr>
              <w:pStyle w:val="13"/>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31</w:t>
            </w:r>
          </w:p>
        </w:tc>
        <w:tc>
          <w:tcPr>
            <w:tcW w:w="1643" w:type="dxa"/>
            <w:vAlign w:val="center"/>
          </w:tcPr>
          <w:p>
            <w:pPr>
              <w:pStyle w:val="14"/>
            </w:pPr>
            <w:r>
              <w:t>2130209</w:t>
            </w:r>
          </w:p>
        </w:tc>
        <w:tc>
          <w:tcPr>
            <w:tcW w:w="1643" w:type="dxa"/>
            <w:vAlign w:val="center"/>
          </w:tcPr>
          <w:p>
            <w:pPr>
              <w:pStyle w:val="14"/>
            </w:pPr>
            <w:r>
              <w:t>森林生态效益补偿</w:t>
            </w:r>
          </w:p>
        </w:tc>
        <w:tc>
          <w:tcPr>
            <w:tcW w:w="1643" w:type="dxa"/>
            <w:vAlign w:val="center"/>
          </w:tcPr>
          <w:p>
            <w:pPr>
              <w:pStyle w:val="13"/>
            </w:pPr>
            <w:r>
              <w:t>88.26</w:t>
            </w:r>
          </w:p>
        </w:tc>
        <w:tc>
          <w:tcPr>
            <w:tcW w:w="1643" w:type="dxa"/>
            <w:vAlign w:val="center"/>
          </w:tcPr>
          <w:p>
            <w:pPr>
              <w:pStyle w:val="13"/>
            </w:pPr>
          </w:p>
        </w:tc>
        <w:tc>
          <w:tcPr>
            <w:tcW w:w="1643" w:type="dxa"/>
            <w:vAlign w:val="center"/>
          </w:tcPr>
          <w:p>
            <w:pPr>
              <w:pStyle w:val="13"/>
            </w:pPr>
            <w:r>
              <w:t>88.26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32</w:t>
            </w:r>
          </w:p>
        </w:tc>
        <w:tc>
          <w:tcPr>
            <w:tcW w:w="1643" w:type="dxa"/>
            <w:vAlign w:val="center"/>
          </w:tcPr>
          <w:p>
            <w:pPr>
              <w:pStyle w:val="14"/>
            </w:pPr>
            <w:r>
              <w:t>2130234</w:t>
            </w:r>
          </w:p>
        </w:tc>
        <w:tc>
          <w:tcPr>
            <w:tcW w:w="1643" w:type="dxa"/>
            <w:vAlign w:val="center"/>
          </w:tcPr>
          <w:p>
            <w:pPr>
              <w:pStyle w:val="14"/>
            </w:pPr>
            <w:r>
              <w:t>林业草原防灾减灾</w:t>
            </w:r>
          </w:p>
        </w:tc>
        <w:tc>
          <w:tcPr>
            <w:tcW w:w="1643" w:type="dxa"/>
            <w:vAlign w:val="center"/>
          </w:tcPr>
          <w:p>
            <w:pPr>
              <w:pStyle w:val="13"/>
            </w:pPr>
            <w:r>
              <w:t>73.00</w:t>
            </w:r>
          </w:p>
        </w:tc>
        <w:tc>
          <w:tcPr>
            <w:tcW w:w="1643" w:type="dxa"/>
            <w:vAlign w:val="center"/>
          </w:tcPr>
          <w:p>
            <w:pPr>
              <w:pStyle w:val="13"/>
            </w:pPr>
          </w:p>
        </w:tc>
        <w:tc>
          <w:tcPr>
            <w:tcW w:w="1643" w:type="dxa"/>
            <w:vAlign w:val="center"/>
          </w:tcPr>
          <w:p>
            <w:pPr>
              <w:pStyle w:val="13"/>
            </w:pPr>
            <w:r>
              <w:t>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33</w:t>
            </w:r>
          </w:p>
        </w:tc>
        <w:tc>
          <w:tcPr>
            <w:tcW w:w="1643" w:type="dxa"/>
            <w:vAlign w:val="center"/>
          </w:tcPr>
          <w:p>
            <w:pPr>
              <w:pStyle w:val="14"/>
            </w:pPr>
            <w:r>
              <w:t>21305</w:t>
            </w:r>
          </w:p>
        </w:tc>
        <w:tc>
          <w:tcPr>
            <w:tcW w:w="1643" w:type="dxa"/>
            <w:vAlign w:val="center"/>
          </w:tcPr>
          <w:p>
            <w:pPr>
              <w:pStyle w:val="14"/>
            </w:pPr>
            <w:r>
              <w:t>巩固脱贫攻坚成果衔接乡村振兴</w:t>
            </w:r>
          </w:p>
        </w:tc>
        <w:tc>
          <w:tcPr>
            <w:tcW w:w="1643" w:type="dxa"/>
            <w:vAlign w:val="center"/>
          </w:tcPr>
          <w:p>
            <w:pPr>
              <w:pStyle w:val="13"/>
            </w:pPr>
            <w:r>
              <w:t>1615.85</w:t>
            </w:r>
          </w:p>
        </w:tc>
        <w:tc>
          <w:tcPr>
            <w:tcW w:w="1643" w:type="dxa"/>
            <w:vAlign w:val="center"/>
          </w:tcPr>
          <w:p>
            <w:pPr>
              <w:pStyle w:val="13"/>
            </w:pPr>
          </w:p>
        </w:tc>
        <w:tc>
          <w:tcPr>
            <w:tcW w:w="1643" w:type="dxa"/>
            <w:vAlign w:val="center"/>
          </w:tcPr>
          <w:p>
            <w:pPr>
              <w:pStyle w:val="13"/>
            </w:pPr>
            <w:r>
              <w:t>1615.85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34</w:t>
            </w:r>
          </w:p>
        </w:tc>
        <w:tc>
          <w:tcPr>
            <w:tcW w:w="1643" w:type="dxa"/>
            <w:vAlign w:val="center"/>
          </w:tcPr>
          <w:p>
            <w:pPr>
              <w:pStyle w:val="14"/>
            </w:pPr>
            <w:r>
              <w:t>2130599</w:t>
            </w:r>
          </w:p>
        </w:tc>
        <w:tc>
          <w:tcPr>
            <w:tcW w:w="1643" w:type="dxa"/>
            <w:vAlign w:val="center"/>
          </w:tcPr>
          <w:p>
            <w:pPr>
              <w:pStyle w:val="14"/>
            </w:pPr>
            <w:r>
              <w:t>其他巩固脱贫攻坚成果衔接乡村振兴支出</w:t>
            </w:r>
          </w:p>
        </w:tc>
        <w:tc>
          <w:tcPr>
            <w:tcW w:w="1643" w:type="dxa"/>
            <w:vAlign w:val="center"/>
          </w:tcPr>
          <w:p>
            <w:pPr>
              <w:pStyle w:val="13"/>
            </w:pPr>
            <w:r>
              <w:t>1615.85</w:t>
            </w:r>
          </w:p>
        </w:tc>
        <w:tc>
          <w:tcPr>
            <w:tcW w:w="1643" w:type="dxa"/>
            <w:vAlign w:val="center"/>
          </w:tcPr>
          <w:p>
            <w:pPr>
              <w:pStyle w:val="13"/>
            </w:pPr>
          </w:p>
        </w:tc>
        <w:tc>
          <w:tcPr>
            <w:tcW w:w="1643" w:type="dxa"/>
            <w:vAlign w:val="center"/>
          </w:tcPr>
          <w:p>
            <w:pPr>
              <w:pStyle w:val="13"/>
            </w:pPr>
            <w:r>
              <w:t>1615.85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35</w:t>
            </w:r>
          </w:p>
        </w:tc>
        <w:tc>
          <w:tcPr>
            <w:tcW w:w="1643" w:type="dxa"/>
            <w:vAlign w:val="center"/>
          </w:tcPr>
          <w:p>
            <w:pPr>
              <w:pStyle w:val="14"/>
            </w:pPr>
            <w:r>
              <w:t>21307</w:t>
            </w:r>
          </w:p>
        </w:tc>
        <w:tc>
          <w:tcPr>
            <w:tcW w:w="1643" w:type="dxa"/>
            <w:vAlign w:val="center"/>
          </w:tcPr>
          <w:p>
            <w:pPr>
              <w:pStyle w:val="14"/>
            </w:pPr>
            <w:r>
              <w:t>农村综合改革</w:t>
            </w:r>
          </w:p>
        </w:tc>
        <w:tc>
          <w:tcPr>
            <w:tcW w:w="1643" w:type="dxa"/>
            <w:vAlign w:val="center"/>
          </w:tcPr>
          <w:p>
            <w:pPr>
              <w:pStyle w:val="13"/>
            </w:pPr>
            <w:r>
              <w:t>205.00</w:t>
            </w:r>
          </w:p>
        </w:tc>
        <w:tc>
          <w:tcPr>
            <w:tcW w:w="1643" w:type="dxa"/>
            <w:vAlign w:val="center"/>
          </w:tcPr>
          <w:p>
            <w:pPr>
              <w:pStyle w:val="13"/>
            </w:pPr>
          </w:p>
        </w:tc>
        <w:tc>
          <w:tcPr>
            <w:tcW w:w="1643" w:type="dxa"/>
            <w:vAlign w:val="center"/>
          </w:tcPr>
          <w:p>
            <w:pPr>
              <w:pStyle w:val="13"/>
            </w:pPr>
            <w:r>
              <w:t>205.00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36</w:t>
            </w:r>
          </w:p>
        </w:tc>
        <w:tc>
          <w:tcPr>
            <w:tcW w:w="1643" w:type="dxa"/>
            <w:vAlign w:val="center"/>
          </w:tcPr>
          <w:p>
            <w:pPr>
              <w:pStyle w:val="14"/>
            </w:pPr>
            <w:r>
              <w:t>2130799</w:t>
            </w:r>
          </w:p>
        </w:tc>
        <w:tc>
          <w:tcPr>
            <w:tcW w:w="1643" w:type="dxa"/>
            <w:vAlign w:val="center"/>
          </w:tcPr>
          <w:p>
            <w:pPr>
              <w:pStyle w:val="14"/>
            </w:pPr>
            <w:r>
              <w:t>其他农村综合改革支出</w:t>
            </w:r>
          </w:p>
        </w:tc>
        <w:tc>
          <w:tcPr>
            <w:tcW w:w="1643" w:type="dxa"/>
            <w:vAlign w:val="center"/>
          </w:tcPr>
          <w:p>
            <w:pPr>
              <w:pStyle w:val="13"/>
            </w:pPr>
            <w:r>
              <w:t>205.00</w:t>
            </w:r>
          </w:p>
        </w:tc>
        <w:tc>
          <w:tcPr>
            <w:tcW w:w="1643" w:type="dxa"/>
            <w:vAlign w:val="center"/>
          </w:tcPr>
          <w:p>
            <w:pPr>
              <w:pStyle w:val="13"/>
            </w:pPr>
          </w:p>
        </w:tc>
        <w:tc>
          <w:tcPr>
            <w:tcW w:w="1643" w:type="dxa"/>
            <w:vAlign w:val="center"/>
          </w:tcPr>
          <w:p>
            <w:pPr>
              <w:pStyle w:val="13"/>
            </w:pPr>
            <w:r>
              <w:t>205.00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37</w:t>
            </w:r>
          </w:p>
        </w:tc>
        <w:tc>
          <w:tcPr>
            <w:tcW w:w="1643" w:type="dxa"/>
            <w:vAlign w:val="center"/>
          </w:tcPr>
          <w:p>
            <w:pPr>
              <w:pStyle w:val="14"/>
            </w:pPr>
            <w:r>
              <w:t>216</w:t>
            </w:r>
          </w:p>
        </w:tc>
        <w:tc>
          <w:tcPr>
            <w:tcW w:w="1643" w:type="dxa"/>
            <w:vAlign w:val="center"/>
          </w:tcPr>
          <w:p>
            <w:pPr>
              <w:pStyle w:val="14"/>
            </w:pPr>
            <w:r>
              <w:t>商业服务业等支出</w:t>
            </w:r>
          </w:p>
        </w:tc>
        <w:tc>
          <w:tcPr>
            <w:tcW w:w="1643" w:type="dxa"/>
            <w:vAlign w:val="center"/>
          </w:tcPr>
          <w:p>
            <w:pPr>
              <w:pStyle w:val="13"/>
            </w:pPr>
            <w:r>
              <w:t>831.00</w:t>
            </w:r>
          </w:p>
        </w:tc>
        <w:tc>
          <w:tcPr>
            <w:tcW w:w="1643" w:type="dxa"/>
            <w:vAlign w:val="center"/>
          </w:tcPr>
          <w:p>
            <w:pPr>
              <w:pStyle w:val="13"/>
            </w:pPr>
          </w:p>
        </w:tc>
        <w:tc>
          <w:tcPr>
            <w:tcW w:w="1643" w:type="dxa"/>
            <w:vAlign w:val="center"/>
          </w:tcPr>
          <w:p>
            <w:pPr>
              <w:pStyle w:val="13"/>
            </w:pPr>
            <w:r>
              <w:t>831.00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38</w:t>
            </w:r>
          </w:p>
        </w:tc>
        <w:tc>
          <w:tcPr>
            <w:tcW w:w="1643" w:type="dxa"/>
            <w:vAlign w:val="center"/>
          </w:tcPr>
          <w:p>
            <w:pPr>
              <w:pStyle w:val="14"/>
            </w:pPr>
            <w:r>
              <w:t>21602</w:t>
            </w:r>
          </w:p>
        </w:tc>
        <w:tc>
          <w:tcPr>
            <w:tcW w:w="1643" w:type="dxa"/>
            <w:vAlign w:val="center"/>
          </w:tcPr>
          <w:p>
            <w:pPr>
              <w:pStyle w:val="14"/>
            </w:pPr>
            <w:r>
              <w:t>商业流通事务</w:t>
            </w:r>
          </w:p>
        </w:tc>
        <w:tc>
          <w:tcPr>
            <w:tcW w:w="1643" w:type="dxa"/>
            <w:vAlign w:val="center"/>
          </w:tcPr>
          <w:p>
            <w:pPr>
              <w:pStyle w:val="13"/>
            </w:pPr>
            <w:r>
              <w:t>831.00</w:t>
            </w:r>
          </w:p>
        </w:tc>
        <w:tc>
          <w:tcPr>
            <w:tcW w:w="1643" w:type="dxa"/>
            <w:vAlign w:val="center"/>
          </w:tcPr>
          <w:p>
            <w:pPr>
              <w:pStyle w:val="13"/>
            </w:pPr>
          </w:p>
        </w:tc>
        <w:tc>
          <w:tcPr>
            <w:tcW w:w="1643" w:type="dxa"/>
            <w:vAlign w:val="center"/>
          </w:tcPr>
          <w:p>
            <w:pPr>
              <w:pStyle w:val="13"/>
            </w:pPr>
            <w:r>
              <w:t>831.00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39</w:t>
            </w:r>
          </w:p>
        </w:tc>
        <w:tc>
          <w:tcPr>
            <w:tcW w:w="1643" w:type="dxa"/>
            <w:vAlign w:val="center"/>
          </w:tcPr>
          <w:p>
            <w:pPr>
              <w:pStyle w:val="14"/>
            </w:pPr>
            <w:r>
              <w:t>2160299</w:t>
            </w:r>
          </w:p>
        </w:tc>
        <w:tc>
          <w:tcPr>
            <w:tcW w:w="1643" w:type="dxa"/>
            <w:vAlign w:val="center"/>
          </w:tcPr>
          <w:p>
            <w:pPr>
              <w:pStyle w:val="14"/>
            </w:pPr>
            <w:r>
              <w:t>其他商业流通事务支出</w:t>
            </w:r>
          </w:p>
        </w:tc>
        <w:tc>
          <w:tcPr>
            <w:tcW w:w="1643" w:type="dxa"/>
            <w:vAlign w:val="center"/>
          </w:tcPr>
          <w:p>
            <w:pPr>
              <w:pStyle w:val="13"/>
            </w:pPr>
            <w:r>
              <w:t>831.00</w:t>
            </w:r>
          </w:p>
        </w:tc>
        <w:tc>
          <w:tcPr>
            <w:tcW w:w="1643" w:type="dxa"/>
            <w:vAlign w:val="center"/>
          </w:tcPr>
          <w:p>
            <w:pPr>
              <w:pStyle w:val="13"/>
            </w:pPr>
          </w:p>
        </w:tc>
        <w:tc>
          <w:tcPr>
            <w:tcW w:w="1643" w:type="dxa"/>
            <w:vAlign w:val="center"/>
          </w:tcPr>
          <w:p>
            <w:pPr>
              <w:pStyle w:val="13"/>
            </w:pPr>
            <w:r>
              <w:t>831.00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40</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436.90</w:t>
            </w:r>
          </w:p>
        </w:tc>
        <w:tc>
          <w:tcPr>
            <w:tcW w:w="1643" w:type="dxa"/>
            <w:vAlign w:val="center"/>
          </w:tcPr>
          <w:p>
            <w:pPr>
              <w:pStyle w:val="13"/>
            </w:pPr>
            <w:r>
              <w:t>436.90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41</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436.90</w:t>
            </w:r>
          </w:p>
        </w:tc>
        <w:tc>
          <w:tcPr>
            <w:tcW w:w="1643" w:type="dxa"/>
            <w:vAlign w:val="center"/>
          </w:tcPr>
          <w:p>
            <w:pPr>
              <w:pStyle w:val="13"/>
            </w:pPr>
            <w:r>
              <w:t>436.90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42</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436.90</w:t>
            </w:r>
          </w:p>
        </w:tc>
        <w:tc>
          <w:tcPr>
            <w:tcW w:w="1643" w:type="dxa"/>
            <w:vAlign w:val="center"/>
          </w:tcPr>
          <w:p>
            <w:pPr>
              <w:pStyle w:val="13"/>
            </w:pPr>
            <w:r>
              <w:t>436.90</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326001唐山市丰润区农业农村局本级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6973.24</w:t>
            </w:r>
          </w:p>
        </w:tc>
        <w:tc>
          <w:tcPr>
            <w:tcW w:w="1643" w:type="dxa"/>
            <w:vAlign w:val="center"/>
          </w:tcPr>
          <w:p>
            <w:pPr>
              <w:pStyle w:val="17"/>
            </w:pPr>
            <w:r>
              <w:t>6675.47</w:t>
            </w:r>
          </w:p>
        </w:tc>
        <w:tc>
          <w:tcPr>
            <w:tcW w:w="1643" w:type="dxa"/>
            <w:vAlign w:val="center"/>
          </w:tcPr>
          <w:p>
            <w:pPr>
              <w:pStyle w:val="17"/>
            </w:pPr>
            <w:r>
              <w:t>297.77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5918.69</w:t>
            </w:r>
          </w:p>
        </w:tc>
        <w:tc>
          <w:tcPr>
            <w:tcW w:w="1643" w:type="dxa"/>
            <w:vAlign w:val="center"/>
          </w:tcPr>
          <w:p>
            <w:pPr>
              <w:pStyle w:val="13"/>
            </w:pPr>
            <w:r>
              <w:t>5918.69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1863.27</w:t>
            </w:r>
          </w:p>
        </w:tc>
        <w:tc>
          <w:tcPr>
            <w:tcW w:w="1643" w:type="dxa"/>
            <w:vAlign w:val="center"/>
          </w:tcPr>
          <w:p>
            <w:pPr>
              <w:pStyle w:val="13"/>
            </w:pPr>
            <w:r>
              <w:t>1863.27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583.85</w:t>
            </w:r>
          </w:p>
        </w:tc>
        <w:tc>
          <w:tcPr>
            <w:tcW w:w="1643" w:type="dxa"/>
            <w:vAlign w:val="center"/>
          </w:tcPr>
          <w:p>
            <w:pPr>
              <w:pStyle w:val="13"/>
            </w:pPr>
            <w:r>
              <w:t>583.85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87.85</w:t>
            </w:r>
          </w:p>
        </w:tc>
        <w:tc>
          <w:tcPr>
            <w:tcW w:w="1643" w:type="dxa"/>
            <w:vAlign w:val="center"/>
          </w:tcPr>
          <w:p>
            <w:pPr>
              <w:pStyle w:val="13"/>
            </w:pPr>
            <w:r>
              <w:t>87.85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1558.19</w:t>
            </w:r>
          </w:p>
        </w:tc>
        <w:tc>
          <w:tcPr>
            <w:tcW w:w="1643" w:type="dxa"/>
            <w:vAlign w:val="center"/>
          </w:tcPr>
          <w:p>
            <w:pPr>
              <w:pStyle w:val="13"/>
            </w:pPr>
            <w:r>
              <w:t>1558.19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654.94</w:t>
            </w:r>
          </w:p>
        </w:tc>
        <w:tc>
          <w:tcPr>
            <w:tcW w:w="1643" w:type="dxa"/>
            <w:vAlign w:val="center"/>
          </w:tcPr>
          <w:p>
            <w:pPr>
              <w:pStyle w:val="13"/>
            </w:pPr>
            <w:r>
              <w:t>654.94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51.06</w:t>
            </w:r>
          </w:p>
        </w:tc>
        <w:tc>
          <w:tcPr>
            <w:tcW w:w="1643" w:type="dxa"/>
            <w:vAlign w:val="center"/>
          </w:tcPr>
          <w:p>
            <w:pPr>
              <w:pStyle w:val="13"/>
            </w:pPr>
            <w:r>
              <w:t>51.06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218.04</w:t>
            </w:r>
          </w:p>
        </w:tc>
        <w:tc>
          <w:tcPr>
            <w:tcW w:w="1643" w:type="dxa"/>
            <w:vAlign w:val="center"/>
          </w:tcPr>
          <w:p>
            <w:pPr>
              <w:pStyle w:val="13"/>
            </w:pPr>
            <w:r>
              <w:t>218.04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430.87</w:t>
            </w:r>
          </w:p>
        </w:tc>
        <w:tc>
          <w:tcPr>
            <w:tcW w:w="1643" w:type="dxa"/>
            <w:vAlign w:val="center"/>
          </w:tcPr>
          <w:p>
            <w:pPr>
              <w:pStyle w:val="13"/>
            </w:pPr>
            <w:r>
              <w:t>430.87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33.72</w:t>
            </w:r>
          </w:p>
        </w:tc>
        <w:tc>
          <w:tcPr>
            <w:tcW w:w="1643" w:type="dxa"/>
            <w:vAlign w:val="center"/>
          </w:tcPr>
          <w:p>
            <w:pPr>
              <w:pStyle w:val="13"/>
            </w:pPr>
            <w:r>
              <w:t>33.72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436.90</w:t>
            </w:r>
          </w:p>
        </w:tc>
        <w:tc>
          <w:tcPr>
            <w:tcW w:w="1643" w:type="dxa"/>
            <w:vAlign w:val="center"/>
          </w:tcPr>
          <w:p>
            <w:pPr>
              <w:pStyle w:val="13"/>
            </w:pPr>
            <w:r>
              <w:t>436.90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297.77</w:t>
            </w:r>
          </w:p>
        </w:tc>
        <w:tc>
          <w:tcPr>
            <w:tcW w:w="1643" w:type="dxa"/>
            <w:vAlign w:val="center"/>
          </w:tcPr>
          <w:p>
            <w:pPr>
              <w:pStyle w:val="13"/>
            </w:pPr>
          </w:p>
        </w:tc>
        <w:tc>
          <w:tcPr>
            <w:tcW w:w="1643" w:type="dxa"/>
            <w:vAlign w:val="center"/>
          </w:tcPr>
          <w:p>
            <w:pPr>
              <w:pStyle w:val="13"/>
            </w:pPr>
            <w:r>
              <w:t>297.77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47.45</w:t>
            </w:r>
          </w:p>
        </w:tc>
        <w:tc>
          <w:tcPr>
            <w:tcW w:w="1643" w:type="dxa"/>
            <w:vAlign w:val="center"/>
          </w:tcPr>
          <w:p>
            <w:pPr>
              <w:pStyle w:val="13"/>
            </w:pPr>
          </w:p>
        </w:tc>
        <w:tc>
          <w:tcPr>
            <w:tcW w:w="1643" w:type="dxa"/>
            <w:vAlign w:val="center"/>
          </w:tcPr>
          <w:p>
            <w:pPr>
              <w:pStyle w:val="13"/>
            </w:pPr>
            <w:r>
              <w:t>47.45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30205</w:t>
            </w:r>
          </w:p>
        </w:tc>
        <w:tc>
          <w:tcPr>
            <w:tcW w:w="1643" w:type="dxa"/>
            <w:vAlign w:val="center"/>
          </w:tcPr>
          <w:p>
            <w:pPr>
              <w:pStyle w:val="14"/>
            </w:pPr>
            <w:r>
              <w:t>水费</w:t>
            </w:r>
          </w:p>
        </w:tc>
        <w:tc>
          <w:tcPr>
            <w:tcW w:w="1643" w:type="dxa"/>
            <w:vAlign w:val="center"/>
          </w:tcPr>
          <w:p>
            <w:pPr>
              <w:pStyle w:val="13"/>
            </w:pPr>
            <w:r>
              <w:t>29.20</w:t>
            </w:r>
          </w:p>
        </w:tc>
        <w:tc>
          <w:tcPr>
            <w:tcW w:w="1643" w:type="dxa"/>
            <w:vAlign w:val="center"/>
          </w:tcPr>
          <w:p>
            <w:pPr>
              <w:pStyle w:val="13"/>
            </w:pPr>
          </w:p>
        </w:tc>
        <w:tc>
          <w:tcPr>
            <w:tcW w:w="1643" w:type="dxa"/>
            <w:vAlign w:val="center"/>
          </w:tcPr>
          <w:p>
            <w:pPr>
              <w:pStyle w:val="13"/>
            </w:pPr>
            <w:r>
              <w:t>29.20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27.30</w:t>
            </w:r>
          </w:p>
        </w:tc>
        <w:tc>
          <w:tcPr>
            <w:tcW w:w="1643" w:type="dxa"/>
            <w:vAlign w:val="center"/>
          </w:tcPr>
          <w:p>
            <w:pPr>
              <w:pStyle w:val="13"/>
            </w:pPr>
          </w:p>
        </w:tc>
        <w:tc>
          <w:tcPr>
            <w:tcW w:w="1643" w:type="dxa"/>
            <w:vAlign w:val="center"/>
          </w:tcPr>
          <w:p>
            <w:pPr>
              <w:pStyle w:val="13"/>
            </w:pPr>
            <w:r>
              <w:t>27.30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30208</w:t>
            </w:r>
          </w:p>
        </w:tc>
        <w:tc>
          <w:tcPr>
            <w:tcW w:w="1643" w:type="dxa"/>
            <w:vAlign w:val="center"/>
          </w:tcPr>
          <w:p>
            <w:pPr>
              <w:pStyle w:val="14"/>
            </w:pPr>
            <w:r>
              <w:t>取暖费</w:t>
            </w:r>
          </w:p>
        </w:tc>
        <w:tc>
          <w:tcPr>
            <w:tcW w:w="1643" w:type="dxa"/>
            <w:vAlign w:val="center"/>
          </w:tcPr>
          <w:p>
            <w:pPr>
              <w:pStyle w:val="13"/>
            </w:pPr>
            <w:r>
              <w:t>71.26</w:t>
            </w:r>
          </w:p>
        </w:tc>
        <w:tc>
          <w:tcPr>
            <w:tcW w:w="1643" w:type="dxa"/>
            <w:vAlign w:val="center"/>
          </w:tcPr>
          <w:p>
            <w:pPr>
              <w:pStyle w:val="13"/>
            </w:pPr>
          </w:p>
        </w:tc>
        <w:tc>
          <w:tcPr>
            <w:tcW w:w="1643" w:type="dxa"/>
            <w:vAlign w:val="center"/>
          </w:tcPr>
          <w:p>
            <w:pPr>
              <w:pStyle w:val="13"/>
            </w:pPr>
            <w:r>
              <w:t>71.26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7.30</w:t>
            </w:r>
          </w:p>
        </w:tc>
        <w:tc>
          <w:tcPr>
            <w:tcW w:w="1643" w:type="dxa"/>
            <w:vAlign w:val="center"/>
          </w:tcPr>
          <w:p>
            <w:pPr>
              <w:pStyle w:val="13"/>
            </w:pPr>
          </w:p>
        </w:tc>
        <w:tc>
          <w:tcPr>
            <w:tcW w:w="1643" w:type="dxa"/>
            <w:vAlign w:val="center"/>
          </w:tcPr>
          <w:p>
            <w:pPr>
              <w:pStyle w:val="13"/>
            </w:pPr>
            <w:r>
              <w:t>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7.30</w:t>
            </w:r>
          </w:p>
        </w:tc>
        <w:tc>
          <w:tcPr>
            <w:tcW w:w="1643" w:type="dxa"/>
            <w:vAlign w:val="center"/>
          </w:tcPr>
          <w:p>
            <w:pPr>
              <w:pStyle w:val="13"/>
            </w:pPr>
          </w:p>
        </w:tc>
        <w:tc>
          <w:tcPr>
            <w:tcW w:w="1643" w:type="dxa"/>
            <w:vAlign w:val="center"/>
          </w:tcPr>
          <w:p>
            <w:pPr>
              <w:pStyle w:val="13"/>
            </w:pPr>
            <w:r>
              <w:t>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30226</w:t>
            </w:r>
          </w:p>
        </w:tc>
        <w:tc>
          <w:tcPr>
            <w:tcW w:w="1643" w:type="dxa"/>
            <w:vAlign w:val="center"/>
          </w:tcPr>
          <w:p>
            <w:pPr>
              <w:pStyle w:val="14"/>
            </w:pPr>
            <w:r>
              <w:t>劳务费</w:t>
            </w:r>
          </w:p>
        </w:tc>
        <w:tc>
          <w:tcPr>
            <w:tcW w:w="1643" w:type="dxa"/>
            <w:vAlign w:val="center"/>
          </w:tcPr>
          <w:p>
            <w:pPr>
              <w:pStyle w:val="13"/>
            </w:pPr>
            <w:r>
              <w:t>15.00</w:t>
            </w:r>
          </w:p>
        </w:tc>
        <w:tc>
          <w:tcPr>
            <w:tcW w:w="1643" w:type="dxa"/>
            <w:vAlign w:val="center"/>
          </w:tcPr>
          <w:p>
            <w:pPr>
              <w:pStyle w:val="13"/>
            </w:pPr>
          </w:p>
        </w:tc>
        <w:tc>
          <w:tcPr>
            <w:tcW w:w="1643"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10.95</w:t>
            </w:r>
          </w:p>
        </w:tc>
        <w:tc>
          <w:tcPr>
            <w:tcW w:w="1643" w:type="dxa"/>
            <w:vAlign w:val="center"/>
          </w:tcPr>
          <w:p>
            <w:pPr>
              <w:pStyle w:val="13"/>
            </w:pPr>
          </w:p>
        </w:tc>
        <w:tc>
          <w:tcPr>
            <w:tcW w:w="1643" w:type="dxa"/>
            <w:vAlign w:val="center"/>
          </w:tcPr>
          <w:p>
            <w:pPr>
              <w:pStyle w:val="13"/>
            </w:pPr>
            <w:r>
              <w:t>10.95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12.95</w:t>
            </w:r>
          </w:p>
        </w:tc>
        <w:tc>
          <w:tcPr>
            <w:tcW w:w="1643" w:type="dxa"/>
            <w:vAlign w:val="center"/>
          </w:tcPr>
          <w:p>
            <w:pPr>
              <w:pStyle w:val="13"/>
            </w:pPr>
          </w:p>
        </w:tc>
        <w:tc>
          <w:tcPr>
            <w:tcW w:w="1643" w:type="dxa"/>
            <w:vAlign w:val="center"/>
          </w:tcPr>
          <w:p>
            <w:pPr>
              <w:pStyle w:val="13"/>
            </w:pPr>
            <w:r>
              <w:t>12.95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30.00</w:t>
            </w:r>
          </w:p>
        </w:tc>
        <w:tc>
          <w:tcPr>
            <w:tcW w:w="1643" w:type="dxa"/>
            <w:vAlign w:val="center"/>
          </w:tcPr>
          <w:p>
            <w:pPr>
              <w:pStyle w:val="13"/>
            </w:pPr>
          </w:p>
        </w:tc>
        <w:tc>
          <w:tcPr>
            <w:tcW w:w="1643"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39.06</w:t>
            </w:r>
          </w:p>
        </w:tc>
        <w:tc>
          <w:tcPr>
            <w:tcW w:w="1643" w:type="dxa"/>
            <w:vAlign w:val="center"/>
          </w:tcPr>
          <w:p>
            <w:pPr>
              <w:pStyle w:val="13"/>
            </w:pPr>
          </w:p>
        </w:tc>
        <w:tc>
          <w:tcPr>
            <w:tcW w:w="1643" w:type="dxa"/>
            <w:vAlign w:val="center"/>
          </w:tcPr>
          <w:p>
            <w:pPr>
              <w:pStyle w:val="13"/>
            </w:pPr>
            <w:r>
              <w:t>39.06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756.78</w:t>
            </w:r>
          </w:p>
        </w:tc>
        <w:tc>
          <w:tcPr>
            <w:tcW w:w="1643" w:type="dxa"/>
            <w:vAlign w:val="center"/>
          </w:tcPr>
          <w:p>
            <w:pPr>
              <w:pStyle w:val="13"/>
            </w:pPr>
            <w:r>
              <w:t>756.78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30301</w:t>
            </w:r>
          </w:p>
        </w:tc>
        <w:tc>
          <w:tcPr>
            <w:tcW w:w="1643" w:type="dxa"/>
            <w:vAlign w:val="center"/>
          </w:tcPr>
          <w:p>
            <w:pPr>
              <w:pStyle w:val="14"/>
            </w:pPr>
            <w:r>
              <w:t>离休费</w:t>
            </w:r>
          </w:p>
        </w:tc>
        <w:tc>
          <w:tcPr>
            <w:tcW w:w="1643" w:type="dxa"/>
            <w:vAlign w:val="center"/>
          </w:tcPr>
          <w:p>
            <w:pPr>
              <w:pStyle w:val="13"/>
            </w:pPr>
            <w:r>
              <w:t>2.04</w:t>
            </w:r>
          </w:p>
        </w:tc>
        <w:tc>
          <w:tcPr>
            <w:tcW w:w="1643" w:type="dxa"/>
            <w:vAlign w:val="center"/>
          </w:tcPr>
          <w:p>
            <w:pPr>
              <w:pStyle w:val="13"/>
            </w:pPr>
            <w:r>
              <w:t>2.04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704.67</w:t>
            </w:r>
          </w:p>
        </w:tc>
        <w:tc>
          <w:tcPr>
            <w:tcW w:w="1643" w:type="dxa"/>
            <w:vAlign w:val="center"/>
          </w:tcPr>
          <w:p>
            <w:pPr>
              <w:pStyle w:val="13"/>
            </w:pPr>
            <w:r>
              <w:t>704.67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48.75</w:t>
            </w:r>
          </w:p>
        </w:tc>
        <w:tc>
          <w:tcPr>
            <w:tcW w:w="1643" w:type="dxa"/>
            <w:vAlign w:val="center"/>
          </w:tcPr>
          <w:p>
            <w:pPr>
              <w:pStyle w:val="13"/>
            </w:pPr>
            <w:r>
              <w:t>48.75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29</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1.32</w:t>
            </w:r>
          </w:p>
        </w:tc>
        <w:tc>
          <w:tcPr>
            <w:tcW w:w="1643" w:type="dxa"/>
            <w:vAlign w:val="center"/>
          </w:tcPr>
          <w:p>
            <w:pPr>
              <w:pStyle w:val="13"/>
            </w:pPr>
            <w:r>
              <w:t>1.32</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326001唐山市丰润区农业农村局本级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326001唐山市丰润区农业农村局本级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326001唐山市丰润区农业农村局本级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唐山市丰润区农业农村局本级2023年单位预算信息公开情况说明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按照《预算法》、《地方预决算公开操作规程》和《关于进一步推进预算公开工作的实施意见》规定，现将唐山市丰润区农业农村局本级2023年单位预算公开如下：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唐山市丰润区农业农村局本级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1、2022年度农药包装废弃物回收处理绩效目标表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1.避免污染农田，保护环境</w:t>
            </w:r>
          </w:p>
          <w:p>
            <w:pPr>
              <w:pStyle w:val="14"/>
            </w:pPr>
            <w:r>
              <w:t>2.春夏秋三季回收，冬季集中收集处理，使处理率达到100%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回收处理数量</w:t>
            </w:r>
          </w:p>
        </w:tc>
        <w:tc>
          <w:tcPr>
            <w:tcW w:w="2466" w:type="dxa"/>
            <w:vAlign w:val="center"/>
          </w:tcPr>
          <w:p>
            <w:pPr>
              <w:pStyle w:val="14"/>
            </w:pPr>
            <w:r>
              <w:t>农药包装废弃物回收数量</w:t>
            </w:r>
          </w:p>
        </w:tc>
        <w:tc>
          <w:tcPr>
            <w:tcW w:w="2466" w:type="dxa"/>
            <w:vAlign w:val="center"/>
          </w:tcPr>
          <w:p>
            <w:pPr>
              <w:pStyle w:val="14"/>
            </w:pPr>
            <w:r>
              <w:t>≥20吨</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回收处理完成</w:t>
            </w:r>
          </w:p>
        </w:tc>
        <w:tc>
          <w:tcPr>
            <w:tcW w:w="2466" w:type="dxa"/>
            <w:vAlign w:val="center"/>
          </w:tcPr>
          <w:p>
            <w:pPr>
              <w:pStyle w:val="14"/>
            </w:pPr>
            <w:r>
              <w:t>回收处理完成率</w:t>
            </w:r>
          </w:p>
        </w:tc>
        <w:tc>
          <w:tcPr>
            <w:tcW w:w="2466" w:type="dxa"/>
            <w:vAlign w:val="center"/>
          </w:tcPr>
          <w:p>
            <w:pPr>
              <w:pStyle w:val="14"/>
            </w:pPr>
            <w:r>
              <w:t>≥95%</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回收处理时限</w:t>
            </w:r>
          </w:p>
        </w:tc>
        <w:tc>
          <w:tcPr>
            <w:tcW w:w="2466" w:type="dxa"/>
            <w:vAlign w:val="center"/>
          </w:tcPr>
          <w:p>
            <w:pPr>
              <w:pStyle w:val="14"/>
            </w:pPr>
            <w:r>
              <w:t>春夏秋三季回收，冬季集中收集处理</w:t>
            </w:r>
          </w:p>
        </w:tc>
        <w:tc>
          <w:tcPr>
            <w:tcW w:w="2466" w:type="dxa"/>
            <w:vAlign w:val="center"/>
          </w:tcPr>
          <w:p>
            <w:pPr>
              <w:pStyle w:val="14"/>
            </w:pPr>
            <w:r>
              <w:t>2023年底完成</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回收处理费用</w:t>
            </w:r>
          </w:p>
        </w:tc>
        <w:tc>
          <w:tcPr>
            <w:tcW w:w="2466" w:type="dxa"/>
            <w:vAlign w:val="center"/>
          </w:tcPr>
          <w:p>
            <w:pPr>
              <w:pStyle w:val="14"/>
            </w:pPr>
            <w:r>
              <w:t>农药包装废弃物回收处理费用</w:t>
            </w:r>
          </w:p>
        </w:tc>
        <w:tc>
          <w:tcPr>
            <w:tcW w:w="2466" w:type="dxa"/>
            <w:vAlign w:val="center"/>
          </w:tcPr>
          <w:p>
            <w:pPr>
              <w:pStyle w:val="14"/>
            </w:pPr>
            <w:r>
              <w:t>≤9000元/吨</w:t>
            </w:r>
          </w:p>
        </w:tc>
        <w:tc>
          <w:tcPr>
            <w:tcW w:w="2466" w:type="dxa"/>
            <w:vAlign w:val="center"/>
          </w:tcPr>
          <w:p>
            <w:pPr>
              <w:pStyle w:val="14"/>
            </w:pPr>
            <w:r>
              <w:t>2021年处理费用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环境污染</w:t>
            </w:r>
          </w:p>
        </w:tc>
        <w:tc>
          <w:tcPr>
            <w:tcW w:w="2466" w:type="dxa"/>
            <w:vAlign w:val="center"/>
          </w:tcPr>
          <w:p>
            <w:pPr>
              <w:pStyle w:val="14"/>
            </w:pPr>
            <w:r>
              <w:t>农田干净整洁</w:t>
            </w:r>
          </w:p>
        </w:tc>
        <w:tc>
          <w:tcPr>
            <w:tcW w:w="2466" w:type="dxa"/>
            <w:vAlign w:val="center"/>
          </w:tcPr>
          <w:p>
            <w:pPr>
              <w:pStyle w:val="14"/>
            </w:pPr>
            <w:r>
              <w:t>农田干净整洁</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增加农民收入</w:t>
            </w:r>
          </w:p>
        </w:tc>
        <w:tc>
          <w:tcPr>
            <w:tcW w:w="2466" w:type="dxa"/>
            <w:vAlign w:val="center"/>
          </w:tcPr>
          <w:p>
            <w:pPr>
              <w:pStyle w:val="14"/>
            </w:pPr>
            <w:r>
              <w:t>增加农民收入</w:t>
            </w:r>
          </w:p>
        </w:tc>
        <w:tc>
          <w:tcPr>
            <w:tcW w:w="2466" w:type="dxa"/>
            <w:vAlign w:val="center"/>
          </w:tcPr>
          <w:p>
            <w:pPr>
              <w:pStyle w:val="14"/>
            </w:pPr>
            <w:r>
              <w:t>增加农民收入</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农户满意度</w:t>
            </w:r>
          </w:p>
        </w:tc>
        <w:tc>
          <w:tcPr>
            <w:tcW w:w="2466" w:type="dxa"/>
            <w:vAlign w:val="center"/>
          </w:tcPr>
          <w:p>
            <w:pPr>
              <w:pStyle w:val="14"/>
            </w:pPr>
            <w:r>
              <w:t>农户满意度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2、2022年耕地质量监测资金绩效目标表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1.对养殖、屠宰、运输等环节开展检测非洲猪瘟病毒检测</w:t>
            </w:r>
          </w:p>
          <w:p>
            <w:pPr>
              <w:pStyle w:val="14"/>
            </w:pPr>
            <w:r>
              <w:t>2.完成全区45个土壤环境监测点土壤及农产品样品重金属和PH值检测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样品检测</w:t>
            </w:r>
          </w:p>
        </w:tc>
        <w:tc>
          <w:tcPr>
            <w:tcW w:w="2466" w:type="dxa"/>
            <w:vAlign w:val="center"/>
          </w:tcPr>
          <w:p>
            <w:pPr>
              <w:pStyle w:val="14"/>
            </w:pPr>
            <w:r>
              <w:t>土壤环境监测点土壤及农产品样品重金属和PH值检测</w:t>
            </w:r>
          </w:p>
        </w:tc>
        <w:tc>
          <w:tcPr>
            <w:tcW w:w="2466" w:type="dxa"/>
            <w:vAlign w:val="center"/>
          </w:tcPr>
          <w:p>
            <w:pPr>
              <w:pStyle w:val="14"/>
            </w:pPr>
            <w:r>
              <w:t>≥45个</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资金使用率</w:t>
            </w:r>
          </w:p>
        </w:tc>
        <w:tc>
          <w:tcPr>
            <w:tcW w:w="2466" w:type="dxa"/>
            <w:vAlign w:val="center"/>
          </w:tcPr>
          <w:p>
            <w:pPr>
              <w:pStyle w:val="14"/>
            </w:pPr>
            <w:r>
              <w:t>使用资金占安排资金比例</w:t>
            </w:r>
          </w:p>
        </w:tc>
        <w:tc>
          <w:tcPr>
            <w:tcW w:w="2466" w:type="dxa"/>
            <w:vAlign w:val="center"/>
          </w:tcPr>
          <w:p>
            <w:pPr>
              <w:pStyle w:val="14"/>
            </w:pPr>
            <w:r>
              <w:t>≥95%</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12月31日前完成全部工作</w:t>
            </w:r>
          </w:p>
        </w:tc>
        <w:tc>
          <w:tcPr>
            <w:tcW w:w="2466" w:type="dxa"/>
            <w:vAlign w:val="center"/>
          </w:tcPr>
          <w:p>
            <w:pPr>
              <w:pStyle w:val="14"/>
            </w:pPr>
            <w:r>
              <w:t>12月31日前完成</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费用</w:t>
            </w:r>
          </w:p>
        </w:tc>
        <w:tc>
          <w:tcPr>
            <w:tcW w:w="2466" w:type="dxa"/>
            <w:vAlign w:val="center"/>
          </w:tcPr>
          <w:p>
            <w:pPr>
              <w:pStyle w:val="14"/>
            </w:pPr>
            <w:r>
              <w:t>每个监测点</w:t>
            </w:r>
          </w:p>
        </w:tc>
        <w:tc>
          <w:tcPr>
            <w:tcW w:w="2466" w:type="dxa"/>
            <w:vAlign w:val="center"/>
          </w:tcPr>
          <w:p>
            <w:pPr>
              <w:pStyle w:val="14"/>
            </w:pPr>
            <w:r>
              <w:t>≤1111.1元</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生态效益指标</w:t>
            </w:r>
          </w:p>
        </w:tc>
        <w:tc>
          <w:tcPr>
            <w:tcW w:w="2466" w:type="dxa"/>
            <w:vAlign w:val="center"/>
          </w:tcPr>
          <w:p>
            <w:pPr>
              <w:pStyle w:val="14"/>
            </w:pPr>
            <w:r>
              <w:t>重金属监测</w:t>
            </w:r>
          </w:p>
        </w:tc>
        <w:tc>
          <w:tcPr>
            <w:tcW w:w="2466" w:type="dxa"/>
            <w:vAlign w:val="center"/>
          </w:tcPr>
          <w:p>
            <w:pPr>
              <w:pStyle w:val="14"/>
            </w:pPr>
            <w:r>
              <w:t>对全区耕地土壤、农产品进行重金属监测</w:t>
            </w:r>
          </w:p>
        </w:tc>
        <w:tc>
          <w:tcPr>
            <w:tcW w:w="2466" w:type="dxa"/>
            <w:vAlign w:val="center"/>
          </w:tcPr>
          <w:p>
            <w:pPr>
              <w:pStyle w:val="14"/>
            </w:pPr>
            <w:r>
              <w:t>对全区耕地土壤、农产品进行重金属监测</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保护土壤环境</w:t>
            </w:r>
          </w:p>
        </w:tc>
        <w:tc>
          <w:tcPr>
            <w:tcW w:w="2466" w:type="dxa"/>
            <w:vAlign w:val="center"/>
          </w:tcPr>
          <w:p>
            <w:pPr>
              <w:pStyle w:val="14"/>
            </w:pPr>
            <w:r>
              <w:t>保护土壤环境</w:t>
            </w:r>
          </w:p>
        </w:tc>
        <w:tc>
          <w:tcPr>
            <w:tcW w:w="2466" w:type="dxa"/>
            <w:vAlign w:val="center"/>
          </w:tcPr>
          <w:p>
            <w:pPr>
              <w:pStyle w:val="14"/>
            </w:pPr>
            <w:r>
              <w:t>保护土壤环境</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3、“三员”生活补贴绩效目标表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1.“三员”补贴及时发放到位，满意度达到100%</w:t>
            </w:r>
          </w:p>
          <w:p>
            <w:pPr>
              <w:pStyle w:val="14"/>
            </w:pPr>
            <w:r>
              <w:t>2.使“三员”的生活得到落实和保障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认证“三员”人员数量</w:t>
            </w:r>
          </w:p>
        </w:tc>
        <w:tc>
          <w:tcPr>
            <w:tcW w:w="2466" w:type="dxa"/>
            <w:vAlign w:val="center"/>
          </w:tcPr>
          <w:p>
            <w:pPr>
              <w:pStyle w:val="14"/>
            </w:pPr>
            <w:r>
              <w:t>满60周岁认证“三员”合格人员数量</w:t>
            </w:r>
          </w:p>
        </w:tc>
        <w:tc>
          <w:tcPr>
            <w:tcW w:w="2466" w:type="dxa"/>
            <w:vAlign w:val="center"/>
          </w:tcPr>
          <w:p>
            <w:pPr>
              <w:pStyle w:val="14"/>
            </w:pPr>
            <w:r>
              <w:t>≥1100人</w:t>
            </w:r>
          </w:p>
        </w:tc>
        <w:tc>
          <w:tcPr>
            <w:tcW w:w="2466" w:type="dxa"/>
            <w:vAlign w:val="center"/>
          </w:tcPr>
          <w:p>
            <w:pPr>
              <w:pStyle w:val="14"/>
            </w:pPr>
            <w:r>
              <w:t xml:space="preserve">确认认定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补贴发放到位率</w:t>
            </w:r>
          </w:p>
        </w:tc>
        <w:tc>
          <w:tcPr>
            <w:tcW w:w="2466" w:type="dxa"/>
            <w:vAlign w:val="center"/>
          </w:tcPr>
          <w:p>
            <w:pPr>
              <w:pStyle w:val="14"/>
            </w:pPr>
            <w:r>
              <w:t>认证合格人员补贴到位率</w:t>
            </w:r>
          </w:p>
        </w:tc>
        <w:tc>
          <w:tcPr>
            <w:tcW w:w="2466" w:type="dxa"/>
            <w:vAlign w:val="center"/>
          </w:tcPr>
          <w:p>
            <w:pPr>
              <w:pStyle w:val="14"/>
            </w:pPr>
            <w:r>
              <w:t>≥98%</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补贴发放时限</w:t>
            </w:r>
          </w:p>
        </w:tc>
        <w:tc>
          <w:tcPr>
            <w:tcW w:w="2466" w:type="dxa"/>
            <w:vAlign w:val="center"/>
          </w:tcPr>
          <w:p>
            <w:pPr>
              <w:pStyle w:val="14"/>
            </w:pPr>
            <w:r>
              <w:t>将生存认定合格后的人员补贴及时拨到各乡镇</w:t>
            </w:r>
          </w:p>
        </w:tc>
        <w:tc>
          <w:tcPr>
            <w:tcW w:w="2466" w:type="dxa"/>
            <w:vAlign w:val="center"/>
          </w:tcPr>
          <w:p>
            <w:pPr>
              <w:pStyle w:val="14"/>
            </w:pPr>
            <w:r>
              <w:t>每年6月、12月发放</w:t>
            </w:r>
          </w:p>
        </w:tc>
        <w:tc>
          <w:tcPr>
            <w:tcW w:w="2466" w:type="dxa"/>
            <w:vAlign w:val="center"/>
          </w:tcPr>
          <w:p>
            <w:pPr>
              <w:pStyle w:val="14"/>
            </w:pPr>
            <w:r>
              <w:t>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财政资金</w:t>
            </w:r>
          </w:p>
        </w:tc>
        <w:tc>
          <w:tcPr>
            <w:tcW w:w="2466" w:type="dxa"/>
            <w:vAlign w:val="center"/>
          </w:tcPr>
          <w:p>
            <w:pPr>
              <w:pStyle w:val="14"/>
            </w:pPr>
            <w:r>
              <w:t>每人每年发放平均补贴</w:t>
            </w:r>
          </w:p>
        </w:tc>
        <w:tc>
          <w:tcPr>
            <w:tcW w:w="2466" w:type="dxa"/>
            <w:vAlign w:val="center"/>
          </w:tcPr>
          <w:p>
            <w:pPr>
              <w:pStyle w:val="14"/>
            </w:pPr>
            <w:r>
              <w:t>≤2408元/人</w:t>
            </w:r>
          </w:p>
        </w:tc>
        <w:tc>
          <w:tcPr>
            <w:tcW w:w="246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做好“三员”生存认定工作</w:t>
            </w:r>
          </w:p>
        </w:tc>
        <w:tc>
          <w:tcPr>
            <w:tcW w:w="2466" w:type="dxa"/>
            <w:vAlign w:val="center"/>
          </w:tcPr>
          <w:p>
            <w:pPr>
              <w:pStyle w:val="14"/>
            </w:pPr>
            <w:r>
              <w:t>使“三员”的生活补贴得到落实和保障</w:t>
            </w:r>
          </w:p>
        </w:tc>
        <w:tc>
          <w:tcPr>
            <w:tcW w:w="2466" w:type="dxa"/>
            <w:vAlign w:val="center"/>
          </w:tcPr>
          <w:p>
            <w:pPr>
              <w:pStyle w:val="14"/>
            </w:pPr>
            <w:r>
              <w:t>≥98%</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优</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全体三员满意度</w:t>
            </w:r>
          </w:p>
        </w:tc>
        <w:tc>
          <w:tcPr>
            <w:tcW w:w="2466" w:type="dxa"/>
            <w:vAlign w:val="center"/>
          </w:tcPr>
          <w:p>
            <w:pPr>
              <w:pStyle w:val="14"/>
            </w:pPr>
            <w:r>
              <w:t>“三员”满意度</w:t>
            </w:r>
          </w:p>
        </w:tc>
        <w:tc>
          <w:tcPr>
            <w:tcW w:w="2466" w:type="dxa"/>
            <w:vAlign w:val="center"/>
          </w:tcPr>
          <w:p>
            <w:pPr>
              <w:pStyle w:val="14"/>
            </w:pPr>
            <w:r>
              <w:t>≥98%</w:t>
            </w:r>
          </w:p>
        </w:tc>
        <w:tc>
          <w:tcPr>
            <w:tcW w:w="2466" w:type="dxa"/>
            <w:vAlign w:val="center"/>
          </w:tcPr>
          <w:p>
            <w:pPr>
              <w:pStyle w:val="14"/>
            </w:pPr>
            <w:r>
              <w:t>电话回访</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4、（2）2021年度小麦节水品种和配套技术推广补贴项目绩效目标表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1.达到节水90万立方米以上</w:t>
            </w:r>
          </w:p>
          <w:p>
            <w:pPr>
              <w:pStyle w:val="14"/>
            </w:pPr>
            <w:r>
              <w:t>2.减少地下水超采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节水数量</w:t>
            </w:r>
          </w:p>
        </w:tc>
        <w:tc>
          <w:tcPr>
            <w:tcW w:w="2466" w:type="dxa"/>
            <w:vAlign w:val="center"/>
          </w:tcPr>
          <w:p>
            <w:pPr>
              <w:pStyle w:val="14"/>
            </w:pPr>
            <w:r>
              <w:t>节水数量</w:t>
            </w:r>
          </w:p>
        </w:tc>
        <w:tc>
          <w:tcPr>
            <w:tcW w:w="2466" w:type="dxa"/>
            <w:vAlign w:val="center"/>
          </w:tcPr>
          <w:p>
            <w:pPr>
              <w:pStyle w:val="14"/>
            </w:pPr>
            <w:r>
              <w:t>≥90万立方米</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补助资金发放完成率（%）</w:t>
            </w:r>
          </w:p>
        </w:tc>
        <w:tc>
          <w:tcPr>
            <w:tcW w:w="2466" w:type="dxa"/>
            <w:vAlign w:val="center"/>
          </w:tcPr>
          <w:p>
            <w:pPr>
              <w:pStyle w:val="14"/>
            </w:pPr>
            <w:r>
              <w:t>补助资金发放完成率（%）</w:t>
            </w:r>
          </w:p>
        </w:tc>
        <w:tc>
          <w:tcPr>
            <w:tcW w:w="2466" w:type="dxa"/>
            <w:vAlign w:val="center"/>
          </w:tcPr>
          <w:p>
            <w:pPr>
              <w:pStyle w:val="14"/>
            </w:pPr>
            <w:r>
              <w:t>≥99%</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项目按时完成率</w:t>
            </w:r>
          </w:p>
        </w:tc>
        <w:tc>
          <w:tcPr>
            <w:tcW w:w="2466" w:type="dxa"/>
            <w:vAlign w:val="center"/>
          </w:tcPr>
          <w:p>
            <w:pPr>
              <w:pStyle w:val="14"/>
            </w:pPr>
            <w:r>
              <w:t>项目按时完成率</w:t>
            </w:r>
          </w:p>
        </w:tc>
        <w:tc>
          <w:tcPr>
            <w:tcW w:w="2466" w:type="dxa"/>
            <w:vAlign w:val="center"/>
          </w:tcPr>
          <w:p>
            <w:pPr>
              <w:pStyle w:val="14"/>
            </w:pPr>
            <w:r>
              <w:t>≥99%</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亩播量</w:t>
            </w:r>
          </w:p>
        </w:tc>
        <w:tc>
          <w:tcPr>
            <w:tcW w:w="2466" w:type="dxa"/>
            <w:vAlign w:val="center"/>
          </w:tcPr>
          <w:p>
            <w:pPr>
              <w:pStyle w:val="14"/>
            </w:pPr>
            <w:r>
              <w:t>亩播量15公斤</w:t>
            </w:r>
          </w:p>
        </w:tc>
        <w:tc>
          <w:tcPr>
            <w:tcW w:w="2466" w:type="dxa"/>
            <w:vAlign w:val="center"/>
          </w:tcPr>
          <w:p>
            <w:pPr>
              <w:pStyle w:val="14"/>
            </w:pPr>
            <w:r>
              <w:t>≤15公斤</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生态效益指标</w:t>
            </w:r>
          </w:p>
        </w:tc>
        <w:tc>
          <w:tcPr>
            <w:tcW w:w="2466" w:type="dxa"/>
            <w:vAlign w:val="center"/>
          </w:tcPr>
          <w:p>
            <w:pPr>
              <w:pStyle w:val="14"/>
            </w:pPr>
            <w:r>
              <w:t>减少地下水超采</w:t>
            </w:r>
          </w:p>
        </w:tc>
        <w:tc>
          <w:tcPr>
            <w:tcW w:w="2466" w:type="dxa"/>
            <w:vAlign w:val="center"/>
          </w:tcPr>
          <w:p>
            <w:pPr>
              <w:pStyle w:val="14"/>
            </w:pPr>
            <w:r>
              <w:t>减少地下水超采</w:t>
            </w:r>
          </w:p>
        </w:tc>
        <w:tc>
          <w:tcPr>
            <w:tcW w:w="2466" w:type="dxa"/>
            <w:vAlign w:val="center"/>
          </w:tcPr>
          <w:p>
            <w:pPr>
              <w:pStyle w:val="14"/>
            </w:pPr>
            <w:r>
              <w:t>≥45立方米/亩</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有利于农田保护</w:t>
            </w:r>
          </w:p>
        </w:tc>
        <w:tc>
          <w:tcPr>
            <w:tcW w:w="2466" w:type="dxa"/>
            <w:vAlign w:val="center"/>
          </w:tcPr>
          <w:p>
            <w:pPr>
              <w:pStyle w:val="14"/>
            </w:pPr>
            <w:r>
              <w:t>有利于农田保护</w:t>
            </w:r>
          </w:p>
        </w:tc>
        <w:tc>
          <w:tcPr>
            <w:tcW w:w="2466" w:type="dxa"/>
            <w:vAlign w:val="center"/>
          </w:tcPr>
          <w:p>
            <w:pPr>
              <w:pStyle w:val="14"/>
            </w:pPr>
            <w:r>
              <w:t>有利于农田保护</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≥99%</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5、（2）2021年问题厕所摸排整改资金绩效目标表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1.对丰润区2021年摸排出来的8296座问题厕所进行整改</w:t>
            </w:r>
          </w:p>
          <w:p>
            <w:pPr>
              <w:pStyle w:val="14"/>
            </w:pPr>
            <w:r>
              <w:t>2.实现安全使用，减少粪污污染，降低病原传播，减少疾病发生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整改问题厕所</w:t>
            </w:r>
          </w:p>
        </w:tc>
        <w:tc>
          <w:tcPr>
            <w:tcW w:w="2466" w:type="dxa"/>
            <w:vAlign w:val="center"/>
          </w:tcPr>
          <w:p>
            <w:pPr>
              <w:pStyle w:val="14"/>
            </w:pPr>
            <w:r>
              <w:t>整改问题厕所</w:t>
            </w:r>
          </w:p>
        </w:tc>
        <w:tc>
          <w:tcPr>
            <w:tcW w:w="2466" w:type="dxa"/>
            <w:vAlign w:val="center"/>
          </w:tcPr>
          <w:p>
            <w:pPr>
              <w:pStyle w:val="14"/>
            </w:pPr>
            <w:r>
              <w:t>≥8296座</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按国家标准完成验收</w:t>
            </w:r>
          </w:p>
        </w:tc>
        <w:tc>
          <w:tcPr>
            <w:tcW w:w="2466" w:type="dxa"/>
            <w:vAlign w:val="center"/>
          </w:tcPr>
          <w:p>
            <w:pPr>
              <w:pStyle w:val="14"/>
            </w:pPr>
            <w:r>
              <w:t>按国家标准完成验收</w:t>
            </w:r>
          </w:p>
        </w:tc>
        <w:tc>
          <w:tcPr>
            <w:tcW w:w="2466" w:type="dxa"/>
            <w:vAlign w:val="center"/>
          </w:tcPr>
          <w:p>
            <w:pPr>
              <w:pStyle w:val="14"/>
            </w:pPr>
            <w:r>
              <w:t>按国家标准完成验收</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完成时间</w:t>
            </w:r>
          </w:p>
        </w:tc>
        <w:tc>
          <w:tcPr>
            <w:tcW w:w="2466" w:type="dxa"/>
            <w:vAlign w:val="center"/>
          </w:tcPr>
          <w:p>
            <w:pPr>
              <w:pStyle w:val="14"/>
            </w:pPr>
            <w:r>
              <w:t>2023年底完成</w:t>
            </w:r>
          </w:p>
        </w:tc>
        <w:tc>
          <w:tcPr>
            <w:tcW w:w="2466" w:type="dxa"/>
            <w:vAlign w:val="center"/>
          </w:tcPr>
          <w:p>
            <w:pPr>
              <w:pStyle w:val="14"/>
            </w:pPr>
            <w:r>
              <w:t>2023年底完成</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每座厕所补助</w:t>
            </w:r>
          </w:p>
        </w:tc>
        <w:tc>
          <w:tcPr>
            <w:tcW w:w="2466" w:type="dxa"/>
            <w:vAlign w:val="center"/>
          </w:tcPr>
          <w:p>
            <w:pPr>
              <w:pStyle w:val="14"/>
            </w:pPr>
            <w:r>
              <w:t>每座厕所补助</w:t>
            </w:r>
          </w:p>
        </w:tc>
        <w:tc>
          <w:tcPr>
            <w:tcW w:w="2466" w:type="dxa"/>
            <w:vAlign w:val="center"/>
          </w:tcPr>
          <w:p>
            <w:pPr>
              <w:pStyle w:val="14"/>
            </w:pPr>
            <w:r>
              <w:t>≤240元</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可以促进就业人数</w:t>
            </w:r>
          </w:p>
        </w:tc>
        <w:tc>
          <w:tcPr>
            <w:tcW w:w="2466" w:type="dxa"/>
            <w:vAlign w:val="center"/>
          </w:tcPr>
          <w:p>
            <w:pPr>
              <w:pStyle w:val="14"/>
            </w:pPr>
            <w:r>
              <w:t>可以促进就业人数</w:t>
            </w:r>
          </w:p>
        </w:tc>
        <w:tc>
          <w:tcPr>
            <w:tcW w:w="2466" w:type="dxa"/>
            <w:vAlign w:val="center"/>
          </w:tcPr>
          <w:p>
            <w:pPr>
              <w:pStyle w:val="14"/>
            </w:pPr>
            <w:r>
              <w:t>≥80人</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实现安全使用，减少粪污污染，降低病原传播，减少疾病发生</w:t>
            </w:r>
          </w:p>
        </w:tc>
        <w:tc>
          <w:tcPr>
            <w:tcW w:w="2466" w:type="dxa"/>
            <w:vAlign w:val="center"/>
          </w:tcPr>
          <w:p>
            <w:pPr>
              <w:pStyle w:val="14"/>
            </w:pPr>
            <w:r>
              <w:t>实现安全使用，减少粪污污染，降低病原传播，减少疾病发生</w:t>
            </w:r>
          </w:p>
        </w:tc>
        <w:tc>
          <w:tcPr>
            <w:tcW w:w="2466" w:type="dxa"/>
            <w:vAlign w:val="center"/>
          </w:tcPr>
          <w:p>
            <w:pPr>
              <w:pStyle w:val="14"/>
            </w:pPr>
            <w:r>
              <w:t>实现安全使用减少疾病发生</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6、（2）2022年对口帮扶丰宁县扶贫资金绩效目标表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1.受益建档立卡脱贫人口数达7000人以上</w:t>
            </w:r>
          </w:p>
          <w:p>
            <w:pPr>
              <w:pStyle w:val="14"/>
            </w:pPr>
            <w:r>
              <w:t>2.脱贫人口返贫人员为0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受益建档立卡脱贫人口数</w:t>
            </w:r>
          </w:p>
        </w:tc>
        <w:tc>
          <w:tcPr>
            <w:tcW w:w="2466" w:type="dxa"/>
            <w:vAlign w:val="center"/>
          </w:tcPr>
          <w:p>
            <w:pPr>
              <w:pStyle w:val="14"/>
            </w:pPr>
            <w:r>
              <w:t>受益建档立卡脱贫人口数</w:t>
            </w:r>
          </w:p>
        </w:tc>
        <w:tc>
          <w:tcPr>
            <w:tcW w:w="2466" w:type="dxa"/>
            <w:vAlign w:val="center"/>
          </w:tcPr>
          <w:p>
            <w:pPr>
              <w:pStyle w:val="14"/>
            </w:pPr>
            <w:r>
              <w:t>≥7000人</w:t>
            </w:r>
          </w:p>
        </w:tc>
        <w:tc>
          <w:tcPr>
            <w:tcW w:w="2466" w:type="dxa"/>
            <w:vAlign w:val="center"/>
          </w:tcPr>
          <w:p>
            <w:pPr>
              <w:pStyle w:val="14"/>
            </w:pPr>
            <w:r>
              <w:t>丰宁计划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防脱贫人员返贫</w:t>
            </w:r>
          </w:p>
        </w:tc>
        <w:tc>
          <w:tcPr>
            <w:tcW w:w="2466" w:type="dxa"/>
            <w:vAlign w:val="center"/>
          </w:tcPr>
          <w:p>
            <w:pPr>
              <w:pStyle w:val="14"/>
            </w:pPr>
            <w:r>
              <w:t>脱贫人员返贫人数</w:t>
            </w:r>
          </w:p>
        </w:tc>
        <w:tc>
          <w:tcPr>
            <w:tcW w:w="2466" w:type="dxa"/>
            <w:vAlign w:val="center"/>
          </w:tcPr>
          <w:p>
            <w:pPr>
              <w:pStyle w:val="14"/>
            </w:pPr>
            <w:r>
              <w:t>≤1人</w:t>
            </w:r>
          </w:p>
        </w:tc>
        <w:tc>
          <w:tcPr>
            <w:tcW w:w="2466" w:type="dxa"/>
            <w:vAlign w:val="center"/>
          </w:tcPr>
          <w:p>
            <w:pPr>
              <w:pStyle w:val="14"/>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拨付到位时限</w:t>
            </w:r>
          </w:p>
        </w:tc>
        <w:tc>
          <w:tcPr>
            <w:tcW w:w="2466" w:type="dxa"/>
            <w:vAlign w:val="center"/>
          </w:tcPr>
          <w:p>
            <w:pPr>
              <w:pStyle w:val="14"/>
            </w:pPr>
            <w:r>
              <w:t>6月底拨付到位</w:t>
            </w:r>
          </w:p>
        </w:tc>
        <w:tc>
          <w:tcPr>
            <w:tcW w:w="2466" w:type="dxa"/>
            <w:vAlign w:val="center"/>
          </w:tcPr>
          <w:p>
            <w:pPr>
              <w:pStyle w:val="14"/>
            </w:pPr>
            <w:r>
              <w:t>12月底拨付到位</w:t>
            </w:r>
          </w:p>
        </w:tc>
        <w:tc>
          <w:tcPr>
            <w:tcW w:w="2466" w:type="dxa"/>
            <w:vAlign w:val="center"/>
          </w:tcPr>
          <w:p>
            <w:pPr>
              <w:pStyle w:val="14"/>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投入成本</w:t>
            </w:r>
          </w:p>
        </w:tc>
        <w:tc>
          <w:tcPr>
            <w:tcW w:w="2466" w:type="dxa"/>
            <w:vAlign w:val="center"/>
          </w:tcPr>
          <w:p>
            <w:pPr>
              <w:pStyle w:val="14"/>
            </w:pPr>
            <w:r>
              <w:t>为建档立卡脱贫人口投入</w:t>
            </w:r>
          </w:p>
        </w:tc>
        <w:tc>
          <w:tcPr>
            <w:tcW w:w="2466" w:type="dxa"/>
            <w:vAlign w:val="center"/>
          </w:tcPr>
          <w:p>
            <w:pPr>
              <w:pStyle w:val="14"/>
            </w:pPr>
            <w:r>
              <w:t>≤300元/人</w:t>
            </w:r>
          </w:p>
        </w:tc>
        <w:tc>
          <w:tcPr>
            <w:tcW w:w="2466" w:type="dxa"/>
            <w:vAlign w:val="center"/>
          </w:tcPr>
          <w:p>
            <w:pPr>
              <w:pStyle w:val="14"/>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增加农民收入</w:t>
            </w:r>
          </w:p>
        </w:tc>
        <w:tc>
          <w:tcPr>
            <w:tcW w:w="2466" w:type="dxa"/>
            <w:vAlign w:val="center"/>
          </w:tcPr>
          <w:p>
            <w:pPr>
              <w:pStyle w:val="14"/>
            </w:pPr>
            <w:r>
              <w:t>增加农民收入</w:t>
            </w:r>
          </w:p>
        </w:tc>
        <w:tc>
          <w:tcPr>
            <w:tcW w:w="2466" w:type="dxa"/>
            <w:vAlign w:val="center"/>
          </w:tcPr>
          <w:p>
            <w:pPr>
              <w:pStyle w:val="14"/>
            </w:pPr>
            <w:r>
              <w:t>增加农民收入</w:t>
            </w:r>
          </w:p>
        </w:tc>
        <w:tc>
          <w:tcPr>
            <w:tcW w:w="2466" w:type="dxa"/>
            <w:vAlign w:val="center"/>
          </w:tcPr>
          <w:p>
            <w:pPr>
              <w:pStyle w:val="14"/>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巩固丰宁脱贫攻坚成果</w:t>
            </w:r>
          </w:p>
        </w:tc>
        <w:tc>
          <w:tcPr>
            <w:tcW w:w="2466" w:type="dxa"/>
            <w:vAlign w:val="center"/>
          </w:tcPr>
          <w:p>
            <w:pPr>
              <w:pStyle w:val="14"/>
            </w:pPr>
            <w:r>
              <w:t>不断巩固拓展丰宁县脱贫攻坚成果</w:t>
            </w:r>
          </w:p>
        </w:tc>
        <w:tc>
          <w:tcPr>
            <w:tcW w:w="2466" w:type="dxa"/>
            <w:vAlign w:val="center"/>
          </w:tcPr>
          <w:p>
            <w:pPr>
              <w:pStyle w:val="14"/>
            </w:pPr>
            <w:r>
              <w:t>不断巩固拓展丰宁县脱贫攻坚成果</w:t>
            </w:r>
          </w:p>
        </w:tc>
        <w:tc>
          <w:tcPr>
            <w:tcW w:w="2466" w:type="dxa"/>
            <w:vAlign w:val="center"/>
          </w:tcPr>
          <w:p>
            <w:pPr>
              <w:pStyle w:val="14"/>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对口帮扶单位满意度</w:t>
            </w:r>
          </w:p>
        </w:tc>
        <w:tc>
          <w:tcPr>
            <w:tcW w:w="2466" w:type="dxa"/>
            <w:vAlign w:val="center"/>
          </w:tcPr>
          <w:p>
            <w:pPr>
              <w:pStyle w:val="14"/>
            </w:pPr>
            <w:r>
              <w:t>对口帮扶单位满意度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7、（2）生猪调出大县奖励资金绩效目标表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1.鼓励生猪养殖，增加养殖户收入</w:t>
            </w:r>
          </w:p>
          <w:p>
            <w:pPr>
              <w:pStyle w:val="14"/>
            </w:pPr>
            <w:r>
              <w:t>2.促进养殖业发展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补贴养殖场数量</w:t>
            </w:r>
          </w:p>
        </w:tc>
        <w:tc>
          <w:tcPr>
            <w:tcW w:w="2466" w:type="dxa"/>
            <w:vAlign w:val="center"/>
          </w:tcPr>
          <w:p>
            <w:pPr>
              <w:pStyle w:val="14"/>
            </w:pPr>
            <w:r>
              <w:t>补贴养殖场数量</w:t>
            </w:r>
          </w:p>
        </w:tc>
        <w:tc>
          <w:tcPr>
            <w:tcW w:w="2466" w:type="dxa"/>
            <w:vAlign w:val="center"/>
          </w:tcPr>
          <w:p>
            <w:pPr>
              <w:pStyle w:val="14"/>
            </w:pPr>
            <w:r>
              <w:t>≥10个</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补助资金发放完成率（%）</w:t>
            </w:r>
          </w:p>
        </w:tc>
        <w:tc>
          <w:tcPr>
            <w:tcW w:w="2466" w:type="dxa"/>
            <w:vAlign w:val="center"/>
          </w:tcPr>
          <w:p>
            <w:pPr>
              <w:pStyle w:val="14"/>
            </w:pPr>
            <w:r>
              <w:t>补助资金发放完成率（%）</w:t>
            </w:r>
          </w:p>
        </w:tc>
        <w:tc>
          <w:tcPr>
            <w:tcW w:w="2466" w:type="dxa"/>
            <w:vAlign w:val="center"/>
          </w:tcPr>
          <w:p>
            <w:pPr>
              <w:pStyle w:val="14"/>
            </w:pPr>
            <w:r>
              <w:t>≥99%</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补助资金下达时限</w:t>
            </w:r>
          </w:p>
        </w:tc>
        <w:tc>
          <w:tcPr>
            <w:tcW w:w="2466" w:type="dxa"/>
            <w:vAlign w:val="center"/>
          </w:tcPr>
          <w:p>
            <w:pPr>
              <w:pStyle w:val="14"/>
            </w:pPr>
            <w:r>
              <w:t>补助资金下达时限</w:t>
            </w:r>
          </w:p>
        </w:tc>
        <w:tc>
          <w:tcPr>
            <w:tcW w:w="2466" w:type="dxa"/>
            <w:vAlign w:val="center"/>
          </w:tcPr>
          <w:p>
            <w:pPr>
              <w:pStyle w:val="14"/>
            </w:pPr>
            <w:r>
              <w:t>2022年12月31日</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补助成本</w:t>
            </w:r>
          </w:p>
        </w:tc>
        <w:tc>
          <w:tcPr>
            <w:tcW w:w="2466" w:type="dxa"/>
            <w:vAlign w:val="center"/>
          </w:tcPr>
          <w:p>
            <w:pPr>
              <w:pStyle w:val="14"/>
            </w:pPr>
            <w:r>
              <w:t>补助成本</w:t>
            </w:r>
          </w:p>
        </w:tc>
        <w:tc>
          <w:tcPr>
            <w:tcW w:w="2466" w:type="dxa"/>
            <w:vAlign w:val="center"/>
          </w:tcPr>
          <w:p>
            <w:pPr>
              <w:pStyle w:val="14"/>
            </w:pPr>
            <w:r>
              <w:t>≥10元/头</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增加养殖户收入</w:t>
            </w:r>
          </w:p>
        </w:tc>
        <w:tc>
          <w:tcPr>
            <w:tcW w:w="2466" w:type="dxa"/>
            <w:vAlign w:val="center"/>
          </w:tcPr>
          <w:p>
            <w:pPr>
              <w:pStyle w:val="14"/>
            </w:pPr>
            <w:r>
              <w:t>增加养殖户收入</w:t>
            </w:r>
          </w:p>
        </w:tc>
        <w:tc>
          <w:tcPr>
            <w:tcW w:w="2466" w:type="dxa"/>
            <w:vAlign w:val="center"/>
          </w:tcPr>
          <w:p>
            <w:pPr>
              <w:pStyle w:val="14"/>
            </w:pPr>
            <w:r>
              <w:t>≥5万元/户</w:t>
            </w:r>
          </w:p>
        </w:tc>
        <w:tc>
          <w:tcPr>
            <w:tcW w:w="2466"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促进养殖业发展</w:t>
            </w:r>
          </w:p>
        </w:tc>
        <w:tc>
          <w:tcPr>
            <w:tcW w:w="2466" w:type="dxa"/>
            <w:vAlign w:val="center"/>
          </w:tcPr>
          <w:p>
            <w:pPr>
              <w:pStyle w:val="14"/>
            </w:pPr>
            <w:r>
              <w:t>促进养殖业发展</w:t>
            </w:r>
          </w:p>
        </w:tc>
        <w:tc>
          <w:tcPr>
            <w:tcW w:w="2466" w:type="dxa"/>
            <w:vAlign w:val="center"/>
          </w:tcPr>
          <w:p>
            <w:pPr>
              <w:pStyle w:val="14"/>
            </w:pPr>
            <w:r>
              <w:t>促进养殖业发展</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补助对象满意度</w:t>
            </w:r>
          </w:p>
        </w:tc>
        <w:tc>
          <w:tcPr>
            <w:tcW w:w="2466" w:type="dxa"/>
            <w:vAlign w:val="center"/>
          </w:tcPr>
          <w:p>
            <w:pPr>
              <w:pStyle w:val="14"/>
            </w:pPr>
            <w:r>
              <w:t>补助对象满意度</w:t>
            </w:r>
          </w:p>
        </w:tc>
        <w:tc>
          <w:tcPr>
            <w:tcW w:w="2466" w:type="dxa"/>
            <w:vAlign w:val="center"/>
          </w:tcPr>
          <w:p>
            <w:pPr>
              <w:pStyle w:val="14"/>
            </w:pPr>
            <w:r>
              <w:t>≥95%</w:t>
            </w:r>
          </w:p>
        </w:tc>
        <w:tc>
          <w:tcPr>
            <w:tcW w:w="2466" w:type="dxa"/>
            <w:vAlign w:val="center"/>
          </w:tcPr>
          <w:p>
            <w:pPr>
              <w:pStyle w:val="14"/>
            </w:pPr>
            <w:r>
              <w:t>走访调查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8、病死畜禽无害化处理绩效目标表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1.使病死畜禽无害化处理密度达到100%，构筑有效的重大动物疫病免疫屏障</w:t>
            </w:r>
          </w:p>
          <w:p>
            <w:pPr>
              <w:pStyle w:val="14"/>
            </w:pPr>
            <w:r>
              <w:t>2.对病死畜禽进行及时有效处理，防止污染环境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无害化处理数量</w:t>
            </w:r>
          </w:p>
        </w:tc>
        <w:tc>
          <w:tcPr>
            <w:tcW w:w="2466" w:type="dxa"/>
            <w:vAlign w:val="center"/>
          </w:tcPr>
          <w:p>
            <w:pPr>
              <w:pStyle w:val="14"/>
            </w:pPr>
            <w:r>
              <w:t>2022年全年病死畜禽总数</w:t>
            </w:r>
          </w:p>
        </w:tc>
        <w:tc>
          <w:tcPr>
            <w:tcW w:w="2466" w:type="dxa"/>
            <w:vAlign w:val="center"/>
          </w:tcPr>
          <w:p>
            <w:pPr>
              <w:pStyle w:val="14"/>
            </w:pPr>
            <w:r>
              <w:t>≥35000头</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资金发放率</w:t>
            </w:r>
          </w:p>
        </w:tc>
        <w:tc>
          <w:tcPr>
            <w:tcW w:w="2466" w:type="dxa"/>
            <w:vAlign w:val="center"/>
          </w:tcPr>
          <w:p>
            <w:pPr>
              <w:pStyle w:val="14"/>
            </w:pPr>
            <w:r>
              <w:t>处理资金全部发放</w:t>
            </w:r>
          </w:p>
        </w:tc>
        <w:tc>
          <w:tcPr>
            <w:tcW w:w="2466" w:type="dxa"/>
            <w:vAlign w:val="center"/>
          </w:tcPr>
          <w:p>
            <w:pPr>
              <w:pStyle w:val="14"/>
            </w:pPr>
            <w:r>
              <w:t>≥95%</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发放时限</w:t>
            </w:r>
          </w:p>
        </w:tc>
        <w:tc>
          <w:tcPr>
            <w:tcW w:w="2466" w:type="dxa"/>
            <w:vAlign w:val="center"/>
          </w:tcPr>
          <w:p>
            <w:pPr>
              <w:pStyle w:val="14"/>
            </w:pPr>
            <w:r>
              <w:t>资金到位5天之内</w:t>
            </w:r>
          </w:p>
        </w:tc>
        <w:tc>
          <w:tcPr>
            <w:tcW w:w="2466" w:type="dxa"/>
            <w:vAlign w:val="center"/>
          </w:tcPr>
          <w:p>
            <w:pPr>
              <w:pStyle w:val="14"/>
            </w:pPr>
            <w:r>
              <w:t>≤52023年底完成</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费用</w:t>
            </w:r>
          </w:p>
        </w:tc>
        <w:tc>
          <w:tcPr>
            <w:tcW w:w="2466" w:type="dxa"/>
            <w:vAlign w:val="center"/>
          </w:tcPr>
          <w:p>
            <w:pPr>
              <w:pStyle w:val="14"/>
            </w:pPr>
            <w:r>
              <w:t>生猪平均补贴金额</w:t>
            </w:r>
          </w:p>
        </w:tc>
        <w:tc>
          <w:tcPr>
            <w:tcW w:w="2466" w:type="dxa"/>
            <w:vAlign w:val="center"/>
          </w:tcPr>
          <w:p>
            <w:pPr>
              <w:pStyle w:val="14"/>
            </w:pPr>
            <w:r>
              <w:t>≤15元/头</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重大动物疫病</w:t>
            </w:r>
          </w:p>
        </w:tc>
        <w:tc>
          <w:tcPr>
            <w:tcW w:w="2466" w:type="dxa"/>
            <w:vAlign w:val="center"/>
          </w:tcPr>
          <w:p>
            <w:pPr>
              <w:pStyle w:val="14"/>
            </w:pPr>
            <w:r>
              <w:t>重大动物疫病发生率</w:t>
            </w:r>
          </w:p>
        </w:tc>
        <w:tc>
          <w:tcPr>
            <w:tcW w:w="2466" w:type="dxa"/>
            <w:vAlign w:val="center"/>
          </w:tcPr>
          <w:p>
            <w:pPr>
              <w:pStyle w:val="14"/>
            </w:pPr>
            <w:r>
              <w:t>≤1%</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减少污染</w:t>
            </w:r>
          </w:p>
        </w:tc>
        <w:tc>
          <w:tcPr>
            <w:tcW w:w="2466" w:type="dxa"/>
            <w:vAlign w:val="center"/>
          </w:tcPr>
          <w:p>
            <w:pPr>
              <w:pStyle w:val="14"/>
            </w:pPr>
            <w:r>
              <w:t>减少养殖户疫病污染</w:t>
            </w:r>
          </w:p>
        </w:tc>
        <w:tc>
          <w:tcPr>
            <w:tcW w:w="2466" w:type="dxa"/>
            <w:vAlign w:val="center"/>
          </w:tcPr>
          <w:p>
            <w:pPr>
              <w:pStyle w:val="14"/>
            </w:pPr>
            <w:r>
              <w:t>明显减少</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9、产业帮扶项目绩效目标表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1.受益脱贫人口数达720人</w:t>
            </w:r>
          </w:p>
          <w:p>
            <w:pPr>
              <w:pStyle w:val="14"/>
            </w:pPr>
            <w:r>
              <w:t>2.脱贫人口受益覆盖率100%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受益脱贫人口总数</w:t>
            </w:r>
          </w:p>
        </w:tc>
        <w:tc>
          <w:tcPr>
            <w:tcW w:w="2466" w:type="dxa"/>
            <w:vAlign w:val="center"/>
          </w:tcPr>
          <w:p>
            <w:pPr>
              <w:pStyle w:val="14"/>
            </w:pPr>
            <w:r>
              <w:t xml:space="preserve">       受益脱贫人口总数</w:t>
            </w:r>
          </w:p>
        </w:tc>
        <w:tc>
          <w:tcPr>
            <w:tcW w:w="2466" w:type="dxa"/>
            <w:vAlign w:val="center"/>
          </w:tcPr>
          <w:p>
            <w:pPr>
              <w:pStyle w:val="14"/>
            </w:pPr>
            <w:r>
              <w:t>≥720人</w:t>
            </w:r>
          </w:p>
        </w:tc>
        <w:tc>
          <w:tcPr>
            <w:tcW w:w="2466" w:type="dxa"/>
            <w:vAlign w:val="center"/>
          </w:tcPr>
          <w:p>
            <w:pPr>
              <w:pStyle w:val="14"/>
            </w:pPr>
            <w:r>
              <w:t>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脱贫人口受益覆盖率</w:t>
            </w:r>
          </w:p>
        </w:tc>
        <w:tc>
          <w:tcPr>
            <w:tcW w:w="2466" w:type="dxa"/>
            <w:vAlign w:val="center"/>
          </w:tcPr>
          <w:p>
            <w:pPr>
              <w:pStyle w:val="14"/>
            </w:pPr>
            <w:r>
              <w:t>脱贫人口受益覆盖率</w:t>
            </w:r>
          </w:p>
        </w:tc>
        <w:tc>
          <w:tcPr>
            <w:tcW w:w="2466" w:type="dxa"/>
            <w:vAlign w:val="center"/>
          </w:tcPr>
          <w:p>
            <w:pPr>
              <w:pStyle w:val="14"/>
            </w:pPr>
            <w:r>
              <w:t>≥95%</w:t>
            </w:r>
          </w:p>
        </w:tc>
        <w:tc>
          <w:tcPr>
            <w:tcW w:w="2466" w:type="dxa"/>
            <w:vAlign w:val="center"/>
          </w:tcPr>
          <w:p>
            <w:pPr>
              <w:pStyle w:val="14"/>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产业帮扶资金到位时间</w:t>
            </w:r>
          </w:p>
        </w:tc>
        <w:tc>
          <w:tcPr>
            <w:tcW w:w="2466" w:type="dxa"/>
            <w:vAlign w:val="center"/>
          </w:tcPr>
          <w:p>
            <w:pPr>
              <w:pStyle w:val="14"/>
            </w:pPr>
            <w:r>
              <w:t>产业帮扶资金到位时间</w:t>
            </w:r>
          </w:p>
        </w:tc>
        <w:tc>
          <w:tcPr>
            <w:tcW w:w="2466" w:type="dxa"/>
            <w:vAlign w:val="center"/>
          </w:tcPr>
          <w:p>
            <w:pPr>
              <w:pStyle w:val="14"/>
            </w:pPr>
            <w:r>
              <w:t>2023年6月底前</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投入成本</w:t>
            </w:r>
          </w:p>
        </w:tc>
        <w:tc>
          <w:tcPr>
            <w:tcW w:w="2466" w:type="dxa"/>
            <w:vAlign w:val="center"/>
          </w:tcPr>
          <w:p>
            <w:pPr>
              <w:pStyle w:val="14"/>
            </w:pPr>
            <w:r>
              <w:t>为脱贫人口年人均投入财政资金额度</w:t>
            </w:r>
          </w:p>
        </w:tc>
        <w:tc>
          <w:tcPr>
            <w:tcW w:w="2466" w:type="dxa"/>
            <w:vAlign w:val="center"/>
          </w:tcPr>
          <w:p>
            <w:pPr>
              <w:pStyle w:val="14"/>
            </w:pPr>
            <w:r>
              <w:t>≤5600元/人</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带动增加脱贫人口全年总收入</w:t>
            </w:r>
          </w:p>
        </w:tc>
        <w:tc>
          <w:tcPr>
            <w:tcW w:w="2466" w:type="dxa"/>
            <w:vAlign w:val="center"/>
          </w:tcPr>
          <w:p>
            <w:pPr>
              <w:pStyle w:val="14"/>
            </w:pPr>
            <w:r>
              <w:t>带动增加脱贫人口全年总收入</w:t>
            </w:r>
          </w:p>
        </w:tc>
        <w:tc>
          <w:tcPr>
            <w:tcW w:w="2466" w:type="dxa"/>
            <w:vAlign w:val="center"/>
          </w:tcPr>
          <w:p>
            <w:pPr>
              <w:pStyle w:val="14"/>
            </w:pPr>
            <w:r>
              <w:t>≥27万元</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稳定脱贫人口月收入</w:t>
            </w:r>
          </w:p>
        </w:tc>
        <w:tc>
          <w:tcPr>
            <w:tcW w:w="2466" w:type="dxa"/>
            <w:vAlign w:val="center"/>
          </w:tcPr>
          <w:p>
            <w:pPr>
              <w:pStyle w:val="14"/>
            </w:pPr>
            <w:r>
              <w:t>稳定脱贫人口月收入</w:t>
            </w:r>
          </w:p>
        </w:tc>
        <w:tc>
          <w:tcPr>
            <w:tcW w:w="2466" w:type="dxa"/>
            <w:vAlign w:val="center"/>
          </w:tcPr>
          <w:p>
            <w:pPr>
              <w:pStyle w:val="14"/>
            </w:pPr>
            <w:r>
              <w:t>≥30元/月</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受益脱贫人口满意度</w:t>
            </w:r>
          </w:p>
        </w:tc>
        <w:tc>
          <w:tcPr>
            <w:tcW w:w="2466" w:type="dxa"/>
            <w:vAlign w:val="center"/>
          </w:tcPr>
          <w:p>
            <w:pPr>
              <w:pStyle w:val="14"/>
            </w:pPr>
            <w:r>
              <w:t>受益脱贫人口满意度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10、常庄镇门赵庄村美丽乡村建设文化广场项目绩效目标表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1.确保文化广场项目质量合格，继续提升已建文化广场工程整体形象</w:t>
            </w:r>
          </w:p>
          <w:p>
            <w:pPr>
              <w:pStyle w:val="14"/>
            </w:pPr>
            <w:r>
              <w:t>2.美化村庄环境，农民生活质量提升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建设文化广场数量</w:t>
            </w:r>
          </w:p>
        </w:tc>
        <w:tc>
          <w:tcPr>
            <w:tcW w:w="2466" w:type="dxa"/>
            <w:vAlign w:val="center"/>
          </w:tcPr>
          <w:p>
            <w:pPr>
              <w:pStyle w:val="14"/>
            </w:pPr>
            <w:r>
              <w:t>建设文化广场数量</w:t>
            </w:r>
          </w:p>
        </w:tc>
        <w:tc>
          <w:tcPr>
            <w:tcW w:w="2466" w:type="dxa"/>
            <w:vAlign w:val="center"/>
          </w:tcPr>
          <w:p>
            <w:pPr>
              <w:pStyle w:val="14"/>
            </w:pPr>
            <w:r>
              <w:t>≥1处</w:t>
            </w:r>
          </w:p>
        </w:tc>
        <w:tc>
          <w:tcPr>
            <w:tcW w:w="2466" w:type="dxa"/>
            <w:vAlign w:val="center"/>
          </w:tcPr>
          <w:p>
            <w:pPr>
              <w:pStyle w:val="14"/>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达到质量要求</w:t>
            </w:r>
          </w:p>
        </w:tc>
        <w:tc>
          <w:tcPr>
            <w:tcW w:w="2466" w:type="dxa"/>
            <w:vAlign w:val="center"/>
          </w:tcPr>
          <w:p>
            <w:pPr>
              <w:pStyle w:val="14"/>
            </w:pPr>
            <w:r>
              <w:t>达到合同约定质量要求</w:t>
            </w:r>
          </w:p>
        </w:tc>
        <w:tc>
          <w:tcPr>
            <w:tcW w:w="2466" w:type="dxa"/>
            <w:vAlign w:val="center"/>
          </w:tcPr>
          <w:p>
            <w:pPr>
              <w:pStyle w:val="14"/>
            </w:pPr>
            <w:r>
              <w:t>≥95%</w:t>
            </w:r>
          </w:p>
        </w:tc>
        <w:tc>
          <w:tcPr>
            <w:tcW w:w="2466"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付款时限</w:t>
            </w:r>
          </w:p>
        </w:tc>
        <w:tc>
          <w:tcPr>
            <w:tcW w:w="2466" w:type="dxa"/>
            <w:vAlign w:val="center"/>
          </w:tcPr>
          <w:p>
            <w:pPr>
              <w:pStyle w:val="14"/>
            </w:pPr>
            <w:r>
              <w:t>工程验收合格后一年</w:t>
            </w:r>
          </w:p>
        </w:tc>
        <w:tc>
          <w:tcPr>
            <w:tcW w:w="2466" w:type="dxa"/>
            <w:vAlign w:val="center"/>
          </w:tcPr>
          <w:p>
            <w:pPr>
              <w:pStyle w:val="14"/>
            </w:pPr>
            <w:r>
              <w:t>2022年6月底</w:t>
            </w:r>
          </w:p>
        </w:tc>
        <w:tc>
          <w:tcPr>
            <w:tcW w:w="2466"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质保金</w:t>
            </w:r>
          </w:p>
        </w:tc>
        <w:tc>
          <w:tcPr>
            <w:tcW w:w="2466" w:type="dxa"/>
            <w:vAlign w:val="center"/>
          </w:tcPr>
          <w:p>
            <w:pPr>
              <w:pStyle w:val="14"/>
            </w:pPr>
            <w:r>
              <w:t>项目工程质保金</w:t>
            </w:r>
          </w:p>
        </w:tc>
        <w:tc>
          <w:tcPr>
            <w:tcW w:w="2466" w:type="dxa"/>
            <w:vAlign w:val="center"/>
          </w:tcPr>
          <w:p>
            <w:pPr>
              <w:pStyle w:val="14"/>
            </w:pPr>
            <w:r>
              <w:t>≤1.5万元</w:t>
            </w:r>
          </w:p>
        </w:tc>
        <w:tc>
          <w:tcPr>
            <w:tcW w:w="2466"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生态效益指标</w:t>
            </w:r>
          </w:p>
        </w:tc>
        <w:tc>
          <w:tcPr>
            <w:tcW w:w="2466" w:type="dxa"/>
            <w:vAlign w:val="center"/>
          </w:tcPr>
          <w:p>
            <w:pPr>
              <w:pStyle w:val="14"/>
            </w:pPr>
            <w:r>
              <w:t>美化环境</w:t>
            </w:r>
          </w:p>
        </w:tc>
        <w:tc>
          <w:tcPr>
            <w:tcW w:w="2466" w:type="dxa"/>
            <w:vAlign w:val="center"/>
          </w:tcPr>
          <w:p>
            <w:pPr>
              <w:pStyle w:val="14"/>
            </w:pPr>
            <w:r>
              <w:t>美化村庄环境</w:t>
            </w:r>
          </w:p>
        </w:tc>
        <w:tc>
          <w:tcPr>
            <w:tcW w:w="2466" w:type="dxa"/>
            <w:vAlign w:val="center"/>
          </w:tcPr>
          <w:p>
            <w:pPr>
              <w:pStyle w:val="14"/>
            </w:pPr>
            <w:r>
              <w:t>明显美化</w:t>
            </w:r>
          </w:p>
        </w:tc>
        <w:tc>
          <w:tcPr>
            <w:tcW w:w="2466" w:type="dxa"/>
            <w:vAlign w:val="center"/>
          </w:tcPr>
          <w:p>
            <w:pPr>
              <w:pStyle w:val="14"/>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提升农民生活质量</w:t>
            </w:r>
          </w:p>
        </w:tc>
        <w:tc>
          <w:tcPr>
            <w:tcW w:w="2466" w:type="dxa"/>
            <w:vAlign w:val="center"/>
          </w:tcPr>
          <w:p>
            <w:pPr>
              <w:pStyle w:val="14"/>
            </w:pPr>
            <w:r>
              <w:t>提升农民生活质量</w:t>
            </w:r>
          </w:p>
        </w:tc>
        <w:tc>
          <w:tcPr>
            <w:tcW w:w="2466" w:type="dxa"/>
            <w:vAlign w:val="center"/>
          </w:tcPr>
          <w:p>
            <w:pPr>
              <w:pStyle w:val="14"/>
            </w:pPr>
            <w:r>
              <w:t>提升农民生活质量</w:t>
            </w:r>
          </w:p>
        </w:tc>
        <w:tc>
          <w:tcPr>
            <w:tcW w:w="2466" w:type="dxa"/>
            <w:vAlign w:val="center"/>
          </w:tcPr>
          <w:p>
            <w:pPr>
              <w:pStyle w:val="14"/>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11、除虫经费绩效目标表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1.林业有害生物防治面积大于5万亩</w:t>
            </w:r>
          </w:p>
          <w:p>
            <w:pPr>
              <w:pStyle w:val="14"/>
            </w:pPr>
            <w:r>
              <w:t>2.林业有害生物无公害防治率大于85%</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林业有害生物防治面积</w:t>
            </w:r>
          </w:p>
        </w:tc>
        <w:tc>
          <w:tcPr>
            <w:tcW w:w="2466" w:type="dxa"/>
            <w:vAlign w:val="center"/>
          </w:tcPr>
          <w:p>
            <w:pPr>
              <w:pStyle w:val="14"/>
            </w:pPr>
            <w:r>
              <w:t>林业有害生物防治面积</w:t>
            </w:r>
          </w:p>
        </w:tc>
        <w:tc>
          <w:tcPr>
            <w:tcW w:w="2466" w:type="dxa"/>
            <w:vAlign w:val="center"/>
          </w:tcPr>
          <w:p>
            <w:pPr>
              <w:pStyle w:val="14"/>
            </w:pPr>
            <w:r>
              <w:t>≥5万亩</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林业有害生物无公害防治率</w:t>
            </w:r>
          </w:p>
        </w:tc>
        <w:tc>
          <w:tcPr>
            <w:tcW w:w="2466" w:type="dxa"/>
            <w:vAlign w:val="center"/>
          </w:tcPr>
          <w:p>
            <w:pPr>
              <w:pStyle w:val="14"/>
            </w:pPr>
            <w:r>
              <w:t>林业有害生物无公害面积占林业总面积比例</w:t>
            </w:r>
          </w:p>
        </w:tc>
        <w:tc>
          <w:tcPr>
            <w:tcW w:w="2466" w:type="dxa"/>
            <w:vAlign w:val="center"/>
          </w:tcPr>
          <w:p>
            <w:pPr>
              <w:pStyle w:val="14"/>
            </w:pPr>
            <w:r>
              <w:t>≥85%</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林业有害生物防治任务完成率</w:t>
            </w:r>
          </w:p>
        </w:tc>
        <w:tc>
          <w:tcPr>
            <w:tcW w:w="2466" w:type="dxa"/>
            <w:vAlign w:val="center"/>
          </w:tcPr>
          <w:p>
            <w:pPr>
              <w:pStyle w:val="14"/>
            </w:pPr>
            <w:r>
              <w:t>林业有害生物防治亩数占林业防治任务的比例</w:t>
            </w:r>
          </w:p>
        </w:tc>
        <w:tc>
          <w:tcPr>
            <w:tcW w:w="2466" w:type="dxa"/>
            <w:vAlign w:val="center"/>
          </w:tcPr>
          <w:p>
            <w:pPr>
              <w:pStyle w:val="14"/>
            </w:pPr>
            <w:r>
              <w:t>≥95%</w:t>
            </w:r>
          </w:p>
        </w:tc>
        <w:tc>
          <w:tcPr>
            <w:tcW w:w="2466"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林业有害生物测报对林木减少经济损失率</w:t>
            </w:r>
          </w:p>
        </w:tc>
        <w:tc>
          <w:tcPr>
            <w:tcW w:w="2466" w:type="dxa"/>
            <w:vAlign w:val="center"/>
          </w:tcPr>
          <w:p>
            <w:pPr>
              <w:pStyle w:val="14"/>
            </w:pPr>
            <w:r>
              <w:t>林业有害生物测报对林木减少经济损失率</w:t>
            </w:r>
          </w:p>
        </w:tc>
        <w:tc>
          <w:tcPr>
            <w:tcW w:w="2466" w:type="dxa"/>
            <w:vAlign w:val="center"/>
          </w:tcPr>
          <w:p>
            <w:pPr>
              <w:pStyle w:val="14"/>
            </w:pPr>
            <w:r>
              <w:t>≥80%</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生态效益指标</w:t>
            </w:r>
          </w:p>
        </w:tc>
        <w:tc>
          <w:tcPr>
            <w:tcW w:w="2466" w:type="dxa"/>
            <w:vAlign w:val="center"/>
          </w:tcPr>
          <w:p>
            <w:pPr>
              <w:pStyle w:val="14"/>
            </w:pPr>
            <w:r>
              <w:t>林业有害生物防治对生态环境影响</w:t>
            </w:r>
          </w:p>
        </w:tc>
        <w:tc>
          <w:tcPr>
            <w:tcW w:w="2466" w:type="dxa"/>
            <w:vAlign w:val="center"/>
          </w:tcPr>
          <w:p>
            <w:pPr>
              <w:pStyle w:val="14"/>
            </w:pPr>
            <w:r>
              <w:t>林业有害生物防治对生态环境影响是否明显</w:t>
            </w:r>
          </w:p>
        </w:tc>
        <w:tc>
          <w:tcPr>
            <w:tcW w:w="2466" w:type="dxa"/>
            <w:vAlign w:val="center"/>
          </w:tcPr>
          <w:p>
            <w:pPr>
              <w:pStyle w:val="14"/>
            </w:pPr>
            <w:r>
              <w:t>优</w:t>
            </w:r>
          </w:p>
        </w:tc>
        <w:tc>
          <w:tcPr>
            <w:tcW w:w="2466"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林业有害生物防治对森林资源 保护效果</w:t>
            </w:r>
          </w:p>
        </w:tc>
        <w:tc>
          <w:tcPr>
            <w:tcW w:w="2466" w:type="dxa"/>
            <w:vAlign w:val="center"/>
          </w:tcPr>
          <w:p>
            <w:pPr>
              <w:pStyle w:val="14"/>
            </w:pPr>
            <w:r>
              <w:t>林业有害生物防治对森林资源 保护效果</w:t>
            </w:r>
          </w:p>
        </w:tc>
        <w:tc>
          <w:tcPr>
            <w:tcW w:w="2466" w:type="dxa"/>
            <w:vAlign w:val="center"/>
          </w:tcPr>
          <w:p>
            <w:pPr>
              <w:pStyle w:val="14"/>
            </w:pPr>
            <w:r>
              <w:t>明显</w:t>
            </w:r>
          </w:p>
        </w:tc>
        <w:tc>
          <w:tcPr>
            <w:tcW w:w="2466"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服务满意度</w:t>
            </w:r>
          </w:p>
        </w:tc>
        <w:tc>
          <w:tcPr>
            <w:tcW w:w="2466" w:type="dxa"/>
            <w:vAlign w:val="center"/>
          </w:tcPr>
          <w:p>
            <w:pPr>
              <w:pStyle w:val="14"/>
            </w:pPr>
            <w:r>
              <w:t>服务满意度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12、村级动物协防员经费绩效目标表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1.使应免畜禽免疫密度达到100%，构筑有效的重大动物疫病免疫屏障</w:t>
            </w:r>
          </w:p>
          <w:p>
            <w:pPr>
              <w:pStyle w:val="14"/>
            </w:pPr>
            <w:r>
              <w:t>2.有效预防重大动物疫病发生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防疫村数量</w:t>
            </w:r>
          </w:p>
        </w:tc>
        <w:tc>
          <w:tcPr>
            <w:tcW w:w="2466" w:type="dxa"/>
            <w:vAlign w:val="center"/>
          </w:tcPr>
          <w:p>
            <w:pPr>
              <w:pStyle w:val="14"/>
            </w:pPr>
            <w:r>
              <w:t>防疫村数量</w:t>
            </w:r>
          </w:p>
        </w:tc>
        <w:tc>
          <w:tcPr>
            <w:tcW w:w="2466" w:type="dxa"/>
            <w:vAlign w:val="center"/>
          </w:tcPr>
          <w:p>
            <w:pPr>
              <w:pStyle w:val="14"/>
            </w:pPr>
            <w:r>
              <w:t>≥482个</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防疫免疫密度合格率</w:t>
            </w:r>
          </w:p>
        </w:tc>
        <w:tc>
          <w:tcPr>
            <w:tcW w:w="2466" w:type="dxa"/>
            <w:vAlign w:val="center"/>
          </w:tcPr>
          <w:p>
            <w:pPr>
              <w:pStyle w:val="14"/>
            </w:pPr>
            <w:r>
              <w:t>防疫检查免疫密度合格率</w:t>
            </w:r>
          </w:p>
        </w:tc>
        <w:tc>
          <w:tcPr>
            <w:tcW w:w="2466" w:type="dxa"/>
            <w:vAlign w:val="center"/>
          </w:tcPr>
          <w:p>
            <w:pPr>
              <w:pStyle w:val="14"/>
            </w:pPr>
            <w:r>
              <w:t>≥99%</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防疫时限</w:t>
            </w:r>
          </w:p>
        </w:tc>
        <w:tc>
          <w:tcPr>
            <w:tcW w:w="2466" w:type="dxa"/>
            <w:vAlign w:val="center"/>
          </w:tcPr>
          <w:p>
            <w:pPr>
              <w:pStyle w:val="14"/>
            </w:pPr>
            <w:r>
              <w:t>春秋两季集中防疫</w:t>
            </w:r>
          </w:p>
        </w:tc>
        <w:tc>
          <w:tcPr>
            <w:tcW w:w="2466" w:type="dxa"/>
            <w:vAlign w:val="center"/>
          </w:tcPr>
          <w:p>
            <w:pPr>
              <w:pStyle w:val="14"/>
            </w:pPr>
            <w:r>
              <w:t>2023年底完成</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协防员误工补助</w:t>
            </w:r>
          </w:p>
        </w:tc>
        <w:tc>
          <w:tcPr>
            <w:tcW w:w="2466" w:type="dxa"/>
            <w:vAlign w:val="center"/>
          </w:tcPr>
          <w:p>
            <w:pPr>
              <w:pStyle w:val="14"/>
            </w:pPr>
            <w:r>
              <w:t>对每个村级协防员每年补助</w:t>
            </w:r>
          </w:p>
        </w:tc>
        <w:tc>
          <w:tcPr>
            <w:tcW w:w="2466" w:type="dxa"/>
            <w:vAlign w:val="center"/>
          </w:tcPr>
          <w:p>
            <w:pPr>
              <w:pStyle w:val="14"/>
            </w:pPr>
            <w:r>
              <w:t>≤600元</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重大动物疫病</w:t>
            </w:r>
          </w:p>
        </w:tc>
        <w:tc>
          <w:tcPr>
            <w:tcW w:w="2466" w:type="dxa"/>
            <w:vAlign w:val="center"/>
          </w:tcPr>
          <w:p>
            <w:pPr>
              <w:pStyle w:val="14"/>
            </w:pPr>
            <w:r>
              <w:t>全区重大动物疫病发生率</w:t>
            </w:r>
          </w:p>
        </w:tc>
        <w:tc>
          <w:tcPr>
            <w:tcW w:w="2466" w:type="dxa"/>
            <w:vAlign w:val="center"/>
          </w:tcPr>
          <w:p>
            <w:pPr>
              <w:pStyle w:val="14"/>
            </w:pPr>
            <w:r>
              <w:t>≤1%</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协防员满意度</w:t>
            </w:r>
          </w:p>
        </w:tc>
        <w:tc>
          <w:tcPr>
            <w:tcW w:w="2466" w:type="dxa"/>
            <w:vAlign w:val="center"/>
          </w:tcPr>
          <w:p>
            <w:pPr>
              <w:pStyle w:val="14"/>
            </w:pPr>
            <w:r>
              <w:t>协防员满意度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13、动物免疫疫苗储运经费绩效目标表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1.保证重大动物疫病应急处置物资</w:t>
            </w:r>
          </w:p>
          <w:p>
            <w:pPr>
              <w:pStyle w:val="14"/>
            </w:pPr>
            <w:r>
              <w:t>2.提高疫情应急处置能力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防疫物资数量</w:t>
            </w:r>
          </w:p>
        </w:tc>
        <w:tc>
          <w:tcPr>
            <w:tcW w:w="2466" w:type="dxa"/>
            <w:vAlign w:val="center"/>
          </w:tcPr>
          <w:p>
            <w:pPr>
              <w:pStyle w:val="14"/>
            </w:pPr>
            <w:r>
              <w:t>消毒剂、口罩、手套等发放养殖场数量</w:t>
            </w:r>
          </w:p>
        </w:tc>
        <w:tc>
          <w:tcPr>
            <w:tcW w:w="2466" w:type="dxa"/>
            <w:vAlign w:val="center"/>
          </w:tcPr>
          <w:p>
            <w:pPr>
              <w:pStyle w:val="14"/>
            </w:pPr>
            <w:r>
              <w:t>≥2767个</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防疫物资合格率</w:t>
            </w:r>
          </w:p>
        </w:tc>
        <w:tc>
          <w:tcPr>
            <w:tcW w:w="2466" w:type="dxa"/>
            <w:vAlign w:val="center"/>
          </w:tcPr>
          <w:p>
            <w:pPr>
              <w:pStyle w:val="14"/>
            </w:pPr>
            <w:r>
              <w:t>重大动物疫病防疫物资质量合格率</w:t>
            </w:r>
          </w:p>
        </w:tc>
        <w:tc>
          <w:tcPr>
            <w:tcW w:w="2466" w:type="dxa"/>
            <w:vAlign w:val="center"/>
          </w:tcPr>
          <w:p>
            <w:pPr>
              <w:pStyle w:val="14"/>
            </w:pPr>
            <w:r>
              <w:t>≥99%</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防疫物资时限</w:t>
            </w:r>
          </w:p>
        </w:tc>
        <w:tc>
          <w:tcPr>
            <w:tcW w:w="2466" w:type="dxa"/>
            <w:vAlign w:val="center"/>
          </w:tcPr>
          <w:p>
            <w:pPr>
              <w:pStyle w:val="14"/>
            </w:pPr>
            <w:r>
              <w:t>重大动物疫病防疫物资储备时限</w:t>
            </w:r>
          </w:p>
        </w:tc>
        <w:tc>
          <w:tcPr>
            <w:tcW w:w="2466" w:type="dxa"/>
            <w:vAlign w:val="center"/>
          </w:tcPr>
          <w:p>
            <w:pPr>
              <w:pStyle w:val="14"/>
            </w:pPr>
            <w:r>
              <w:t>2023年12月完成</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物资成本</w:t>
            </w:r>
          </w:p>
        </w:tc>
        <w:tc>
          <w:tcPr>
            <w:tcW w:w="2466" w:type="dxa"/>
            <w:vAlign w:val="center"/>
          </w:tcPr>
          <w:p>
            <w:pPr>
              <w:pStyle w:val="14"/>
            </w:pPr>
            <w:r>
              <w:t>重大动物疫病防疫物资购置成本</w:t>
            </w:r>
          </w:p>
        </w:tc>
        <w:tc>
          <w:tcPr>
            <w:tcW w:w="2466" w:type="dxa"/>
            <w:vAlign w:val="center"/>
          </w:tcPr>
          <w:p>
            <w:pPr>
              <w:pStyle w:val="14"/>
            </w:pPr>
            <w:r>
              <w:t>≤9元</w:t>
            </w:r>
          </w:p>
        </w:tc>
        <w:tc>
          <w:tcPr>
            <w:tcW w:w="2466"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满足疫病应急防控需求</w:t>
            </w:r>
          </w:p>
        </w:tc>
        <w:tc>
          <w:tcPr>
            <w:tcW w:w="2466" w:type="dxa"/>
            <w:vAlign w:val="center"/>
          </w:tcPr>
          <w:p>
            <w:pPr>
              <w:pStyle w:val="14"/>
            </w:pPr>
            <w:r>
              <w:t>未发生重大动物疫情</w:t>
            </w:r>
          </w:p>
        </w:tc>
        <w:tc>
          <w:tcPr>
            <w:tcW w:w="2466" w:type="dxa"/>
            <w:vAlign w:val="center"/>
          </w:tcPr>
          <w:p>
            <w:pPr>
              <w:pStyle w:val="14"/>
            </w:pPr>
            <w:r>
              <w:t>确保疫情不发生，有疫不扩散</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防疫对保护动物效果</w:t>
            </w:r>
          </w:p>
        </w:tc>
        <w:tc>
          <w:tcPr>
            <w:tcW w:w="2466" w:type="dxa"/>
            <w:vAlign w:val="center"/>
          </w:tcPr>
          <w:p>
            <w:pPr>
              <w:pStyle w:val="14"/>
            </w:pPr>
            <w:r>
              <w:t>防疫对保护动物效果</w:t>
            </w:r>
          </w:p>
        </w:tc>
        <w:tc>
          <w:tcPr>
            <w:tcW w:w="2466" w:type="dxa"/>
            <w:vAlign w:val="center"/>
          </w:tcPr>
          <w:p>
            <w:pPr>
              <w:pStyle w:val="14"/>
            </w:pPr>
            <w:r>
              <w:t>是否明显</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服务满意度</w:t>
            </w:r>
          </w:p>
        </w:tc>
        <w:tc>
          <w:tcPr>
            <w:tcW w:w="2466" w:type="dxa"/>
            <w:vAlign w:val="center"/>
          </w:tcPr>
          <w:p>
            <w:pPr>
              <w:pStyle w:val="14"/>
            </w:pPr>
            <w:r>
              <w:t>服务满意度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14、防火经费绩效目标表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1.火灾控制率小于0.3%</w:t>
            </w:r>
          </w:p>
          <w:p>
            <w:pPr>
              <w:pStyle w:val="14"/>
            </w:pPr>
            <w:r>
              <w:t>2.8小时火灾扑灭率100%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巡查次数</w:t>
            </w:r>
          </w:p>
        </w:tc>
        <w:tc>
          <w:tcPr>
            <w:tcW w:w="2466" w:type="dxa"/>
            <w:vAlign w:val="center"/>
          </w:tcPr>
          <w:p>
            <w:pPr>
              <w:pStyle w:val="14"/>
            </w:pPr>
            <w:r>
              <w:t>防火期全天巡查</w:t>
            </w:r>
          </w:p>
        </w:tc>
        <w:tc>
          <w:tcPr>
            <w:tcW w:w="2466" w:type="dxa"/>
            <w:vAlign w:val="center"/>
          </w:tcPr>
          <w:p>
            <w:pPr>
              <w:pStyle w:val="14"/>
            </w:pPr>
            <w:r>
              <w:t>≥90次</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火灾查处率</w:t>
            </w:r>
          </w:p>
        </w:tc>
        <w:tc>
          <w:tcPr>
            <w:tcW w:w="2466" w:type="dxa"/>
            <w:vAlign w:val="center"/>
          </w:tcPr>
          <w:p>
            <w:pPr>
              <w:pStyle w:val="14"/>
            </w:pPr>
            <w:r>
              <w:t>火灾案件占查处占火灾发生率</w:t>
            </w:r>
          </w:p>
        </w:tc>
        <w:tc>
          <w:tcPr>
            <w:tcW w:w="2466" w:type="dxa"/>
            <w:vAlign w:val="center"/>
          </w:tcPr>
          <w:p>
            <w:pPr>
              <w:pStyle w:val="14"/>
            </w:pPr>
            <w:r>
              <w:t>≥85%</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8小时火灾扑灭率</w:t>
            </w:r>
          </w:p>
        </w:tc>
        <w:tc>
          <w:tcPr>
            <w:tcW w:w="2466" w:type="dxa"/>
            <w:vAlign w:val="center"/>
          </w:tcPr>
          <w:p>
            <w:pPr>
              <w:pStyle w:val="14"/>
            </w:pPr>
            <w:r>
              <w:t>扑救火灾时限</w:t>
            </w:r>
          </w:p>
        </w:tc>
        <w:tc>
          <w:tcPr>
            <w:tcW w:w="2466" w:type="dxa"/>
            <w:vAlign w:val="center"/>
          </w:tcPr>
          <w:p>
            <w:pPr>
              <w:pStyle w:val="14"/>
            </w:pPr>
            <w:r>
              <w:t>≤8时</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单次扑火成本</w:t>
            </w:r>
          </w:p>
        </w:tc>
        <w:tc>
          <w:tcPr>
            <w:tcW w:w="2466" w:type="dxa"/>
            <w:vAlign w:val="center"/>
          </w:tcPr>
          <w:p>
            <w:pPr>
              <w:pStyle w:val="14"/>
            </w:pPr>
            <w:r>
              <w:t>单次扑火成本</w:t>
            </w:r>
          </w:p>
        </w:tc>
        <w:tc>
          <w:tcPr>
            <w:tcW w:w="2466" w:type="dxa"/>
            <w:vAlign w:val="center"/>
          </w:tcPr>
          <w:p>
            <w:pPr>
              <w:pStyle w:val="14"/>
            </w:pPr>
            <w:r>
              <w:t>≤4000元</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生态效益指标</w:t>
            </w:r>
          </w:p>
        </w:tc>
        <w:tc>
          <w:tcPr>
            <w:tcW w:w="2466" w:type="dxa"/>
            <w:vAlign w:val="center"/>
          </w:tcPr>
          <w:p>
            <w:pPr>
              <w:pStyle w:val="14"/>
            </w:pPr>
            <w:r>
              <w:t>森林防火对生态环境影响是否明显</w:t>
            </w:r>
          </w:p>
        </w:tc>
        <w:tc>
          <w:tcPr>
            <w:tcW w:w="2466" w:type="dxa"/>
            <w:vAlign w:val="center"/>
          </w:tcPr>
          <w:p>
            <w:pPr>
              <w:pStyle w:val="14"/>
            </w:pPr>
            <w:r>
              <w:t>减少森林火灾改善生态环境</w:t>
            </w:r>
          </w:p>
        </w:tc>
        <w:tc>
          <w:tcPr>
            <w:tcW w:w="2466" w:type="dxa"/>
            <w:vAlign w:val="center"/>
          </w:tcPr>
          <w:p>
            <w:pPr>
              <w:pStyle w:val="14"/>
            </w:pPr>
            <w:r>
              <w:t>是或否</w:t>
            </w:r>
          </w:p>
        </w:tc>
        <w:tc>
          <w:tcPr>
            <w:tcW w:w="2466"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森林防火保护森林资源</w:t>
            </w:r>
          </w:p>
        </w:tc>
        <w:tc>
          <w:tcPr>
            <w:tcW w:w="2466" w:type="dxa"/>
            <w:vAlign w:val="center"/>
          </w:tcPr>
          <w:p>
            <w:pPr>
              <w:pStyle w:val="14"/>
            </w:pPr>
            <w:r>
              <w:t>森林防火保护森林资源</w:t>
            </w:r>
          </w:p>
        </w:tc>
        <w:tc>
          <w:tcPr>
            <w:tcW w:w="2466" w:type="dxa"/>
            <w:vAlign w:val="center"/>
          </w:tcPr>
          <w:p>
            <w:pPr>
              <w:pStyle w:val="14"/>
            </w:pPr>
            <w:r>
              <w:t>是或否</w:t>
            </w:r>
          </w:p>
        </w:tc>
        <w:tc>
          <w:tcPr>
            <w:tcW w:w="2466"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服务满意度</w:t>
            </w:r>
          </w:p>
        </w:tc>
        <w:tc>
          <w:tcPr>
            <w:tcW w:w="2466" w:type="dxa"/>
            <w:vAlign w:val="center"/>
          </w:tcPr>
          <w:p>
            <w:pPr>
              <w:pStyle w:val="14"/>
            </w:pPr>
            <w:r>
              <w:t>服务满意度</w:t>
            </w:r>
          </w:p>
        </w:tc>
        <w:tc>
          <w:tcPr>
            <w:tcW w:w="2466" w:type="dxa"/>
            <w:vAlign w:val="center"/>
          </w:tcPr>
          <w:p>
            <w:pPr>
              <w:pStyle w:val="14"/>
            </w:pPr>
            <w:r>
              <w:t>≥85%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15、非洲猪瘟疫防控经费绩效目标表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1.开展养殖、屠宰、运输环节的非洲猪瘟防控工作</w:t>
            </w:r>
          </w:p>
          <w:p>
            <w:pPr>
              <w:pStyle w:val="14"/>
            </w:pPr>
            <w:r>
              <w:t>2.对非洲猪瘟疫情定期监测，有效防范并发生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排查猪场数量</w:t>
            </w:r>
          </w:p>
        </w:tc>
        <w:tc>
          <w:tcPr>
            <w:tcW w:w="2466" w:type="dxa"/>
            <w:vAlign w:val="center"/>
          </w:tcPr>
          <w:p>
            <w:pPr>
              <w:pStyle w:val="14"/>
            </w:pPr>
            <w:r>
              <w:t>猪场消毒、排查、防控非洲猪瘟疫情</w:t>
            </w:r>
          </w:p>
        </w:tc>
        <w:tc>
          <w:tcPr>
            <w:tcW w:w="2466" w:type="dxa"/>
            <w:vAlign w:val="center"/>
          </w:tcPr>
          <w:p>
            <w:pPr>
              <w:pStyle w:val="14"/>
            </w:pPr>
            <w:r>
              <w:t>≥527个</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非洲猪瘟</w:t>
            </w:r>
          </w:p>
        </w:tc>
        <w:tc>
          <w:tcPr>
            <w:tcW w:w="2466" w:type="dxa"/>
            <w:vAlign w:val="center"/>
          </w:tcPr>
          <w:p>
            <w:pPr>
              <w:pStyle w:val="14"/>
            </w:pPr>
            <w:r>
              <w:t>非洲猪瘟防控率</w:t>
            </w:r>
          </w:p>
        </w:tc>
        <w:tc>
          <w:tcPr>
            <w:tcW w:w="2466" w:type="dxa"/>
            <w:vAlign w:val="center"/>
          </w:tcPr>
          <w:p>
            <w:pPr>
              <w:pStyle w:val="14"/>
            </w:pPr>
            <w:r>
              <w:t>≥99%</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防控时限</w:t>
            </w:r>
          </w:p>
        </w:tc>
        <w:tc>
          <w:tcPr>
            <w:tcW w:w="2466" w:type="dxa"/>
            <w:vAlign w:val="center"/>
          </w:tcPr>
          <w:p>
            <w:pPr>
              <w:pStyle w:val="14"/>
            </w:pPr>
            <w:r>
              <w:t>全区非洲猪瘟防控时限</w:t>
            </w:r>
          </w:p>
        </w:tc>
        <w:tc>
          <w:tcPr>
            <w:tcW w:w="2466" w:type="dxa"/>
            <w:vAlign w:val="center"/>
          </w:tcPr>
          <w:p>
            <w:pPr>
              <w:pStyle w:val="14"/>
            </w:pPr>
            <w:r>
              <w:t>2023年底完成</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非洲猪瘟防控成本</w:t>
            </w:r>
          </w:p>
        </w:tc>
        <w:tc>
          <w:tcPr>
            <w:tcW w:w="2466" w:type="dxa"/>
            <w:vAlign w:val="center"/>
          </w:tcPr>
          <w:p>
            <w:pPr>
              <w:pStyle w:val="14"/>
            </w:pPr>
            <w:r>
              <w:t>对全区猪场非洲猪瘟防控消毒</w:t>
            </w:r>
          </w:p>
        </w:tc>
        <w:tc>
          <w:tcPr>
            <w:tcW w:w="2466" w:type="dxa"/>
            <w:vAlign w:val="center"/>
          </w:tcPr>
          <w:p>
            <w:pPr>
              <w:pStyle w:val="14"/>
            </w:pPr>
            <w:r>
              <w:t>≤10元</w:t>
            </w:r>
          </w:p>
        </w:tc>
        <w:tc>
          <w:tcPr>
            <w:tcW w:w="2466" w:type="dxa"/>
            <w:vAlign w:val="center"/>
          </w:tcPr>
          <w:p>
            <w:pPr>
              <w:pStyle w:val="14"/>
            </w:pPr>
            <w:r>
              <w:t>厂家定价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非洲猪瘟防控</w:t>
            </w:r>
          </w:p>
        </w:tc>
        <w:tc>
          <w:tcPr>
            <w:tcW w:w="2466" w:type="dxa"/>
            <w:vAlign w:val="center"/>
          </w:tcPr>
          <w:p>
            <w:pPr>
              <w:pStyle w:val="14"/>
            </w:pPr>
            <w:r>
              <w:t>非洲猪瘟防控完成率</w:t>
            </w:r>
          </w:p>
        </w:tc>
        <w:tc>
          <w:tcPr>
            <w:tcW w:w="2466" w:type="dxa"/>
            <w:vAlign w:val="center"/>
          </w:tcPr>
          <w:p>
            <w:pPr>
              <w:pStyle w:val="14"/>
            </w:pPr>
            <w:r>
              <w:t>≥95%</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防疫对保护动物效果</w:t>
            </w:r>
          </w:p>
        </w:tc>
        <w:tc>
          <w:tcPr>
            <w:tcW w:w="2466" w:type="dxa"/>
            <w:vAlign w:val="center"/>
          </w:tcPr>
          <w:p>
            <w:pPr>
              <w:pStyle w:val="14"/>
            </w:pPr>
            <w:r>
              <w:t>防疫对保护动物效果</w:t>
            </w:r>
          </w:p>
        </w:tc>
        <w:tc>
          <w:tcPr>
            <w:tcW w:w="2466" w:type="dxa"/>
            <w:vAlign w:val="center"/>
          </w:tcPr>
          <w:p>
            <w:pPr>
              <w:pStyle w:val="14"/>
            </w:pPr>
            <w:r>
              <w:t>是否明显</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服务满意度</w:t>
            </w:r>
          </w:p>
        </w:tc>
        <w:tc>
          <w:tcPr>
            <w:tcW w:w="2466" w:type="dxa"/>
            <w:vAlign w:val="center"/>
          </w:tcPr>
          <w:p>
            <w:pPr>
              <w:pStyle w:val="14"/>
            </w:pPr>
            <w:r>
              <w:t>服务满意度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16、非洲猪瘟疫监测经费绩效目标表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1.对养殖、屠宰、运输等环节开展检测非洲猪瘟病毒检测</w:t>
            </w:r>
          </w:p>
          <w:p>
            <w:pPr>
              <w:pStyle w:val="14"/>
            </w:pPr>
            <w:r>
              <w:t>2.对非洲猪瘟疫情定期监测，有效防范并发生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猪场场数</w:t>
            </w:r>
          </w:p>
        </w:tc>
        <w:tc>
          <w:tcPr>
            <w:tcW w:w="2466" w:type="dxa"/>
            <w:vAlign w:val="center"/>
          </w:tcPr>
          <w:p>
            <w:pPr>
              <w:pStyle w:val="14"/>
            </w:pPr>
            <w:r>
              <w:t>对全区猪场开展非洲猪瘟病毒检测数量</w:t>
            </w:r>
          </w:p>
        </w:tc>
        <w:tc>
          <w:tcPr>
            <w:tcW w:w="2466" w:type="dxa"/>
            <w:vAlign w:val="center"/>
          </w:tcPr>
          <w:p>
            <w:pPr>
              <w:pStyle w:val="14"/>
            </w:pPr>
            <w:r>
              <w:t>≥527个</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非洲猪瘟检测率</w:t>
            </w:r>
          </w:p>
        </w:tc>
        <w:tc>
          <w:tcPr>
            <w:tcW w:w="2466" w:type="dxa"/>
            <w:vAlign w:val="center"/>
          </w:tcPr>
          <w:p>
            <w:pPr>
              <w:pStyle w:val="14"/>
            </w:pPr>
            <w:r>
              <w:t>全区猪场非洲猪瘟检测率</w:t>
            </w:r>
          </w:p>
        </w:tc>
        <w:tc>
          <w:tcPr>
            <w:tcW w:w="2466" w:type="dxa"/>
            <w:vAlign w:val="center"/>
          </w:tcPr>
          <w:p>
            <w:pPr>
              <w:pStyle w:val="14"/>
            </w:pPr>
            <w:r>
              <w:t>≥60%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非洲猪瘟时限</w:t>
            </w:r>
          </w:p>
        </w:tc>
        <w:tc>
          <w:tcPr>
            <w:tcW w:w="2466" w:type="dxa"/>
            <w:vAlign w:val="center"/>
          </w:tcPr>
          <w:p>
            <w:pPr>
              <w:pStyle w:val="14"/>
            </w:pPr>
            <w:r>
              <w:t>全区非洲猪瘟检测时限2022年底完成</w:t>
            </w:r>
          </w:p>
        </w:tc>
        <w:tc>
          <w:tcPr>
            <w:tcW w:w="2466" w:type="dxa"/>
            <w:vAlign w:val="center"/>
          </w:tcPr>
          <w:p>
            <w:pPr>
              <w:pStyle w:val="14"/>
            </w:pPr>
            <w:r>
              <w:t>≥99%</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非洲猪瘟检测成本</w:t>
            </w:r>
          </w:p>
        </w:tc>
        <w:tc>
          <w:tcPr>
            <w:tcW w:w="2466" w:type="dxa"/>
            <w:vAlign w:val="center"/>
          </w:tcPr>
          <w:p>
            <w:pPr>
              <w:pStyle w:val="14"/>
            </w:pPr>
            <w:r>
              <w:t>全区猪场非洲猪瘟监测试剂盒单价</w:t>
            </w:r>
          </w:p>
        </w:tc>
        <w:tc>
          <w:tcPr>
            <w:tcW w:w="2466" w:type="dxa"/>
            <w:vAlign w:val="center"/>
          </w:tcPr>
          <w:p>
            <w:pPr>
              <w:pStyle w:val="14"/>
            </w:pPr>
            <w:r>
              <w:t>≤3500元</w:t>
            </w:r>
          </w:p>
        </w:tc>
        <w:tc>
          <w:tcPr>
            <w:tcW w:w="2466" w:type="dxa"/>
            <w:vAlign w:val="center"/>
          </w:tcPr>
          <w:p>
            <w:pPr>
              <w:pStyle w:val="14"/>
            </w:pPr>
            <w:r>
              <w:t>厂家定价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未发生非洲猪瘟疫情</w:t>
            </w:r>
          </w:p>
        </w:tc>
        <w:tc>
          <w:tcPr>
            <w:tcW w:w="2466" w:type="dxa"/>
            <w:vAlign w:val="center"/>
          </w:tcPr>
          <w:p>
            <w:pPr>
              <w:pStyle w:val="14"/>
            </w:pPr>
            <w:r>
              <w:t>全区非洲猪瘟发病率</w:t>
            </w:r>
          </w:p>
        </w:tc>
        <w:tc>
          <w:tcPr>
            <w:tcW w:w="2466" w:type="dxa"/>
            <w:vAlign w:val="center"/>
          </w:tcPr>
          <w:p>
            <w:pPr>
              <w:pStyle w:val="14"/>
            </w:pPr>
            <w:r>
              <w:t>≤1%</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防疫对保护动物效果</w:t>
            </w:r>
          </w:p>
        </w:tc>
        <w:tc>
          <w:tcPr>
            <w:tcW w:w="2466" w:type="dxa"/>
            <w:vAlign w:val="center"/>
          </w:tcPr>
          <w:p>
            <w:pPr>
              <w:pStyle w:val="14"/>
            </w:pPr>
            <w:r>
              <w:t>防疫对保护动物效果</w:t>
            </w:r>
          </w:p>
        </w:tc>
        <w:tc>
          <w:tcPr>
            <w:tcW w:w="2466" w:type="dxa"/>
            <w:vAlign w:val="center"/>
          </w:tcPr>
          <w:p>
            <w:pPr>
              <w:pStyle w:val="14"/>
            </w:pPr>
            <w:r>
              <w:t>是否明显</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服务满意度</w:t>
            </w:r>
          </w:p>
        </w:tc>
        <w:tc>
          <w:tcPr>
            <w:tcW w:w="2466" w:type="dxa"/>
            <w:vAlign w:val="center"/>
          </w:tcPr>
          <w:p>
            <w:pPr>
              <w:pStyle w:val="14"/>
            </w:pPr>
            <w:r>
              <w:t>服务满意度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17、改制单位专用人员费用绩效目标表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1.按时发放农机服务站改制人员3人工资、保险</w:t>
            </w:r>
          </w:p>
          <w:p>
            <w:pPr>
              <w:pStyle w:val="14"/>
            </w:pPr>
            <w:r>
              <w:t>2.确保社会稳定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改制人员数量</w:t>
            </w:r>
          </w:p>
        </w:tc>
        <w:tc>
          <w:tcPr>
            <w:tcW w:w="2466" w:type="dxa"/>
            <w:vAlign w:val="center"/>
          </w:tcPr>
          <w:p>
            <w:pPr>
              <w:pStyle w:val="14"/>
            </w:pPr>
            <w:r>
              <w:t>改制单位人员数量</w:t>
            </w:r>
          </w:p>
        </w:tc>
        <w:tc>
          <w:tcPr>
            <w:tcW w:w="2466" w:type="dxa"/>
            <w:vAlign w:val="center"/>
          </w:tcPr>
          <w:p>
            <w:pPr>
              <w:pStyle w:val="14"/>
            </w:pPr>
            <w:r>
              <w:t>≥3人</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资金发放及时率</w:t>
            </w:r>
          </w:p>
        </w:tc>
        <w:tc>
          <w:tcPr>
            <w:tcW w:w="2466" w:type="dxa"/>
            <w:vAlign w:val="center"/>
          </w:tcPr>
          <w:p>
            <w:pPr>
              <w:pStyle w:val="14"/>
            </w:pPr>
            <w:r>
              <w:t>按月发放工资、缴纳保险及时率</w:t>
            </w:r>
          </w:p>
        </w:tc>
        <w:tc>
          <w:tcPr>
            <w:tcW w:w="2466" w:type="dxa"/>
            <w:vAlign w:val="center"/>
          </w:tcPr>
          <w:p>
            <w:pPr>
              <w:pStyle w:val="14"/>
            </w:pPr>
            <w:r>
              <w:t>≥98%</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资金发放时限</w:t>
            </w:r>
          </w:p>
        </w:tc>
        <w:tc>
          <w:tcPr>
            <w:tcW w:w="2466" w:type="dxa"/>
            <w:vAlign w:val="center"/>
          </w:tcPr>
          <w:p>
            <w:pPr>
              <w:pStyle w:val="14"/>
            </w:pPr>
            <w:r>
              <w:t>发放工资、缴纳保险时限</w:t>
            </w:r>
          </w:p>
        </w:tc>
        <w:tc>
          <w:tcPr>
            <w:tcW w:w="2466" w:type="dxa"/>
            <w:vAlign w:val="center"/>
          </w:tcPr>
          <w:p>
            <w:pPr>
              <w:pStyle w:val="14"/>
            </w:pPr>
            <w:r>
              <w:t>按月发放</w:t>
            </w:r>
          </w:p>
        </w:tc>
        <w:tc>
          <w:tcPr>
            <w:tcW w:w="2466" w:type="dxa"/>
            <w:vAlign w:val="center"/>
          </w:tcPr>
          <w:p>
            <w:pPr>
              <w:pStyle w:val="14"/>
            </w:pPr>
            <w:r>
              <w:t>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财政资金保险成本</w:t>
            </w:r>
          </w:p>
        </w:tc>
        <w:tc>
          <w:tcPr>
            <w:tcW w:w="2466" w:type="dxa"/>
            <w:vAlign w:val="center"/>
          </w:tcPr>
          <w:p>
            <w:pPr>
              <w:pStyle w:val="14"/>
            </w:pPr>
            <w:r>
              <w:t>人均工资、保险等成本</w:t>
            </w:r>
          </w:p>
        </w:tc>
        <w:tc>
          <w:tcPr>
            <w:tcW w:w="2466" w:type="dxa"/>
            <w:vAlign w:val="center"/>
          </w:tcPr>
          <w:p>
            <w:pPr>
              <w:pStyle w:val="14"/>
            </w:pPr>
            <w:r>
              <w:t>≤5万元</w:t>
            </w:r>
          </w:p>
        </w:tc>
        <w:tc>
          <w:tcPr>
            <w:tcW w:w="246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优</w:t>
            </w:r>
          </w:p>
        </w:tc>
        <w:tc>
          <w:tcPr>
            <w:tcW w:w="2466"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社会稳定保障率</w:t>
            </w:r>
          </w:p>
        </w:tc>
        <w:tc>
          <w:tcPr>
            <w:tcW w:w="2466" w:type="dxa"/>
            <w:vAlign w:val="center"/>
          </w:tcPr>
          <w:p>
            <w:pPr>
              <w:pStyle w:val="14"/>
            </w:pPr>
            <w:r>
              <w:t>按时发放工资、缴纳保险,维护社会稳定</w:t>
            </w:r>
          </w:p>
        </w:tc>
        <w:tc>
          <w:tcPr>
            <w:tcW w:w="2466" w:type="dxa"/>
            <w:vAlign w:val="center"/>
          </w:tcPr>
          <w:p>
            <w:pPr>
              <w:pStyle w:val="14"/>
            </w:pPr>
            <w:r>
              <w:t>≥98%</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改制人员满意度</w:t>
            </w:r>
          </w:p>
        </w:tc>
        <w:tc>
          <w:tcPr>
            <w:tcW w:w="2466" w:type="dxa"/>
            <w:vAlign w:val="center"/>
          </w:tcPr>
          <w:p>
            <w:pPr>
              <w:pStyle w:val="14"/>
            </w:pPr>
            <w:r>
              <w:t>改制人员基本满意度</w:t>
            </w:r>
          </w:p>
        </w:tc>
        <w:tc>
          <w:tcPr>
            <w:tcW w:w="2466" w:type="dxa"/>
            <w:vAlign w:val="center"/>
          </w:tcPr>
          <w:p>
            <w:pPr>
              <w:pStyle w:val="14"/>
            </w:pPr>
            <w:r>
              <w:t>≥98%</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18、农业综合行政执法制式服装和标志经费绩效目标表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1.主要用于配发农业综合行政执法制式服装</w:t>
            </w:r>
          </w:p>
          <w:p>
            <w:pPr>
              <w:pStyle w:val="14"/>
            </w:pPr>
            <w:r>
              <w:t>2.执法人员服装配发率达到100%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配发人数</w:t>
            </w:r>
          </w:p>
        </w:tc>
        <w:tc>
          <w:tcPr>
            <w:tcW w:w="2466" w:type="dxa"/>
            <w:vAlign w:val="center"/>
          </w:tcPr>
          <w:p>
            <w:pPr>
              <w:pStyle w:val="14"/>
            </w:pPr>
            <w:r>
              <w:t>配发制式执法服装人数</w:t>
            </w:r>
          </w:p>
        </w:tc>
        <w:tc>
          <w:tcPr>
            <w:tcW w:w="2466" w:type="dxa"/>
            <w:vAlign w:val="center"/>
          </w:tcPr>
          <w:p>
            <w:pPr>
              <w:pStyle w:val="14"/>
            </w:pPr>
            <w:r>
              <w:t>≥40人</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服装配发率</w:t>
            </w:r>
          </w:p>
        </w:tc>
        <w:tc>
          <w:tcPr>
            <w:tcW w:w="2466" w:type="dxa"/>
            <w:vAlign w:val="center"/>
          </w:tcPr>
          <w:p>
            <w:pPr>
              <w:pStyle w:val="14"/>
            </w:pPr>
            <w:r>
              <w:t>实际配发制式执法服装人数比例</w:t>
            </w:r>
          </w:p>
        </w:tc>
        <w:tc>
          <w:tcPr>
            <w:tcW w:w="2466" w:type="dxa"/>
            <w:vAlign w:val="center"/>
          </w:tcPr>
          <w:p>
            <w:pPr>
              <w:pStyle w:val="14"/>
            </w:pPr>
            <w:r>
              <w:t>≥99%</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发放时限</w:t>
            </w:r>
          </w:p>
        </w:tc>
        <w:tc>
          <w:tcPr>
            <w:tcW w:w="2466" w:type="dxa"/>
            <w:vAlign w:val="center"/>
          </w:tcPr>
          <w:p>
            <w:pPr>
              <w:pStyle w:val="14"/>
            </w:pPr>
            <w:r>
              <w:t>配发制式执法服装完成的时限</w:t>
            </w:r>
          </w:p>
        </w:tc>
        <w:tc>
          <w:tcPr>
            <w:tcW w:w="2466" w:type="dxa"/>
            <w:vAlign w:val="center"/>
          </w:tcPr>
          <w:p>
            <w:pPr>
              <w:pStyle w:val="14"/>
            </w:pPr>
            <w:r>
              <w:t>2022年12月前完成</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人均服装成本</w:t>
            </w:r>
          </w:p>
        </w:tc>
        <w:tc>
          <w:tcPr>
            <w:tcW w:w="2466" w:type="dxa"/>
            <w:vAlign w:val="center"/>
          </w:tcPr>
          <w:p>
            <w:pPr>
              <w:pStyle w:val="14"/>
            </w:pPr>
            <w:r>
              <w:t>丰润区为北温区</w:t>
            </w:r>
          </w:p>
        </w:tc>
        <w:tc>
          <w:tcPr>
            <w:tcW w:w="2466" w:type="dxa"/>
            <w:vAlign w:val="center"/>
          </w:tcPr>
          <w:p>
            <w:pPr>
              <w:pStyle w:val="14"/>
            </w:pPr>
            <w:r>
              <w:t>≤4034.64元</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规范文明执法</w:t>
            </w:r>
          </w:p>
        </w:tc>
        <w:tc>
          <w:tcPr>
            <w:tcW w:w="2466" w:type="dxa"/>
            <w:vAlign w:val="center"/>
          </w:tcPr>
          <w:p>
            <w:pPr>
              <w:pStyle w:val="14"/>
            </w:pPr>
            <w:r>
              <w:t>加强队伍建设、推进规范文明执法</w:t>
            </w:r>
          </w:p>
        </w:tc>
        <w:tc>
          <w:tcPr>
            <w:tcW w:w="2466" w:type="dxa"/>
            <w:vAlign w:val="center"/>
          </w:tcPr>
          <w:p>
            <w:pPr>
              <w:pStyle w:val="14"/>
            </w:pPr>
            <w:r>
              <w:t>≥80%</w:t>
            </w:r>
          </w:p>
        </w:tc>
        <w:tc>
          <w:tcPr>
            <w:tcW w:w="2466"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提升人员素质</w:t>
            </w:r>
          </w:p>
        </w:tc>
        <w:tc>
          <w:tcPr>
            <w:tcW w:w="2466" w:type="dxa"/>
            <w:vAlign w:val="center"/>
          </w:tcPr>
          <w:p>
            <w:pPr>
              <w:pStyle w:val="14"/>
            </w:pPr>
            <w:r>
              <w:t>提升人员素质</w:t>
            </w:r>
          </w:p>
        </w:tc>
        <w:tc>
          <w:tcPr>
            <w:tcW w:w="2466" w:type="dxa"/>
            <w:vAlign w:val="center"/>
          </w:tcPr>
          <w:p>
            <w:pPr>
              <w:pStyle w:val="14"/>
            </w:pPr>
            <w:r>
              <w:t>是或否</w:t>
            </w:r>
          </w:p>
        </w:tc>
        <w:tc>
          <w:tcPr>
            <w:tcW w:w="2466"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执法人员满意度</w:t>
            </w:r>
          </w:p>
        </w:tc>
        <w:tc>
          <w:tcPr>
            <w:tcW w:w="2466" w:type="dxa"/>
            <w:vAlign w:val="center"/>
          </w:tcPr>
          <w:p>
            <w:pPr>
              <w:pStyle w:val="14"/>
            </w:pPr>
            <w:r>
              <w:t>执法人员满意度</w:t>
            </w:r>
          </w:p>
        </w:tc>
        <w:tc>
          <w:tcPr>
            <w:tcW w:w="2466" w:type="dxa"/>
            <w:vAlign w:val="center"/>
          </w:tcPr>
          <w:p>
            <w:pPr>
              <w:pStyle w:val="14"/>
            </w:pPr>
            <w:r>
              <w:t>≥95%</w:t>
            </w:r>
          </w:p>
        </w:tc>
        <w:tc>
          <w:tcPr>
            <w:tcW w:w="2466" w:type="dxa"/>
            <w:vAlign w:val="center"/>
          </w:tcPr>
          <w:p>
            <w:pPr>
              <w:pStyle w:val="14"/>
            </w:pPr>
            <w:r>
              <w:t>现场及电话回访</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19、唐财建【2022】121号提前下达2023年生猪调出大县奖励资金355万绩效目标表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1.鼓励生猪养殖，增加养殖数量</w:t>
            </w:r>
          </w:p>
          <w:p>
            <w:pPr>
              <w:pStyle w:val="14"/>
            </w:pPr>
            <w:r>
              <w:t>2.增加养殖户收入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补贴养殖场数量</w:t>
            </w:r>
          </w:p>
        </w:tc>
        <w:tc>
          <w:tcPr>
            <w:tcW w:w="2466" w:type="dxa"/>
            <w:vAlign w:val="center"/>
          </w:tcPr>
          <w:p>
            <w:pPr>
              <w:pStyle w:val="14"/>
            </w:pPr>
            <w:r>
              <w:t>补贴养殖场数量</w:t>
            </w:r>
          </w:p>
        </w:tc>
        <w:tc>
          <w:tcPr>
            <w:tcW w:w="2466" w:type="dxa"/>
            <w:vAlign w:val="center"/>
          </w:tcPr>
          <w:p>
            <w:pPr>
              <w:pStyle w:val="14"/>
            </w:pPr>
            <w:r>
              <w:t>≥10个</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补助资金发放完成率（%）</w:t>
            </w:r>
          </w:p>
        </w:tc>
        <w:tc>
          <w:tcPr>
            <w:tcW w:w="2466" w:type="dxa"/>
            <w:vAlign w:val="center"/>
          </w:tcPr>
          <w:p>
            <w:pPr>
              <w:pStyle w:val="14"/>
            </w:pPr>
            <w:r>
              <w:t>补助资金发放完成率（%）</w:t>
            </w:r>
          </w:p>
        </w:tc>
        <w:tc>
          <w:tcPr>
            <w:tcW w:w="2466" w:type="dxa"/>
            <w:vAlign w:val="center"/>
          </w:tcPr>
          <w:p>
            <w:pPr>
              <w:pStyle w:val="14"/>
            </w:pPr>
            <w:r>
              <w:t>≥99%</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补助资金下达时限</w:t>
            </w:r>
          </w:p>
        </w:tc>
        <w:tc>
          <w:tcPr>
            <w:tcW w:w="2466" w:type="dxa"/>
            <w:vAlign w:val="center"/>
          </w:tcPr>
          <w:p>
            <w:pPr>
              <w:pStyle w:val="14"/>
            </w:pPr>
            <w:r>
              <w:t>补助资金下达时限</w:t>
            </w:r>
          </w:p>
        </w:tc>
        <w:tc>
          <w:tcPr>
            <w:tcW w:w="2466" w:type="dxa"/>
            <w:vAlign w:val="center"/>
          </w:tcPr>
          <w:p>
            <w:pPr>
              <w:pStyle w:val="14"/>
            </w:pPr>
            <w:r>
              <w:t>2022年12月31日</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补助成本</w:t>
            </w:r>
          </w:p>
        </w:tc>
        <w:tc>
          <w:tcPr>
            <w:tcW w:w="2466" w:type="dxa"/>
            <w:vAlign w:val="center"/>
          </w:tcPr>
          <w:p>
            <w:pPr>
              <w:pStyle w:val="14"/>
            </w:pPr>
            <w:r>
              <w:t>补助成本</w:t>
            </w:r>
          </w:p>
        </w:tc>
        <w:tc>
          <w:tcPr>
            <w:tcW w:w="2466" w:type="dxa"/>
            <w:vAlign w:val="center"/>
          </w:tcPr>
          <w:p>
            <w:pPr>
              <w:pStyle w:val="14"/>
            </w:pPr>
            <w:r>
              <w:t>≥10元/头</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增加养殖户收入</w:t>
            </w:r>
          </w:p>
        </w:tc>
        <w:tc>
          <w:tcPr>
            <w:tcW w:w="2466" w:type="dxa"/>
            <w:vAlign w:val="center"/>
          </w:tcPr>
          <w:p>
            <w:pPr>
              <w:pStyle w:val="14"/>
            </w:pPr>
            <w:r>
              <w:t>增加养殖户收入</w:t>
            </w:r>
          </w:p>
        </w:tc>
        <w:tc>
          <w:tcPr>
            <w:tcW w:w="2466" w:type="dxa"/>
            <w:vAlign w:val="center"/>
          </w:tcPr>
          <w:p>
            <w:pPr>
              <w:pStyle w:val="14"/>
            </w:pPr>
            <w:r>
              <w:t>≥5万元/户</w:t>
            </w:r>
          </w:p>
        </w:tc>
        <w:tc>
          <w:tcPr>
            <w:tcW w:w="2466"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补助对象满意度</w:t>
            </w:r>
          </w:p>
        </w:tc>
        <w:tc>
          <w:tcPr>
            <w:tcW w:w="2466" w:type="dxa"/>
            <w:vAlign w:val="center"/>
          </w:tcPr>
          <w:p>
            <w:pPr>
              <w:pStyle w:val="14"/>
            </w:pPr>
            <w:r>
              <w:t>补助对象满意度</w:t>
            </w:r>
          </w:p>
        </w:tc>
        <w:tc>
          <w:tcPr>
            <w:tcW w:w="2466" w:type="dxa"/>
            <w:vAlign w:val="center"/>
          </w:tcPr>
          <w:p>
            <w:pPr>
              <w:pStyle w:val="14"/>
            </w:pPr>
            <w:r>
              <w:t>≥95%</w:t>
            </w:r>
          </w:p>
        </w:tc>
        <w:tc>
          <w:tcPr>
            <w:tcW w:w="2466" w:type="dxa"/>
            <w:vAlign w:val="center"/>
          </w:tcPr>
          <w:p>
            <w:pPr>
              <w:pStyle w:val="14"/>
            </w:pPr>
            <w:r>
              <w:t>走访调查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20、唐财农[2021]88号关于提前下达2022年中央农田建设补助资金的通知绩效目标表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1.建设高标准农田0.5万亩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建设数量</w:t>
            </w:r>
          </w:p>
        </w:tc>
        <w:tc>
          <w:tcPr>
            <w:tcW w:w="2466" w:type="dxa"/>
            <w:vAlign w:val="center"/>
          </w:tcPr>
          <w:p>
            <w:pPr>
              <w:pStyle w:val="14"/>
            </w:pPr>
            <w:r>
              <w:t>建设高标准农田面积</w:t>
            </w:r>
          </w:p>
        </w:tc>
        <w:tc>
          <w:tcPr>
            <w:tcW w:w="2466" w:type="dxa"/>
            <w:vAlign w:val="center"/>
          </w:tcPr>
          <w:p>
            <w:pPr>
              <w:pStyle w:val="14"/>
            </w:pPr>
            <w:r>
              <w:t>≥0.5万亩</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验收合格率</w:t>
            </w:r>
          </w:p>
        </w:tc>
        <w:tc>
          <w:tcPr>
            <w:tcW w:w="2466" w:type="dxa"/>
            <w:vAlign w:val="center"/>
          </w:tcPr>
          <w:p>
            <w:pPr>
              <w:pStyle w:val="14"/>
            </w:pPr>
            <w:r>
              <w:t>验收合格率</w:t>
            </w:r>
          </w:p>
        </w:tc>
        <w:tc>
          <w:tcPr>
            <w:tcW w:w="2466" w:type="dxa"/>
            <w:vAlign w:val="center"/>
          </w:tcPr>
          <w:p>
            <w:pPr>
              <w:pStyle w:val="14"/>
            </w:pPr>
            <w:r>
              <w:t>≥95%</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任务完成时限</w:t>
            </w:r>
          </w:p>
        </w:tc>
        <w:tc>
          <w:tcPr>
            <w:tcW w:w="2466" w:type="dxa"/>
            <w:vAlign w:val="center"/>
          </w:tcPr>
          <w:p>
            <w:pPr>
              <w:pStyle w:val="14"/>
            </w:pPr>
            <w:r>
              <w:t>任务完成时限</w:t>
            </w:r>
          </w:p>
        </w:tc>
        <w:tc>
          <w:tcPr>
            <w:tcW w:w="2466" w:type="dxa"/>
            <w:vAlign w:val="center"/>
          </w:tcPr>
          <w:p>
            <w:pPr>
              <w:pStyle w:val="14"/>
            </w:pPr>
            <w:r>
              <w:t>1年</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财政资金亩均补助水平</w:t>
            </w:r>
          </w:p>
        </w:tc>
        <w:tc>
          <w:tcPr>
            <w:tcW w:w="2466" w:type="dxa"/>
            <w:vAlign w:val="center"/>
          </w:tcPr>
          <w:p>
            <w:pPr>
              <w:pStyle w:val="14"/>
            </w:pPr>
            <w:r>
              <w:t>财政资金亩均补助水平</w:t>
            </w:r>
          </w:p>
        </w:tc>
        <w:tc>
          <w:tcPr>
            <w:tcW w:w="2466" w:type="dxa"/>
            <w:vAlign w:val="center"/>
          </w:tcPr>
          <w:p>
            <w:pPr>
              <w:pStyle w:val="14"/>
            </w:pPr>
            <w:r>
              <w:t>≥1200元/亩</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增加粮食产量</w:t>
            </w:r>
          </w:p>
        </w:tc>
        <w:tc>
          <w:tcPr>
            <w:tcW w:w="2466" w:type="dxa"/>
            <w:vAlign w:val="center"/>
          </w:tcPr>
          <w:p>
            <w:pPr>
              <w:pStyle w:val="14"/>
            </w:pPr>
            <w:r>
              <w:t>增加粮食产量</w:t>
            </w:r>
          </w:p>
        </w:tc>
        <w:tc>
          <w:tcPr>
            <w:tcW w:w="2466" w:type="dxa"/>
            <w:vAlign w:val="center"/>
          </w:tcPr>
          <w:p>
            <w:pPr>
              <w:pStyle w:val="14"/>
            </w:pPr>
            <w:r>
              <w:t>明显提升</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21、唐财农【2022】103号美丽乡村精品村奖补项目540万绩效目标表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1.2023年打造5个以上省级美丽乡村精品村。</w:t>
            </w:r>
          </w:p>
          <w:p>
            <w:pPr>
              <w:pStyle w:val="14"/>
            </w:pPr>
            <w:r>
              <w:t>2.提升村容村貌。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建设示范村数量</w:t>
            </w:r>
          </w:p>
        </w:tc>
        <w:tc>
          <w:tcPr>
            <w:tcW w:w="2466" w:type="dxa"/>
            <w:vAlign w:val="center"/>
          </w:tcPr>
          <w:p>
            <w:pPr>
              <w:pStyle w:val="14"/>
            </w:pPr>
            <w:r>
              <w:t>建设示范村数量</w:t>
            </w:r>
          </w:p>
        </w:tc>
        <w:tc>
          <w:tcPr>
            <w:tcW w:w="2466" w:type="dxa"/>
            <w:vAlign w:val="center"/>
          </w:tcPr>
          <w:p>
            <w:pPr>
              <w:pStyle w:val="14"/>
            </w:pPr>
            <w:r>
              <w:t>≥5个</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建设完成率</w:t>
            </w:r>
          </w:p>
        </w:tc>
        <w:tc>
          <w:tcPr>
            <w:tcW w:w="2466" w:type="dxa"/>
            <w:vAlign w:val="center"/>
          </w:tcPr>
          <w:p>
            <w:pPr>
              <w:pStyle w:val="14"/>
            </w:pPr>
            <w:r>
              <w:t>建设完成数与计划建设数比例</w:t>
            </w:r>
          </w:p>
        </w:tc>
        <w:tc>
          <w:tcPr>
            <w:tcW w:w="2466" w:type="dxa"/>
            <w:vAlign w:val="center"/>
          </w:tcPr>
          <w:p>
            <w:pPr>
              <w:pStyle w:val="14"/>
            </w:pPr>
            <w:r>
              <w:t>≥99%</w:t>
            </w:r>
          </w:p>
        </w:tc>
        <w:tc>
          <w:tcPr>
            <w:tcW w:w="2466" w:type="dxa"/>
            <w:vAlign w:val="center"/>
          </w:tcPr>
          <w:p>
            <w:pPr>
              <w:pStyle w:val="14"/>
            </w:pPr>
            <w:r>
              <w:t>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建设完成时限</w:t>
            </w:r>
          </w:p>
        </w:tc>
        <w:tc>
          <w:tcPr>
            <w:tcW w:w="2466" w:type="dxa"/>
            <w:vAlign w:val="center"/>
          </w:tcPr>
          <w:p>
            <w:pPr>
              <w:pStyle w:val="14"/>
            </w:pPr>
            <w:r>
              <w:t>建设完成示范村、提升村时间</w:t>
            </w:r>
          </w:p>
        </w:tc>
        <w:tc>
          <w:tcPr>
            <w:tcW w:w="2466" w:type="dxa"/>
            <w:vAlign w:val="center"/>
          </w:tcPr>
          <w:p>
            <w:pPr>
              <w:pStyle w:val="14"/>
            </w:pPr>
            <w:r>
              <w:t>2023年12月底完成</w:t>
            </w:r>
          </w:p>
        </w:tc>
        <w:tc>
          <w:tcPr>
            <w:tcW w:w="2466" w:type="dxa"/>
            <w:vAlign w:val="center"/>
          </w:tcPr>
          <w:p>
            <w:pPr>
              <w:pStyle w:val="14"/>
            </w:pPr>
            <w:r>
              <w:t>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投产建设指标</w:t>
            </w:r>
          </w:p>
        </w:tc>
        <w:tc>
          <w:tcPr>
            <w:tcW w:w="2466" w:type="dxa"/>
            <w:vAlign w:val="center"/>
          </w:tcPr>
          <w:p>
            <w:pPr>
              <w:pStyle w:val="14"/>
            </w:pPr>
            <w:r>
              <w:t>投产建设指标</w:t>
            </w:r>
          </w:p>
        </w:tc>
        <w:tc>
          <w:tcPr>
            <w:tcW w:w="2466" w:type="dxa"/>
            <w:vAlign w:val="center"/>
          </w:tcPr>
          <w:p>
            <w:pPr>
              <w:pStyle w:val="14"/>
            </w:pPr>
            <w:r>
              <w:t>≤120万元</w:t>
            </w:r>
          </w:p>
        </w:tc>
        <w:tc>
          <w:tcPr>
            <w:tcW w:w="2466" w:type="dxa"/>
            <w:vAlign w:val="center"/>
          </w:tcPr>
          <w:p>
            <w:pPr>
              <w:pStyle w:val="14"/>
            </w:pPr>
            <w:r>
              <w:t>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建设美丽乡村</w:t>
            </w:r>
          </w:p>
        </w:tc>
        <w:tc>
          <w:tcPr>
            <w:tcW w:w="2466" w:type="dxa"/>
            <w:vAlign w:val="center"/>
          </w:tcPr>
          <w:p>
            <w:pPr>
              <w:pStyle w:val="14"/>
            </w:pPr>
            <w:r>
              <w:t>建设5个示范村</w:t>
            </w:r>
          </w:p>
        </w:tc>
        <w:tc>
          <w:tcPr>
            <w:tcW w:w="2466" w:type="dxa"/>
            <w:vAlign w:val="center"/>
          </w:tcPr>
          <w:p>
            <w:pPr>
              <w:pStyle w:val="14"/>
            </w:pPr>
            <w:r>
              <w:t>达到建设标准</w:t>
            </w:r>
          </w:p>
        </w:tc>
        <w:tc>
          <w:tcPr>
            <w:tcW w:w="2466" w:type="dxa"/>
            <w:vAlign w:val="center"/>
          </w:tcPr>
          <w:p>
            <w:pPr>
              <w:pStyle w:val="14"/>
            </w:pPr>
            <w:r>
              <w:t>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22、唐财农【2022】103号农村厕所改造项目398万绩效目标表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1.在区内改造农村户厕2452座。</w:t>
            </w:r>
          </w:p>
          <w:p>
            <w:pPr>
              <w:pStyle w:val="14"/>
            </w:pPr>
            <w:r>
              <w:t>2.提高我区卫生厕所普及率。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改造农村户厕</w:t>
            </w:r>
          </w:p>
        </w:tc>
        <w:tc>
          <w:tcPr>
            <w:tcW w:w="2466" w:type="dxa"/>
            <w:vAlign w:val="center"/>
          </w:tcPr>
          <w:p>
            <w:pPr>
              <w:pStyle w:val="14"/>
            </w:pPr>
            <w:r>
              <w:t>改造农村户厕</w:t>
            </w:r>
          </w:p>
        </w:tc>
        <w:tc>
          <w:tcPr>
            <w:tcW w:w="2466" w:type="dxa"/>
            <w:vAlign w:val="center"/>
          </w:tcPr>
          <w:p>
            <w:pPr>
              <w:pStyle w:val="14"/>
            </w:pPr>
            <w:r>
              <w:t>≥2452座</w:t>
            </w:r>
          </w:p>
        </w:tc>
        <w:tc>
          <w:tcPr>
            <w:tcW w:w="2466" w:type="dxa"/>
            <w:vAlign w:val="center"/>
          </w:tcPr>
          <w:p>
            <w:pPr>
              <w:pStyle w:val="14"/>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户厕建设标准</w:t>
            </w:r>
          </w:p>
        </w:tc>
        <w:tc>
          <w:tcPr>
            <w:tcW w:w="2466" w:type="dxa"/>
            <w:vAlign w:val="center"/>
          </w:tcPr>
          <w:p>
            <w:pPr>
              <w:pStyle w:val="14"/>
            </w:pPr>
            <w:r>
              <w:t>户厕建设标准</w:t>
            </w:r>
          </w:p>
        </w:tc>
        <w:tc>
          <w:tcPr>
            <w:tcW w:w="2466" w:type="dxa"/>
            <w:vAlign w:val="center"/>
          </w:tcPr>
          <w:p>
            <w:pPr>
              <w:pStyle w:val="14"/>
            </w:pPr>
            <w:r>
              <w:t>省级厕所建设技术标准</w:t>
            </w:r>
          </w:p>
        </w:tc>
        <w:tc>
          <w:tcPr>
            <w:tcW w:w="2466" w:type="dxa"/>
            <w:vAlign w:val="center"/>
          </w:tcPr>
          <w:p>
            <w:pPr>
              <w:pStyle w:val="14"/>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完成时限</w:t>
            </w:r>
          </w:p>
        </w:tc>
        <w:tc>
          <w:tcPr>
            <w:tcW w:w="2466" w:type="dxa"/>
            <w:vAlign w:val="center"/>
          </w:tcPr>
          <w:p>
            <w:pPr>
              <w:pStyle w:val="14"/>
            </w:pPr>
            <w:r>
              <w:t>2023年底前完成</w:t>
            </w:r>
          </w:p>
        </w:tc>
        <w:tc>
          <w:tcPr>
            <w:tcW w:w="2466" w:type="dxa"/>
            <w:vAlign w:val="center"/>
          </w:tcPr>
          <w:p>
            <w:pPr>
              <w:pStyle w:val="14"/>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每户建设成本</w:t>
            </w:r>
          </w:p>
        </w:tc>
        <w:tc>
          <w:tcPr>
            <w:tcW w:w="2466" w:type="dxa"/>
            <w:vAlign w:val="center"/>
          </w:tcPr>
          <w:p>
            <w:pPr>
              <w:pStyle w:val="14"/>
            </w:pPr>
            <w:r>
              <w:t>每户建设成本</w:t>
            </w:r>
          </w:p>
        </w:tc>
        <w:tc>
          <w:tcPr>
            <w:tcW w:w="2466" w:type="dxa"/>
            <w:vAlign w:val="center"/>
          </w:tcPr>
          <w:p>
            <w:pPr>
              <w:pStyle w:val="14"/>
            </w:pPr>
            <w:r>
              <w:t>≤1032元</w:t>
            </w:r>
          </w:p>
        </w:tc>
        <w:tc>
          <w:tcPr>
            <w:tcW w:w="2466" w:type="dxa"/>
            <w:vAlign w:val="center"/>
          </w:tcPr>
          <w:p>
            <w:pPr>
              <w:pStyle w:val="14"/>
            </w:pPr>
            <w:r>
              <w:t>工程造价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提高农村人居环境</w:t>
            </w:r>
          </w:p>
        </w:tc>
        <w:tc>
          <w:tcPr>
            <w:tcW w:w="2466" w:type="dxa"/>
            <w:vAlign w:val="center"/>
          </w:tcPr>
          <w:p>
            <w:pPr>
              <w:pStyle w:val="14"/>
            </w:pPr>
            <w:r>
              <w:t>提高农村人居环境</w:t>
            </w:r>
          </w:p>
        </w:tc>
        <w:tc>
          <w:tcPr>
            <w:tcW w:w="2466" w:type="dxa"/>
            <w:vAlign w:val="center"/>
          </w:tcPr>
          <w:p>
            <w:pPr>
              <w:pStyle w:val="14"/>
            </w:pPr>
            <w:r>
              <w:t>提高农村人居环境</w:t>
            </w:r>
          </w:p>
        </w:tc>
        <w:tc>
          <w:tcPr>
            <w:tcW w:w="2466" w:type="dxa"/>
            <w:vAlign w:val="center"/>
          </w:tcPr>
          <w:p>
            <w:pPr>
              <w:pStyle w:val="14"/>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≥95%</w:t>
            </w:r>
          </w:p>
        </w:tc>
        <w:tc>
          <w:tcPr>
            <w:tcW w:w="2466" w:type="dxa"/>
            <w:vAlign w:val="center"/>
          </w:tcPr>
          <w:p>
            <w:pPr>
              <w:pStyle w:val="14"/>
            </w:pPr>
            <w:r>
              <w:t>社会调查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23、唐财农【2022】104号提前下达2023年省级财政衔接推进乡村振兴补助220万绩效目标表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1.受益脱贫人口150户以上。</w:t>
            </w:r>
          </w:p>
          <w:p>
            <w:pPr>
              <w:pStyle w:val="14"/>
            </w:pPr>
            <w:r>
              <w:t>2.收益率不低于7%。</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受益脱贫人口数</w:t>
            </w:r>
          </w:p>
        </w:tc>
        <w:tc>
          <w:tcPr>
            <w:tcW w:w="2466" w:type="dxa"/>
            <w:vAlign w:val="center"/>
          </w:tcPr>
          <w:p>
            <w:pPr>
              <w:pStyle w:val="14"/>
            </w:pPr>
            <w:r>
              <w:t>受益脱贫人口数</w:t>
            </w:r>
          </w:p>
        </w:tc>
        <w:tc>
          <w:tcPr>
            <w:tcW w:w="2466" w:type="dxa"/>
            <w:vAlign w:val="center"/>
          </w:tcPr>
          <w:p>
            <w:pPr>
              <w:pStyle w:val="14"/>
            </w:pPr>
            <w:r>
              <w:t>≥150户</w:t>
            </w:r>
          </w:p>
        </w:tc>
        <w:tc>
          <w:tcPr>
            <w:tcW w:w="2466" w:type="dxa"/>
            <w:vAlign w:val="center"/>
          </w:tcPr>
          <w:p>
            <w:pPr>
              <w:pStyle w:val="14"/>
            </w:pPr>
            <w:r>
              <w:t>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受益脱贫人口覆盖率</w:t>
            </w:r>
          </w:p>
        </w:tc>
        <w:tc>
          <w:tcPr>
            <w:tcW w:w="2466" w:type="dxa"/>
            <w:vAlign w:val="center"/>
          </w:tcPr>
          <w:p>
            <w:pPr>
              <w:pStyle w:val="14"/>
            </w:pPr>
            <w:r>
              <w:t>受益脱贫人口覆盖率</w:t>
            </w:r>
          </w:p>
        </w:tc>
        <w:tc>
          <w:tcPr>
            <w:tcW w:w="2466" w:type="dxa"/>
            <w:vAlign w:val="center"/>
          </w:tcPr>
          <w:p>
            <w:pPr>
              <w:pStyle w:val="14"/>
            </w:pPr>
            <w:r>
              <w:t>≥95%</w:t>
            </w:r>
          </w:p>
        </w:tc>
        <w:tc>
          <w:tcPr>
            <w:tcW w:w="2466" w:type="dxa"/>
            <w:vAlign w:val="center"/>
          </w:tcPr>
          <w:p>
            <w:pPr>
              <w:pStyle w:val="14"/>
            </w:pPr>
            <w:r>
              <w:t>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资金到位时间</w:t>
            </w:r>
          </w:p>
        </w:tc>
        <w:tc>
          <w:tcPr>
            <w:tcW w:w="2466" w:type="dxa"/>
            <w:vAlign w:val="center"/>
          </w:tcPr>
          <w:p>
            <w:pPr>
              <w:pStyle w:val="14"/>
            </w:pPr>
            <w:r>
              <w:t>资金到位时间</w:t>
            </w:r>
          </w:p>
        </w:tc>
        <w:tc>
          <w:tcPr>
            <w:tcW w:w="2466" w:type="dxa"/>
            <w:vAlign w:val="center"/>
          </w:tcPr>
          <w:p>
            <w:pPr>
              <w:pStyle w:val="14"/>
            </w:pPr>
            <w:r>
              <w:t>2023年6月底前到位</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投入成本</w:t>
            </w:r>
          </w:p>
        </w:tc>
        <w:tc>
          <w:tcPr>
            <w:tcW w:w="2466" w:type="dxa"/>
            <w:vAlign w:val="center"/>
          </w:tcPr>
          <w:p>
            <w:pPr>
              <w:pStyle w:val="14"/>
            </w:pPr>
            <w:r>
              <w:t>投入成本</w:t>
            </w:r>
          </w:p>
        </w:tc>
        <w:tc>
          <w:tcPr>
            <w:tcW w:w="2466" w:type="dxa"/>
            <w:vAlign w:val="center"/>
          </w:tcPr>
          <w:p>
            <w:pPr>
              <w:pStyle w:val="14"/>
            </w:pPr>
            <w:r>
              <w:t>≤17000元/人</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带动增加脱贫人口全年收</w:t>
            </w:r>
          </w:p>
        </w:tc>
        <w:tc>
          <w:tcPr>
            <w:tcW w:w="2466" w:type="dxa"/>
            <w:vAlign w:val="center"/>
          </w:tcPr>
          <w:p>
            <w:pPr>
              <w:pStyle w:val="14"/>
            </w:pPr>
            <w:r>
              <w:t>带动增加脱贫人口全年收入</w:t>
            </w:r>
          </w:p>
        </w:tc>
        <w:tc>
          <w:tcPr>
            <w:tcW w:w="2466" w:type="dxa"/>
            <w:vAlign w:val="center"/>
          </w:tcPr>
          <w:p>
            <w:pPr>
              <w:pStyle w:val="14"/>
            </w:pPr>
            <w:r>
              <w:t>≥15.4万元</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稳定脱贫人口月收入</w:t>
            </w:r>
          </w:p>
        </w:tc>
        <w:tc>
          <w:tcPr>
            <w:tcW w:w="2466" w:type="dxa"/>
            <w:vAlign w:val="center"/>
          </w:tcPr>
          <w:p>
            <w:pPr>
              <w:pStyle w:val="14"/>
            </w:pPr>
            <w:r>
              <w:t>稳定脱贫人口月收入</w:t>
            </w:r>
          </w:p>
        </w:tc>
        <w:tc>
          <w:tcPr>
            <w:tcW w:w="2466" w:type="dxa"/>
            <w:vAlign w:val="center"/>
          </w:tcPr>
          <w:p>
            <w:pPr>
              <w:pStyle w:val="14"/>
            </w:pPr>
            <w:r>
              <w:t>≥55元/人</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受益脱贫人口满意度</w:t>
            </w:r>
          </w:p>
        </w:tc>
        <w:tc>
          <w:tcPr>
            <w:tcW w:w="2466" w:type="dxa"/>
            <w:vAlign w:val="center"/>
          </w:tcPr>
          <w:p>
            <w:pPr>
              <w:pStyle w:val="14"/>
            </w:pPr>
            <w:r>
              <w:t>受益脱贫人口满意度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24、唐财农【2022】107号新能源开发利用150万元绩效目标表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1.推进养殖粪污集中处理。</w:t>
            </w:r>
          </w:p>
          <w:p>
            <w:pPr>
              <w:pStyle w:val="14"/>
            </w:pPr>
            <w:r>
              <w:t>2.引导秸秆离田能源利用。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补贴企业数量</w:t>
            </w:r>
          </w:p>
        </w:tc>
        <w:tc>
          <w:tcPr>
            <w:tcW w:w="2466" w:type="dxa"/>
            <w:vAlign w:val="center"/>
          </w:tcPr>
          <w:p>
            <w:pPr>
              <w:pStyle w:val="14"/>
            </w:pPr>
            <w:r>
              <w:t>补贴企业数量</w:t>
            </w:r>
          </w:p>
        </w:tc>
        <w:tc>
          <w:tcPr>
            <w:tcW w:w="2466" w:type="dxa"/>
            <w:vAlign w:val="center"/>
          </w:tcPr>
          <w:p>
            <w:pPr>
              <w:pStyle w:val="14"/>
            </w:pPr>
            <w:r>
              <w:t>≥1个</w:t>
            </w:r>
          </w:p>
        </w:tc>
        <w:tc>
          <w:tcPr>
            <w:tcW w:w="2466" w:type="dxa"/>
            <w:vAlign w:val="center"/>
          </w:tcPr>
          <w:p>
            <w:pPr>
              <w:pStyle w:val="14"/>
            </w:pPr>
            <w:r>
              <w:t xml:space="preserve">上级下达文件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完成率</w:t>
            </w:r>
          </w:p>
        </w:tc>
        <w:tc>
          <w:tcPr>
            <w:tcW w:w="2466" w:type="dxa"/>
            <w:vAlign w:val="center"/>
          </w:tcPr>
          <w:p>
            <w:pPr>
              <w:pStyle w:val="14"/>
            </w:pPr>
            <w:r>
              <w:t>≥99%</w:t>
            </w:r>
          </w:p>
        </w:tc>
        <w:tc>
          <w:tcPr>
            <w:tcW w:w="2466" w:type="dxa"/>
            <w:vAlign w:val="center"/>
          </w:tcPr>
          <w:p>
            <w:pPr>
              <w:pStyle w:val="14"/>
            </w:pPr>
            <w:r>
              <w:t xml:space="preserve">上级下达文件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完工及时率</w:t>
            </w:r>
          </w:p>
        </w:tc>
        <w:tc>
          <w:tcPr>
            <w:tcW w:w="2466" w:type="dxa"/>
            <w:vAlign w:val="center"/>
          </w:tcPr>
          <w:p>
            <w:pPr>
              <w:pStyle w:val="14"/>
            </w:pPr>
            <w:r>
              <w:t>完工及时率</w:t>
            </w:r>
          </w:p>
        </w:tc>
        <w:tc>
          <w:tcPr>
            <w:tcW w:w="2466" w:type="dxa"/>
            <w:vAlign w:val="center"/>
          </w:tcPr>
          <w:p>
            <w:pPr>
              <w:pStyle w:val="14"/>
            </w:pPr>
            <w:r>
              <w:t>≥99%</w:t>
            </w:r>
          </w:p>
        </w:tc>
        <w:tc>
          <w:tcPr>
            <w:tcW w:w="2466" w:type="dxa"/>
            <w:vAlign w:val="center"/>
          </w:tcPr>
          <w:p>
            <w:pPr>
              <w:pStyle w:val="14"/>
            </w:pPr>
            <w:r>
              <w:t xml:space="preserve">上级下达文件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补贴发放标准</w:t>
            </w:r>
          </w:p>
        </w:tc>
        <w:tc>
          <w:tcPr>
            <w:tcW w:w="2466" w:type="dxa"/>
            <w:vAlign w:val="center"/>
          </w:tcPr>
          <w:p>
            <w:pPr>
              <w:pStyle w:val="14"/>
            </w:pPr>
            <w:r>
              <w:t>补贴发放标准</w:t>
            </w:r>
          </w:p>
        </w:tc>
        <w:tc>
          <w:tcPr>
            <w:tcW w:w="2466" w:type="dxa"/>
            <w:vAlign w:val="center"/>
          </w:tcPr>
          <w:p>
            <w:pPr>
              <w:pStyle w:val="14"/>
            </w:pPr>
            <w:r>
              <w:t>≤30%</w:t>
            </w:r>
          </w:p>
        </w:tc>
        <w:tc>
          <w:tcPr>
            <w:tcW w:w="2466" w:type="dxa"/>
            <w:vAlign w:val="center"/>
          </w:tcPr>
          <w:p>
            <w:pPr>
              <w:pStyle w:val="14"/>
            </w:pPr>
            <w:r>
              <w:t xml:space="preserve">上级下达文件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提高粪污处理量</w:t>
            </w:r>
          </w:p>
        </w:tc>
        <w:tc>
          <w:tcPr>
            <w:tcW w:w="2466" w:type="dxa"/>
            <w:vAlign w:val="center"/>
          </w:tcPr>
          <w:p>
            <w:pPr>
              <w:pStyle w:val="14"/>
            </w:pPr>
            <w:r>
              <w:t>提高粪污处理量</w:t>
            </w:r>
          </w:p>
        </w:tc>
        <w:tc>
          <w:tcPr>
            <w:tcW w:w="2466" w:type="dxa"/>
            <w:vAlign w:val="center"/>
          </w:tcPr>
          <w:p>
            <w:pPr>
              <w:pStyle w:val="14"/>
            </w:pPr>
            <w:r>
              <w:t>≥30%</w:t>
            </w:r>
          </w:p>
        </w:tc>
        <w:tc>
          <w:tcPr>
            <w:tcW w:w="2466" w:type="dxa"/>
            <w:vAlign w:val="center"/>
          </w:tcPr>
          <w:p>
            <w:pPr>
              <w:pStyle w:val="14"/>
            </w:pPr>
            <w:r>
              <w:t xml:space="preserve">上级下达文件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改善农村环境</w:t>
            </w:r>
          </w:p>
        </w:tc>
        <w:tc>
          <w:tcPr>
            <w:tcW w:w="2466" w:type="dxa"/>
            <w:vAlign w:val="center"/>
          </w:tcPr>
          <w:p>
            <w:pPr>
              <w:pStyle w:val="14"/>
            </w:pPr>
            <w:r>
              <w:t>改善农村环境</w:t>
            </w:r>
          </w:p>
        </w:tc>
        <w:tc>
          <w:tcPr>
            <w:tcW w:w="2466" w:type="dxa"/>
            <w:vAlign w:val="center"/>
          </w:tcPr>
          <w:p>
            <w:pPr>
              <w:pStyle w:val="14"/>
            </w:pPr>
            <w:r>
              <w:t>改善农村环境</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企业满意度</w:t>
            </w:r>
          </w:p>
        </w:tc>
        <w:tc>
          <w:tcPr>
            <w:tcW w:w="2466" w:type="dxa"/>
            <w:vAlign w:val="center"/>
          </w:tcPr>
          <w:p>
            <w:pPr>
              <w:pStyle w:val="14"/>
            </w:pPr>
            <w:r>
              <w:t>≥99%</w:t>
            </w:r>
          </w:p>
        </w:tc>
        <w:tc>
          <w:tcPr>
            <w:tcW w:w="2466" w:type="dxa"/>
            <w:vAlign w:val="center"/>
          </w:tcPr>
          <w:p>
            <w:pPr>
              <w:pStyle w:val="14"/>
            </w:pPr>
            <w:r>
              <w:t>走访调查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25、唐财农【2022】107号畜禽粪污资源化利用417万元绩效目标表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1.完成3个规模养殖场改造升级畜禽粪污处理设施装备配建和改造提升。</w:t>
            </w:r>
          </w:p>
          <w:p>
            <w:pPr>
              <w:pStyle w:val="14"/>
            </w:pPr>
            <w:r>
              <w:t>2.支持一个畜禽粪污集中处理中心。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完成规模养殖场配建数量</w:t>
            </w:r>
          </w:p>
        </w:tc>
        <w:tc>
          <w:tcPr>
            <w:tcW w:w="2466" w:type="dxa"/>
            <w:vAlign w:val="center"/>
          </w:tcPr>
          <w:p>
            <w:pPr>
              <w:pStyle w:val="14"/>
            </w:pPr>
            <w:r>
              <w:t>完成规模养殖场配建数量</w:t>
            </w:r>
          </w:p>
        </w:tc>
        <w:tc>
          <w:tcPr>
            <w:tcW w:w="2466" w:type="dxa"/>
            <w:vAlign w:val="center"/>
          </w:tcPr>
          <w:p>
            <w:pPr>
              <w:pStyle w:val="14"/>
            </w:pPr>
            <w:r>
              <w:t>≥4个</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配套完成率</w:t>
            </w:r>
          </w:p>
        </w:tc>
        <w:tc>
          <w:tcPr>
            <w:tcW w:w="2466" w:type="dxa"/>
            <w:vAlign w:val="center"/>
          </w:tcPr>
          <w:p>
            <w:pPr>
              <w:pStyle w:val="14"/>
            </w:pPr>
            <w:r>
              <w:t>完成数量占计划数量的比例</w:t>
            </w:r>
          </w:p>
        </w:tc>
        <w:tc>
          <w:tcPr>
            <w:tcW w:w="2466" w:type="dxa"/>
            <w:vAlign w:val="center"/>
          </w:tcPr>
          <w:p>
            <w:pPr>
              <w:pStyle w:val="14"/>
            </w:pPr>
            <w:r>
              <w:t>≥99%</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建设完成及时率</w:t>
            </w:r>
          </w:p>
        </w:tc>
        <w:tc>
          <w:tcPr>
            <w:tcW w:w="2466" w:type="dxa"/>
            <w:vAlign w:val="center"/>
          </w:tcPr>
          <w:p>
            <w:pPr>
              <w:pStyle w:val="14"/>
            </w:pPr>
            <w:r>
              <w:t>建设完成及时率</w:t>
            </w:r>
          </w:p>
        </w:tc>
        <w:tc>
          <w:tcPr>
            <w:tcW w:w="2466" w:type="dxa"/>
            <w:vAlign w:val="center"/>
          </w:tcPr>
          <w:p>
            <w:pPr>
              <w:pStyle w:val="14"/>
            </w:pPr>
            <w:r>
              <w:t>≥99%</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建设沼气池成本</w:t>
            </w:r>
          </w:p>
        </w:tc>
        <w:tc>
          <w:tcPr>
            <w:tcW w:w="2466" w:type="dxa"/>
            <w:vAlign w:val="center"/>
          </w:tcPr>
          <w:p>
            <w:pPr>
              <w:pStyle w:val="14"/>
            </w:pPr>
            <w:r>
              <w:t>建设沼气池成本</w:t>
            </w:r>
          </w:p>
        </w:tc>
        <w:tc>
          <w:tcPr>
            <w:tcW w:w="2466" w:type="dxa"/>
            <w:vAlign w:val="center"/>
          </w:tcPr>
          <w:p>
            <w:pPr>
              <w:pStyle w:val="14"/>
            </w:pPr>
            <w:r>
              <w:t>≤3万元/个</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降低动物疫情传播风险</w:t>
            </w:r>
          </w:p>
        </w:tc>
        <w:tc>
          <w:tcPr>
            <w:tcW w:w="2466" w:type="dxa"/>
            <w:vAlign w:val="center"/>
          </w:tcPr>
          <w:p>
            <w:pPr>
              <w:pStyle w:val="14"/>
            </w:pPr>
            <w:r>
              <w:t>降低动物疫情传播风险</w:t>
            </w:r>
          </w:p>
        </w:tc>
        <w:tc>
          <w:tcPr>
            <w:tcW w:w="2466" w:type="dxa"/>
            <w:vAlign w:val="center"/>
          </w:tcPr>
          <w:p>
            <w:pPr>
              <w:pStyle w:val="14"/>
            </w:pPr>
            <w:r>
              <w:t>有效降低</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改善养殖场环境</w:t>
            </w:r>
          </w:p>
        </w:tc>
        <w:tc>
          <w:tcPr>
            <w:tcW w:w="2466" w:type="dxa"/>
            <w:vAlign w:val="center"/>
          </w:tcPr>
          <w:p>
            <w:pPr>
              <w:pStyle w:val="14"/>
            </w:pPr>
            <w:r>
              <w:t>改善养殖场环境</w:t>
            </w:r>
          </w:p>
        </w:tc>
        <w:tc>
          <w:tcPr>
            <w:tcW w:w="2466" w:type="dxa"/>
            <w:vAlign w:val="center"/>
          </w:tcPr>
          <w:p>
            <w:pPr>
              <w:pStyle w:val="14"/>
            </w:pPr>
            <w:r>
              <w:t>明显改善</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企业满意度</w:t>
            </w:r>
          </w:p>
        </w:tc>
        <w:tc>
          <w:tcPr>
            <w:tcW w:w="2466" w:type="dxa"/>
            <w:vAlign w:val="center"/>
          </w:tcPr>
          <w:p>
            <w:pPr>
              <w:pStyle w:val="14"/>
            </w:pPr>
            <w:r>
              <w:t>≥99%</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26、唐财农【2022】110号大豆玉米带状复合种植项目63万元绩效目标表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1.实现大豆玉米带状复合种植12600亩。</w:t>
            </w:r>
          </w:p>
          <w:p>
            <w:pPr>
              <w:pStyle w:val="14"/>
            </w:pPr>
            <w:r>
              <w:t>2.实现玉米不减产，多收一季大豆的目标。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补贴亩数</w:t>
            </w:r>
          </w:p>
        </w:tc>
        <w:tc>
          <w:tcPr>
            <w:tcW w:w="2466" w:type="dxa"/>
            <w:vAlign w:val="center"/>
          </w:tcPr>
          <w:p>
            <w:pPr>
              <w:pStyle w:val="14"/>
            </w:pPr>
            <w:r>
              <w:t>补贴亩数</w:t>
            </w:r>
          </w:p>
        </w:tc>
        <w:tc>
          <w:tcPr>
            <w:tcW w:w="2466" w:type="dxa"/>
            <w:vAlign w:val="center"/>
          </w:tcPr>
          <w:p>
            <w:pPr>
              <w:pStyle w:val="14"/>
            </w:pPr>
            <w:r>
              <w:t>≥12600亩</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技术指标达标率</w:t>
            </w:r>
          </w:p>
        </w:tc>
        <w:tc>
          <w:tcPr>
            <w:tcW w:w="2466" w:type="dxa"/>
            <w:vAlign w:val="center"/>
          </w:tcPr>
          <w:p>
            <w:pPr>
              <w:pStyle w:val="14"/>
            </w:pPr>
            <w:r>
              <w:t>技术指标达标率</w:t>
            </w:r>
          </w:p>
        </w:tc>
        <w:tc>
          <w:tcPr>
            <w:tcW w:w="2466" w:type="dxa"/>
            <w:vAlign w:val="center"/>
          </w:tcPr>
          <w:p>
            <w:pPr>
              <w:pStyle w:val="14"/>
            </w:pPr>
            <w:r>
              <w:t>≥90%</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按时验收率</w:t>
            </w:r>
          </w:p>
        </w:tc>
        <w:tc>
          <w:tcPr>
            <w:tcW w:w="2466" w:type="dxa"/>
            <w:vAlign w:val="center"/>
          </w:tcPr>
          <w:p>
            <w:pPr>
              <w:pStyle w:val="14"/>
            </w:pPr>
            <w:r>
              <w:t>按时验收率</w:t>
            </w:r>
          </w:p>
        </w:tc>
        <w:tc>
          <w:tcPr>
            <w:tcW w:w="2466" w:type="dxa"/>
            <w:vAlign w:val="center"/>
          </w:tcPr>
          <w:p>
            <w:pPr>
              <w:pStyle w:val="14"/>
            </w:pPr>
            <w:r>
              <w:t>≥90%</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每亩补贴标准</w:t>
            </w:r>
          </w:p>
        </w:tc>
        <w:tc>
          <w:tcPr>
            <w:tcW w:w="2466" w:type="dxa"/>
            <w:vAlign w:val="center"/>
          </w:tcPr>
          <w:p>
            <w:pPr>
              <w:pStyle w:val="14"/>
            </w:pPr>
            <w:r>
              <w:t>每亩补贴标准</w:t>
            </w:r>
          </w:p>
        </w:tc>
        <w:tc>
          <w:tcPr>
            <w:tcW w:w="2466" w:type="dxa"/>
            <w:vAlign w:val="center"/>
          </w:tcPr>
          <w:p>
            <w:pPr>
              <w:pStyle w:val="14"/>
            </w:pPr>
            <w:r>
              <w:t>≤50元</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增产增收</w:t>
            </w:r>
          </w:p>
        </w:tc>
        <w:tc>
          <w:tcPr>
            <w:tcW w:w="2466" w:type="dxa"/>
            <w:vAlign w:val="center"/>
          </w:tcPr>
          <w:p>
            <w:pPr>
              <w:pStyle w:val="14"/>
            </w:pPr>
            <w:r>
              <w:t>使农民增产增收</w:t>
            </w:r>
          </w:p>
        </w:tc>
        <w:tc>
          <w:tcPr>
            <w:tcW w:w="2466" w:type="dxa"/>
            <w:vAlign w:val="center"/>
          </w:tcPr>
          <w:p>
            <w:pPr>
              <w:pStyle w:val="14"/>
            </w:pPr>
            <w:r>
              <w:t>使农民增产增收</w:t>
            </w:r>
          </w:p>
        </w:tc>
        <w:tc>
          <w:tcPr>
            <w:tcW w:w="2466" w:type="dxa"/>
            <w:vAlign w:val="center"/>
          </w:tcPr>
          <w:p>
            <w:pPr>
              <w:pStyle w:val="14"/>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提高耕地利用率</w:t>
            </w:r>
          </w:p>
        </w:tc>
        <w:tc>
          <w:tcPr>
            <w:tcW w:w="2466" w:type="dxa"/>
            <w:vAlign w:val="center"/>
          </w:tcPr>
          <w:p>
            <w:pPr>
              <w:pStyle w:val="14"/>
            </w:pPr>
            <w:r>
              <w:t>提高耕地利用率</w:t>
            </w:r>
          </w:p>
        </w:tc>
        <w:tc>
          <w:tcPr>
            <w:tcW w:w="2466" w:type="dxa"/>
            <w:vAlign w:val="center"/>
          </w:tcPr>
          <w:p>
            <w:pPr>
              <w:pStyle w:val="14"/>
            </w:pPr>
            <w:r>
              <w:t>提高耕地利用率</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27、唐财农【2022】112号农业高效节水 灌溉322.5万元绩效目标表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1.补助我区地下水超采综合治理高效节水灌溉项目43000亩。</w:t>
            </w:r>
          </w:p>
          <w:p>
            <w:pPr>
              <w:pStyle w:val="14"/>
            </w:pPr>
            <w:r>
              <w:t>2.节约用水，促进农业高质量发展。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补助亩数</w:t>
            </w:r>
          </w:p>
        </w:tc>
        <w:tc>
          <w:tcPr>
            <w:tcW w:w="2466" w:type="dxa"/>
            <w:vAlign w:val="center"/>
          </w:tcPr>
          <w:p>
            <w:pPr>
              <w:pStyle w:val="14"/>
            </w:pPr>
            <w:r>
              <w:t>补助的亩数</w:t>
            </w:r>
          </w:p>
        </w:tc>
        <w:tc>
          <w:tcPr>
            <w:tcW w:w="2466" w:type="dxa"/>
            <w:vAlign w:val="center"/>
          </w:tcPr>
          <w:p>
            <w:pPr>
              <w:pStyle w:val="14"/>
            </w:pPr>
            <w:r>
              <w:t>≥43000亩</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农户完成铺设</w:t>
            </w:r>
          </w:p>
        </w:tc>
        <w:tc>
          <w:tcPr>
            <w:tcW w:w="2466" w:type="dxa"/>
            <w:vAlign w:val="center"/>
          </w:tcPr>
          <w:p>
            <w:pPr>
              <w:pStyle w:val="14"/>
            </w:pPr>
            <w:r>
              <w:t>农户完成铺设</w:t>
            </w:r>
          </w:p>
        </w:tc>
        <w:tc>
          <w:tcPr>
            <w:tcW w:w="2466" w:type="dxa"/>
            <w:vAlign w:val="center"/>
          </w:tcPr>
          <w:p>
            <w:pPr>
              <w:pStyle w:val="14"/>
            </w:pPr>
            <w:r>
              <w:t>农户完成铺设</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2023年底完成</w:t>
            </w:r>
          </w:p>
        </w:tc>
        <w:tc>
          <w:tcPr>
            <w:tcW w:w="2466" w:type="dxa"/>
            <w:vAlign w:val="center"/>
          </w:tcPr>
          <w:p>
            <w:pPr>
              <w:pStyle w:val="14"/>
            </w:pPr>
            <w:r>
              <w:t>2023年底完成</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每亩补贴金额</w:t>
            </w:r>
          </w:p>
        </w:tc>
        <w:tc>
          <w:tcPr>
            <w:tcW w:w="2466" w:type="dxa"/>
            <w:vAlign w:val="center"/>
          </w:tcPr>
          <w:p>
            <w:pPr>
              <w:pStyle w:val="14"/>
            </w:pPr>
            <w:r>
              <w:t>每亩补贴金额</w:t>
            </w:r>
          </w:p>
        </w:tc>
        <w:tc>
          <w:tcPr>
            <w:tcW w:w="2466" w:type="dxa"/>
            <w:vAlign w:val="center"/>
          </w:tcPr>
          <w:p>
            <w:pPr>
              <w:pStyle w:val="14"/>
            </w:pPr>
            <w:r>
              <w:t>≤75元</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保证节约用水</w:t>
            </w:r>
          </w:p>
        </w:tc>
        <w:tc>
          <w:tcPr>
            <w:tcW w:w="2466" w:type="dxa"/>
            <w:vAlign w:val="center"/>
          </w:tcPr>
          <w:p>
            <w:pPr>
              <w:pStyle w:val="14"/>
            </w:pPr>
            <w:r>
              <w:t>保证节约用水</w:t>
            </w:r>
          </w:p>
        </w:tc>
        <w:tc>
          <w:tcPr>
            <w:tcW w:w="2466" w:type="dxa"/>
            <w:vAlign w:val="center"/>
          </w:tcPr>
          <w:p>
            <w:pPr>
              <w:pStyle w:val="14"/>
            </w:pPr>
            <w:r>
              <w:t>保证节约用水</w:t>
            </w:r>
          </w:p>
        </w:tc>
        <w:tc>
          <w:tcPr>
            <w:tcW w:w="2466" w:type="dxa"/>
            <w:vAlign w:val="center"/>
          </w:tcPr>
          <w:p>
            <w:pPr>
              <w:pStyle w:val="14"/>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促进农业高质量发展</w:t>
            </w:r>
          </w:p>
        </w:tc>
        <w:tc>
          <w:tcPr>
            <w:tcW w:w="2466" w:type="dxa"/>
            <w:vAlign w:val="center"/>
          </w:tcPr>
          <w:p>
            <w:pPr>
              <w:pStyle w:val="14"/>
            </w:pPr>
            <w:r>
              <w:t>促进农业高质量发展</w:t>
            </w:r>
          </w:p>
        </w:tc>
        <w:tc>
          <w:tcPr>
            <w:tcW w:w="2466" w:type="dxa"/>
            <w:vAlign w:val="center"/>
          </w:tcPr>
          <w:p>
            <w:pPr>
              <w:pStyle w:val="14"/>
            </w:pPr>
            <w:r>
              <w:t>促进农业高质量发展</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≥99%</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28、唐财农【2022】115号耕地质量监测与保护提升3.6万元绩效目标表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1.十二个省级监测点的田间试验。</w:t>
            </w:r>
          </w:p>
          <w:p>
            <w:pPr>
              <w:pStyle w:val="14"/>
            </w:pPr>
            <w:r>
              <w:t>2.监测点土壤养分含量检测，基本调查等。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省级监测点的数量</w:t>
            </w:r>
          </w:p>
        </w:tc>
        <w:tc>
          <w:tcPr>
            <w:tcW w:w="2466" w:type="dxa"/>
            <w:vAlign w:val="center"/>
          </w:tcPr>
          <w:p>
            <w:pPr>
              <w:pStyle w:val="14"/>
            </w:pPr>
            <w:r>
              <w:t>省级监测点的数量</w:t>
            </w:r>
          </w:p>
        </w:tc>
        <w:tc>
          <w:tcPr>
            <w:tcW w:w="2466" w:type="dxa"/>
            <w:vAlign w:val="center"/>
          </w:tcPr>
          <w:p>
            <w:pPr>
              <w:pStyle w:val="14"/>
            </w:pPr>
            <w:r>
              <w:t>≥12个</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按省级监测点标准完成监测</w:t>
            </w:r>
          </w:p>
        </w:tc>
        <w:tc>
          <w:tcPr>
            <w:tcW w:w="2466" w:type="dxa"/>
            <w:vAlign w:val="center"/>
          </w:tcPr>
          <w:p>
            <w:pPr>
              <w:pStyle w:val="14"/>
            </w:pPr>
            <w:r>
              <w:t>按省级监测点标准完成监测</w:t>
            </w:r>
          </w:p>
        </w:tc>
        <w:tc>
          <w:tcPr>
            <w:tcW w:w="2466" w:type="dxa"/>
            <w:vAlign w:val="center"/>
          </w:tcPr>
          <w:p>
            <w:pPr>
              <w:pStyle w:val="14"/>
            </w:pPr>
            <w:r>
              <w:t>按省级监测点标准完成监测</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完成时限</w:t>
            </w:r>
          </w:p>
        </w:tc>
        <w:tc>
          <w:tcPr>
            <w:tcW w:w="2466" w:type="dxa"/>
            <w:vAlign w:val="center"/>
          </w:tcPr>
          <w:p>
            <w:pPr>
              <w:pStyle w:val="14"/>
            </w:pPr>
            <w:r>
              <w:t>2023年底前完成</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每个监测点费用</w:t>
            </w:r>
          </w:p>
        </w:tc>
        <w:tc>
          <w:tcPr>
            <w:tcW w:w="2466" w:type="dxa"/>
            <w:vAlign w:val="center"/>
          </w:tcPr>
          <w:p>
            <w:pPr>
              <w:pStyle w:val="14"/>
            </w:pPr>
            <w:r>
              <w:t>每个监测点的费用</w:t>
            </w:r>
          </w:p>
        </w:tc>
        <w:tc>
          <w:tcPr>
            <w:tcW w:w="2466" w:type="dxa"/>
            <w:vAlign w:val="center"/>
          </w:tcPr>
          <w:p>
            <w:pPr>
              <w:pStyle w:val="14"/>
            </w:pPr>
            <w:r>
              <w:t>≤0.48万元</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施肥观念转变</w:t>
            </w:r>
          </w:p>
        </w:tc>
        <w:tc>
          <w:tcPr>
            <w:tcW w:w="2466" w:type="dxa"/>
            <w:vAlign w:val="center"/>
          </w:tcPr>
          <w:p>
            <w:pPr>
              <w:pStyle w:val="14"/>
            </w:pPr>
            <w:r>
              <w:t>增强科学施肥观念</w:t>
            </w:r>
          </w:p>
        </w:tc>
        <w:tc>
          <w:tcPr>
            <w:tcW w:w="2466" w:type="dxa"/>
            <w:vAlign w:val="center"/>
          </w:tcPr>
          <w:p>
            <w:pPr>
              <w:pStyle w:val="14"/>
            </w:pPr>
            <w:r>
              <w:t>是或否</w:t>
            </w:r>
          </w:p>
        </w:tc>
        <w:tc>
          <w:tcPr>
            <w:tcW w:w="2466" w:type="dxa"/>
            <w:vAlign w:val="center"/>
          </w:tcPr>
          <w:p>
            <w:pPr>
              <w:pStyle w:val="14"/>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减少农业面源污染</w:t>
            </w:r>
          </w:p>
        </w:tc>
        <w:tc>
          <w:tcPr>
            <w:tcW w:w="2466" w:type="dxa"/>
            <w:vAlign w:val="center"/>
          </w:tcPr>
          <w:p>
            <w:pPr>
              <w:pStyle w:val="14"/>
            </w:pPr>
            <w:r>
              <w:t>减少农业面源污染</w:t>
            </w:r>
          </w:p>
        </w:tc>
        <w:tc>
          <w:tcPr>
            <w:tcW w:w="2466" w:type="dxa"/>
            <w:vAlign w:val="center"/>
          </w:tcPr>
          <w:p>
            <w:pPr>
              <w:pStyle w:val="14"/>
            </w:pPr>
            <w:r>
              <w:t>减少农业面源污染</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29、唐财农【2022】115号农产品市场信息监测预警2.5万元绩效目标表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 农产品信息报送600条以上。</w:t>
            </w:r>
          </w:p>
          <w:p>
            <w:pPr>
              <w:pStyle w:val="14"/>
            </w:pPr>
            <w:r>
              <w:t>2.保障粮食生产安全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报送信息数量</w:t>
            </w:r>
          </w:p>
        </w:tc>
        <w:tc>
          <w:tcPr>
            <w:tcW w:w="2466" w:type="dxa"/>
            <w:vAlign w:val="center"/>
          </w:tcPr>
          <w:p>
            <w:pPr>
              <w:pStyle w:val="14"/>
            </w:pPr>
            <w:r>
              <w:t>报送信息数量</w:t>
            </w:r>
          </w:p>
        </w:tc>
        <w:tc>
          <w:tcPr>
            <w:tcW w:w="2466" w:type="dxa"/>
            <w:vAlign w:val="center"/>
          </w:tcPr>
          <w:p>
            <w:pPr>
              <w:pStyle w:val="14"/>
            </w:pPr>
            <w:r>
              <w:t>≥600条</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信息统计调查完成率</w:t>
            </w:r>
          </w:p>
        </w:tc>
        <w:tc>
          <w:tcPr>
            <w:tcW w:w="2466" w:type="dxa"/>
            <w:vAlign w:val="center"/>
          </w:tcPr>
          <w:p>
            <w:pPr>
              <w:pStyle w:val="14"/>
            </w:pPr>
            <w:r>
              <w:t>信息统计调查完成率</w:t>
            </w:r>
          </w:p>
        </w:tc>
        <w:tc>
          <w:tcPr>
            <w:tcW w:w="2466" w:type="dxa"/>
            <w:vAlign w:val="center"/>
          </w:tcPr>
          <w:p>
            <w:pPr>
              <w:pStyle w:val="14"/>
            </w:pPr>
            <w:r>
              <w:t>≥99%</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报送信息完成时限</w:t>
            </w:r>
          </w:p>
        </w:tc>
        <w:tc>
          <w:tcPr>
            <w:tcW w:w="2466" w:type="dxa"/>
            <w:vAlign w:val="center"/>
          </w:tcPr>
          <w:p>
            <w:pPr>
              <w:pStyle w:val="14"/>
            </w:pPr>
            <w:r>
              <w:t>12月底完成</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单条信息成本</w:t>
            </w:r>
          </w:p>
        </w:tc>
        <w:tc>
          <w:tcPr>
            <w:tcW w:w="2466" w:type="dxa"/>
            <w:vAlign w:val="center"/>
          </w:tcPr>
          <w:p>
            <w:pPr>
              <w:pStyle w:val="14"/>
            </w:pPr>
            <w:r>
              <w:t>单条信息成本</w:t>
            </w:r>
          </w:p>
        </w:tc>
        <w:tc>
          <w:tcPr>
            <w:tcW w:w="2466" w:type="dxa"/>
            <w:vAlign w:val="center"/>
          </w:tcPr>
          <w:p>
            <w:pPr>
              <w:pStyle w:val="14"/>
            </w:pPr>
            <w:r>
              <w:t>≤42元/条</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保障农产品质量安全</w:t>
            </w:r>
          </w:p>
        </w:tc>
        <w:tc>
          <w:tcPr>
            <w:tcW w:w="2466" w:type="dxa"/>
            <w:vAlign w:val="center"/>
          </w:tcPr>
          <w:p>
            <w:pPr>
              <w:pStyle w:val="14"/>
            </w:pPr>
            <w:r>
              <w:t>保障农产品质量安全</w:t>
            </w:r>
          </w:p>
        </w:tc>
        <w:tc>
          <w:tcPr>
            <w:tcW w:w="2466" w:type="dxa"/>
            <w:vAlign w:val="center"/>
          </w:tcPr>
          <w:p>
            <w:pPr>
              <w:pStyle w:val="14"/>
            </w:pPr>
            <w:r>
              <w:t>保障安全</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保障粮食生产安全高效</w:t>
            </w:r>
          </w:p>
        </w:tc>
        <w:tc>
          <w:tcPr>
            <w:tcW w:w="2466" w:type="dxa"/>
            <w:vAlign w:val="center"/>
          </w:tcPr>
          <w:p>
            <w:pPr>
              <w:pStyle w:val="14"/>
            </w:pPr>
            <w:r>
              <w:t>保障粮食安全</w:t>
            </w:r>
          </w:p>
        </w:tc>
        <w:tc>
          <w:tcPr>
            <w:tcW w:w="2466" w:type="dxa"/>
            <w:vAlign w:val="center"/>
          </w:tcPr>
          <w:p>
            <w:pPr>
              <w:pStyle w:val="14"/>
            </w:pPr>
            <w:r>
              <w:t>保障粮食安全</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≥99%</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30、唐财农【2022】115号省级养殖环节病死猪无害化处理补助31.18万元绩效目标表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1.养殖环节病死猪无害化处理。</w:t>
            </w:r>
          </w:p>
          <w:p>
            <w:pPr>
              <w:pStyle w:val="14"/>
            </w:pPr>
            <w:r>
              <w:t>2.减少疫病污染。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 xml:space="preserve"> 无害化处理率</w:t>
            </w:r>
          </w:p>
        </w:tc>
        <w:tc>
          <w:tcPr>
            <w:tcW w:w="2466" w:type="dxa"/>
            <w:vAlign w:val="center"/>
          </w:tcPr>
          <w:p>
            <w:pPr>
              <w:pStyle w:val="14"/>
            </w:pPr>
            <w:r>
              <w:t>实际无害化处理数量占应无害化处理数量的比例</w:t>
            </w:r>
          </w:p>
        </w:tc>
        <w:tc>
          <w:tcPr>
            <w:tcW w:w="2466" w:type="dxa"/>
            <w:vAlign w:val="center"/>
          </w:tcPr>
          <w:p>
            <w:pPr>
              <w:pStyle w:val="14"/>
            </w:pPr>
            <w:r>
              <w:t>≥99%</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资金发放率</w:t>
            </w:r>
          </w:p>
        </w:tc>
        <w:tc>
          <w:tcPr>
            <w:tcW w:w="2466" w:type="dxa"/>
            <w:vAlign w:val="center"/>
          </w:tcPr>
          <w:p>
            <w:pPr>
              <w:pStyle w:val="14"/>
            </w:pPr>
            <w:r>
              <w:t>使用资金占安排资金比例</w:t>
            </w:r>
          </w:p>
        </w:tc>
        <w:tc>
          <w:tcPr>
            <w:tcW w:w="2466" w:type="dxa"/>
            <w:vAlign w:val="center"/>
          </w:tcPr>
          <w:p>
            <w:pPr>
              <w:pStyle w:val="14"/>
            </w:pPr>
            <w:r>
              <w:t>≥99%</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发放时限</w:t>
            </w:r>
          </w:p>
        </w:tc>
        <w:tc>
          <w:tcPr>
            <w:tcW w:w="2466" w:type="dxa"/>
            <w:vAlign w:val="center"/>
          </w:tcPr>
          <w:p>
            <w:pPr>
              <w:pStyle w:val="14"/>
            </w:pPr>
            <w:r>
              <w:t>中央、省级、市级、区级财政补贴资金到位五天内发放到户</w:t>
            </w:r>
          </w:p>
        </w:tc>
        <w:tc>
          <w:tcPr>
            <w:tcW w:w="2466" w:type="dxa"/>
            <w:vAlign w:val="center"/>
          </w:tcPr>
          <w:p>
            <w:pPr>
              <w:pStyle w:val="14"/>
            </w:pPr>
            <w:r>
              <w:t>≤5天</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无害处理成本</w:t>
            </w:r>
          </w:p>
        </w:tc>
        <w:tc>
          <w:tcPr>
            <w:tcW w:w="2466" w:type="dxa"/>
            <w:vAlign w:val="center"/>
          </w:tcPr>
          <w:p>
            <w:pPr>
              <w:pStyle w:val="14"/>
            </w:pPr>
            <w:r>
              <w:t>体长100厘米以上无害化处理成本</w:t>
            </w:r>
          </w:p>
        </w:tc>
        <w:tc>
          <w:tcPr>
            <w:tcW w:w="2466" w:type="dxa"/>
            <w:vAlign w:val="center"/>
          </w:tcPr>
          <w:p>
            <w:pPr>
              <w:pStyle w:val="14"/>
            </w:pPr>
            <w:r>
              <w:t>≤160元/头</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减少疫病污染</w:t>
            </w:r>
          </w:p>
        </w:tc>
        <w:tc>
          <w:tcPr>
            <w:tcW w:w="2466" w:type="dxa"/>
            <w:vAlign w:val="center"/>
          </w:tcPr>
          <w:p>
            <w:pPr>
              <w:pStyle w:val="14"/>
            </w:pPr>
            <w:r>
              <w:t>减少疫病污染率</w:t>
            </w:r>
          </w:p>
        </w:tc>
        <w:tc>
          <w:tcPr>
            <w:tcW w:w="2466" w:type="dxa"/>
            <w:vAlign w:val="center"/>
          </w:tcPr>
          <w:p>
            <w:pPr>
              <w:pStyle w:val="14"/>
            </w:pPr>
            <w:r>
              <w:t>≤1%</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提高土地利用率</w:t>
            </w:r>
          </w:p>
        </w:tc>
        <w:tc>
          <w:tcPr>
            <w:tcW w:w="2466" w:type="dxa"/>
            <w:vAlign w:val="center"/>
          </w:tcPr>
          <w:p>
            <w:pPr>
              <w:pStyle w:val="14"/>
            </w:pPr>
            <w:r>
              <w:t>提高土地利用率</w:t>
            </w:r>
          </w:p>
        </w:tc>
        <w:tc>
          <w:tcPr>
            <w:tcW w:w="2466" w:type="dxa"/>
            <w:vAlign w:val="center"/>
          </w:tcPr>
          <w:p>
            <w:pPr>
              <w:pStyle w:val="14"/>
            </w:pPr>
            <w:r>
              <w:t>提高土地利用率</w:t>
            </w:r>
          </w:p>
        </w:tc>
        <w:tc>
          <w:tcPr>
            <w:tcW w:w="2466" w:type="dxa"/>
            <w:vAlign w:val="center"/>
          </w:tcPr>
          <w:p>
            <w:pPr>
              <w:pStyle w:val="14"/>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31、唐财农【2022】115号提前2023年 省级农产品质量安全及疫病防治资金10万绩效目标表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1.开展养殖、屠宰、运输环节非洲猪瘟反防控工作</w:t>
            </w:r>
          </w:p>
          <w:p>
            <w:pPr>
              <w:pStyle w:val="14"/>
            </w:pPr>
            <w:r>
              <w:t>2.对非洲猪瘟疫疫情定期监测，有效防范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排查猪场数量</w:t>
            </w:r>
          </w:p>
        </w:tc>
        <w:tc>
          <w:tcPr>
            <w:tcW w:w="2466" w:type="dxa"/>
            <w:vAlign w:val="center"/>
          </w:tcPr>
          <w:p>
            <w:pPr>
              <w:pStyle w:val="14"/>
            </w:pPr>
            <w:r>
              <w:t>排查猪场数量</w:t>
            </w:r>
          </w:p>
        </w:tc>
        <w:tc>
          <w:tcPr>
            <w:tcW w:w="2466" w:type="dxa"/>
            <w:vAlign w:val="center"/>
          </w:tcPr>
          <w:p>
            <w:pPr>
              <w:pStyle w:val="14"/>
            </w:pPr>
            <w:r>
              <w:t>≥527个</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非洲猪瘟防控率</w:t>
            </w:r>
          </w:p>
        </w:tc>
        <w:tc>
          <w:tcPr>
            <w:tcW w:w="2466" w:type="dxa"/>
            <w:vAlign w:val="center"/>
          </w:tcPr>
          <w:p>
            <w:pPr>
              <w:pStyle w:val="14"/>
            </w:pPr>
            <w:r>
              <w:t>非洲猪瘟防控率</w:t>
            </w:r>
          </w:p>
        </w:tc>
        <w:tc>
          <w:tcPr>
            <w:tcW w:w="2466" w:type="dxa"/>
            <w:vAlign w:val="center"/>
          </w:tcPr>
          <w:p>
            <w:pPr>
              <w:pStyle w:val="14"/>
            </w:pPr>
            <w:r>
              <w:t>≥99%</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防控时限</w:t>
            </w:r>
          </w:p>
        </w:tc>
        <w:tc>
          <w:tcPr>
            <w:tcW w:w="2466" w:type="dxa"/>
            <w:vAlign w:val="center"/>
          </w:tcPr>
          <w:p>
            <w:pPr>
              <w:pStyle w:val="14"/>
            </w:pPr>
            <w:r>
              <w:t>防控时限</w:t>
            </w:r>
          </w:p>
        </w:tc>
        <w:tc>
          <w:tcPr>
            <w:tcW w:w="2466" w:type="dxa"/>
            <w:vAlign w:val="center"/>
          </w:tcPr>
          <w:p>
            <w:pPr>
              <w:pStyle w:val="14"/>
            </w:pPr>
            <w:r>
              <w:t>2023年底完成</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非洲猪瘟疫防控成本</w:t>
            </w:r>
          </w:p>
        </w:tc>
        <w:tc>
          <w:tcPr>
            <w:tcW w:w="2466" w:type="dxa"/>
            <w:vAlign w:val="center"/>
          </w:tcPr>
          <w:p>
            <w:pPr>
              <w:pStyle w:val="14"/>
            </w:pPr>
            <w:r>
              <w:t>每头猪疫防控成本</w:t>
            </w:r>
          </w:p>
        </w:tc>
        <w:tc>
          <w:tcPr>
            <w:tcW w:w="2466" w:type="dxa"/>
            <w:vAlign w:val="center"/>
          </w:tcPr>
          <w:p>
            <w:pPr>
              <w:pStyle w:val="14"/>
            </w:pPr>
            <w:r>
              <w:t>≤10元</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非洲猪瘟疫防控率</w:t>
            </w:r>
          </w:p>
        </w:tc>
        <w:tc>
          <w:tcPr>
            <w:tcW w:w="2466" w:type="dxa"/>
            <w:vAlign w:val="center"/>
          </w:tcPr>
          <w:p>
            <w:pPr>
              <w:pStyle w:val="14"/>
            </w:pPr>
            <w:r>
              <w:t>非洲猪瘟疫防控率</w:t>
            </w:r>
          </w:p>
        </w:tc>
        <w:tc>
          <w:tcPr>
            <w:tcW w:w="2466" w:type="dxa"/>
            <w:vAlign w:val="center"/>
          </w:tcPr>
          <w:p>
            <w:pPr>
              <w:pStyle w:val="14"/>
            </w:pPr>
            <w:r>
              <w:t>≥95%</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增加农民收入</w:t>
            </w:r>
          </w:p>
        </w:tc>
        <w:tc>
          <w:tcPr>
            <w:tcW w:w="2466" w:type="dxa"/>
            <w:vAlign w:val="center"/>
          </w:tcPr>
          <w:p>
            <w:pPr>
              <w:pStyle w:val="14"/>
            </w:pPr>
            <w:r>
              <w:t>增加农民收入</w:t>
            </w:r>
          </w:p>
        </w:tc>
        <w:tc>
          <w:tcPr>
            <w:tcW w:w="2466" w:type="dxa"/>
            <w:vAlign w:val="center"/>
          </w:tcPr>
          <w:p>
            <w:pPr>
              <w:pStyle w:val="14"/>
            </w:pPr>
            <w:r>
              <w:t>≥5%</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32、唐财农【2022】115号提前2023年 省级农产品质量安全及疫病防治资金14.74万绩效目标表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1.重大动物疫病防疫，保护动物。</w:t>
            </w:r>
          </w:p>
          <w:p>
            <w:pPr>
              <w:pStyle w:val="14"/>
            </w:pPr>
            <w:r>
              <w:t>2.提高强制免疫病种免疫密度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防疫村数</w:t>
            </w:r>
          </w:p>
        </w:tc>
        <w:tc>
          <w:tcPr>
            <w:tcW w:w="2466" w:type="dxa"/>
            <w:vAlign w:val="center"/>
          </w:tcPr>
          <w:p>
            <w:pPr>
              <w:pStyle w:val="14"/>
            </w:pPr>
            <w:r>
              <w:t>防疫村数</w:t>
            </w:r>
          </w:p>
        </w:tc>
        <w:tc>
          <w:tcPr>
            <w:tcW w:w="2466" w:type="dxa"/>
            <w:vAlign w:val="center"/>
          </w:tcPr>
          <w:p>
            <w:pPr>
              <w:pStyle w:val="14"/>
            </w:pPr>
            <w:r>
              <w:t>≥482户</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防疫密度</w:t>
            </w:r>
          </w:p>
        </w:tc>
        <w:tc>
          <w:tcPr>
            <w:tcW w:w="2466" w:type="dxa"/>
            <w:vAlign w:val="center"/>
          </w:tcPr>
          <w:p>
            <w:pPr>
              <w:pStyle w:val="14"/>
            </w:pPr>
            <w:r>
              <w:t>防疫密度</w:t>
            </w:r>
          </w:p>
        </w:tc>
        <w:tc>
          <w:tcPr>
            <w:tcW w:w="2466" w:type="dxa"/>
            <w:vAlign w:val="center"/>
          </w:tcPr>
          <w:p>
            <w:pPr>
              <w:pStyle w:val="14"/>
            </w:pPr>
            <w:r>
              <w:t>≥99%</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任务完成率</w:t>
            </w:r>
          </w:p>
        </w:tc>
        <w:tc>
          <w:tcPr>
            <w:tcW w:w="2466" w:type="dxa"/>
            <w:vAlign w:val="center"/>
          </w:tcPr>
          <w:p>
            <w:pPr>
              <w:pStyle w:val="14"/>
            </w:pPr>
            <w:r>
              <w:t>任务完成率</w:t>
            </w:r>
          </w:p>
        </w:tc>
        <w:tc>
          <w:tcPr>
            <w:tcW w:w="2466" w:type="dxa"/>
            <w:vAlign w:val="center"/>
          </w:tcPr>
          <w:p>
            <w:pPr>
              <w:pStyle w:val="14"/>
            </w:pPr>
            <w:r>
              <w:t>≥95%</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补助标准</w:t>
            </w:r>
          </w:p>
        </w:tc>
        <w:tc>
          <w:tcPr>
            <w:tcW w:w="2466" w:type="dxa"/>
            <w:vAlign w:val="center"/>
          </w:tcPr>
          <w:p>
            <w:pPr>
              <w:pStyle w:val="14"/>
            </w:pPr>
            <w:r>
              <w:t>每人补助</w:t>
            </w:r>
          </w:p>
        </w:tc>
        <w:tc>
          <w:tcPr>
            <w:tcW w:w="2466" w:type="dxa"/>
            <w:vAlign w:val="center"/>
          </w:tcPr>
          <w:p>
            <w:pPr>
              <w:pStyle w:val="14"/>
            </w:pPr>
            <w:r>
              <w:t>≤600元</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不发生疫病</w:t>
            </w:r>
          </w:p>
        </w:tc>
        <w:tc>
          <w:tcPr>
            <w:tcW w:w="2466" w:type="dxa"/>
            <w:vAlign w:val="center"/>
          </w:tcPr>
          <w:p>
            <w:pPr>
              <w:pStyle w:val="14"/>
            </w:pPr>
            <w:r>
              <w:t>不发生疫病</w:t>
            </w:r>
          </w:p>
        </w:tc>
        <w:tc>
          <w:tcPr>
            <w:tcW w:w="2466" w:type="dxa"/>
            <w:vAlign w:val="center"/>
          </w:tcPr>
          <w:p>
            <w:pPr>
              <w:pStyle w:val="14"/>
            </w:pPr>
            <w:r>
              <w:t>是或否</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防疫对保护动物效果</w:t>
            </w:r>
          </w:p>
        </w:tc>
        <w:tc>
          <w:tcPr>
            <w:tcW w:w="2466" w:type="dxa"/>
            <w:vAlign w:val="center"/>
          </w:tcPr>
          <w:p>
            <w:pPr>
              <w:pStyle w:val="14"/>
            </w:pPr>
            <w:r>
              <w:t>防疫对保护动物效果</w:t>
            </w:r>
          </w:p>
        </w:tc>
        <w:tc>
          <w:tcPr>
            <w:tcW w:w="2466" w:type="dxa"/>
            <w:vAlign w:val="center"/>
          </w:tcPr>
          <w:p>
            <w:pPr>
              <w:pStyle w:val="14"/>
            </w:pPr>
            <w:r>
              <w:t>明显</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群众满意率(%)</w:t>
            </w:r>
          </w:p>
        </w:tc>
        <w:tc>
          <w:tcPr>
            <w:tcW w:w="2466" w:type="dxa"/>
            <w:vAlign w:val="center"/>
          </w:tcPr>
          <w:p>
            <w:pPr>
              <w:pStyle w:val="14"/>
            </w:pPr>
            <w:r>
              <w:t>群众满意率(%)</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33、唐财农【2022】115号重大农作物病虫害监测预报3万绩效目标表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1.通过虫情测报灯和高空灯以及田间调查监测，及时发现病虫发生趋势并发布病虫情报10期以上。</w:t>
            </w:r>
          </w:p>
          <w:p>
            <w:pPr>
              <w:pStyle w:val="14"/>
            </w:pPr>
            <w:r>
              <w:t>2.控制病虫害大面积发生。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 xml:space="preserve">发布病虫害情报 </w:t>
            </w:r>
          </w:p>
        </w:tc>
        <w:tc>
          <w:tcPr>
            <w:tcW w:w="2466" w:type="dxa"/>
            <w:vAlign w:val="center"/>
          </w:tcPr>
          <w:p>
            <w:pPr>
              <w:pStyle w:val="14"/>
            </w:pPr>
            <w:r>
              <w:t xml:space="preserve">发布病虫害情报 </w:t>
            </w:r>
          </w:p>
        </w:tc>
        <w:tc>
          <w:tcPr>
            <w:tcW w:w="2466" w:type="dxa"/>
            <w:vAlign w:val="center"/>
          </w:tcPr>
          <w:p>
            <w:pPr>
              <w:pStyle w:val="14"/>
            </w:pPr>
            <w:r>
              <w:t>≥10期</w:t>
            </w:r>
          </w:p>
        </w:tc>
        <w:tc>
          <w:tcPr>
            <w:tcW w:w="2466"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病虫害得到有效控制</w:t>
            </w:r>
          </w:p>
        </w:tc>
        <w:tc>
          <w:tcPr>
            <w:tcW w:w="2466" w:type="dxa"/>
            <w:vAlign w:val="center"/>
          </w:tcPr>
          <w:p>
            <w:pPr>
              <w:pStyle w:val="14"/>
            </w:pPr>
            <w:r>
              <w:t>病虫害得到有效控制</w:t>
            </w:r>
          </w:p>
        </w:tc>
        <w:tc>
          <w:tcPr>
            <w:tcW w:w="2466" w:type="dxa"/>
            <w:vAlign w:val="center"/>
          </w:tcPr>
          <w:p>
            <w:pPr>
              <w:pStyle w:val="14"/>
            </w:pPr>
            <w:r>
              <w:t>病虫害得到有效控制</w:t>
            </w:r>
          </w:p>
        </w:tc>
        <w:tc>
          <w:tcPr>
            <w:tcW w:w="2466"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完成时限</w:t>
            </w:r>
          </w:p>
        </w:tc>
        <w:tc>
          <w:tcPr>
            <w:tcW w:w="2466" w:type="dxa"/>
            <w:vAlign w:val="center"/>
          </w:tcPr>
          <w:p>
            <w:pPr>
              <w:pStyle w:val="14"/>
            </w:pPr>
            <w:r>
              <w:t>2023年底完成</w:t>
            </w:r>
          </w:p>
        </w:tc>
        <w:tc>
          <w:tcPr>
            <w:tcW w:w="2466"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每个监测灯运行费用</w:t>
            </w:r>
          </w:p>
        </w:tc>
        <w:tc>
          <w:tcPr>
            <w:tcW w:w="2466" w:type="dxa"/>
            <w:vAlign w:val="center"/>
          </w:tcPr>
          <w:p>
            <w:pPr>
              <w:pStyle w:val="14"/>
            </w:pPr>
            <w:r>
              <w:t>每个监测灯运行费用</w:t>
            </w:r>
          </w:p>
        </w:tc>
        <w:tc>
          <w:tcPr>
            <w:tcW w:w="2466" w:type="dxa"/>
            <w:vAlign w:val="center"/>
          </w:tcPr>
          <w:p>
            <w:pPr>
              <w:pStyle w:val="14"/>
            </w:pPr>
            <w:r>
              <w:t>≤2000元</w:t>
            </w:r>
          </w:p>
        </w:tc>
        <w:tc>
          <w:tcPr>
            <w:tcW w:w="2466"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粮食丰收</w:t>
            </w:r>
          </w:p>
        </w:tc>
        <w:tc>
          <w:tcPr>
            <w:tcW w:w="2466" w:type="dxa"/>
            <w:vAlign w:val="center"/>
          </w:tcPr>
          <w:p>
            <w:pPr>
              <w:pStyle w:val="14"/>
            </w:pPr>
            <w:r>
              <w:t>粮食丰收</w:t>
            </w:r>
          </w:p>
        </w:tc>
        <w:tc>
          <w:tcPr>
            <w:tcW w:w="2466" w:type="dxa"/>
            <w:vAlign w:val="center"/>
          </w:tcPr>
          <w:p>
            <w:pPr>
              <w:pStyle w:val="14"/>
            </w:pPr>
            <w:r>
              <w:t>粮食丰收</w:t>
            </w:r>
          </w:p>
        </w:tc>
        <w:tc>
          <w:tcPr>
            <w:tcW w:w="2466" w:type="dxa"/>
            <w:vAlign w:val="center"/>
          </w:tcPr>
          <w:p>
            <w:pPr>
              <w:pStyle w:val="14"/>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34、唐财农【2022】116号仓储保鲜设施建设200万元绩效目标表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1.完成项目建设投入670万元以上。</w:t>
            </w:r>
          </w:p>
          <w:p>
            <w:pPr>
              <w:pStyle w:val="14"/>
            </w:pPr>
            <w:r>
              <w:t>2.年底前完成。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补助主体个数</w:t>
            </w:r>
          </w:p>
        </w:tc>
        <w:tc>
          <w:tcPr>
            <w:tcW w:w="2466" w:type="dxa"/>
            <w:vAlign w:val="center"/>
          </w:tcPr>
          <w:p>
            <w:pPr>
              <w:pStyle w:val="14"/>
            </w:pPr>
            <w:r>
              <w:t>补助主体个数</w:t>
            </w:r>
          </w:p>
        </w:tc>
        <w:tc>
          <w:tcPr>
            <w:tcW w:w="2466" w:type="dxa"/>
            <w:vAlign w:val="center"/>
          </w:tcPr>
          <w:p>
            <w:pPr>
              <w:pStyle w:val="14"/>
            </w:pPr>
            <w:r>
              <w:t>≥1个</w:t>
            </w:r>
          </w:p>
        </w:tc>
        <w:tc>
          <w:tcPr>
            <w:tcW w:w="2466" w:type="dxa"/>
            <w:vAlign w:val="center"/>
          </w:tcPr>
          <w:p>
            <w:pPr>
              <w:pStyle w:val="14"/>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提高农产品入库率</w:t>
            </w:r>
          </w:p>
        </w:tc>
        <w:tc>
          <w:tcPr>
            <w:tcW w:w="2466" w:type="dxa"/>
            <w:vAlign w:val="center"/>
          </w:tcPr>
          <w:p>
            <w:pPr>
              <w:pStyle w:val="14"/>
            </w:pPr>
            <w:r>
              <w:t>提高农产品入库率</w:t>
            </w:r>
          </w:p>
        </w:tc>
        <w:tc>
          <w:tcPr>
            <w:tcW w:w="2466" w:type="dxa"/>
            <w:vAlign w:val="center"/>
          </w:tcPr>
          <w:p>
            <w:pPr>
              <w:pStyle w:val="14"/>
            </w:pPr>
            <w:r>
              <w:t>≥10%</w:t>
            </w:r>
          </w:p>
        </w:tc>
        <w:tc>
          <w:tcPr>
            <w:tcW w:w="2466" w:type="dxa"/>
            <w:vAlign w:val="center"/>
          </w:tcPr>
          <w:p>
            <w:pPr>
              <w:pStyle w:val="14"/>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完成时限</w:t>
            </w:r>
          </w:p>
        </w:tc>
        <w:tc>
          <w:tcPr>
            <w:tcW w:w="2466" w:type="dxa"/>
            <w:vAlign w:val="center"/>
          </w:tcPr>
          <w:p>
            <w:pPr>
              <w:pStyle w:val="14"/>
            </w:pPr>
            <w:r>
              <w:t>2023年底前完成</w:t>
            </w:r>
          </w:p>
        </w:tc>
        <w:tc>
          <w:tcPr>
            <w:tcW w:w="2466" w:type="dxa"/>
            <w:vAlign w:val="center"/>
          </w:tcPr>
          <w:p>
            <w:pPr>
              <w:pStyle w:val="14"/>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主体实际投入</w:t>
            </w:r>
          </w:p>
        </w:tc>
        <w:tc>
          <w:tcPr>
            <w:tcW w:w="2466" w:type="dxa"/>
            <w:vAlign w:val="center"/>
          </w:tcPr>
          <w:p>
            <w:pPr>
              <w:pStyle w:val="14"/>
            </w:pPr>
            <w:r>
              <w:t>主体实际投入</w:t>
            </w:r>
          </w:p>
        </w:tc>
        <w:tc>
          <w:tcPr>
            <w:tcW w:w="2466" w:type="dxa"/>
            <w:vAlign w:val="center"/>
          </w:tcPr>
          <w:p>
            <w:pPr>
              <w:pStyle w:val="14"/>
            </w:pPr>
            <w:r>
              <w:t>≤80%</w:t>
            </w:r>
          </w:p>
        </w:tc>
        <w:tc>
          <w:tcPr>
            <w:tcW w:w="2466" w:type="dxa"/>
            <w:vAlign w:val="center"/>
          </w:tcPr>
          <w:p>
            <w:pPr>
              <w:pStyle w:val="14"/>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带动农户数</w:t>
            </w:r>
          </w:p>
        </w:tc>
        <w:tc>
          <w:tcPr>
            <w:tcW w:w="2466" w:type="dxa"/>
            <w:vAlign w:val="center"/>
          </w:tcPr>
          <w:p>
            <w:pPr>
              <w:pStyle w:val="14"/>
            </w:pPr>
            <w:r>
              <w:t>带动农户数</w:t>
            </w:r>
          </w:p>
        </w:tc>
        <w:tc>
          <w:tcPr>
            <w:tcW w:w="2466" w:type="dxa"/>
            <w:vAlign w:val="center"/>
          </w:tcPr>
          <w:p>
            <w:pPr>
              <w:pStyle w:val="14"/>
            </w:pPr>
            <w:r>
              <w:t>≥200户</w:t>
            </w:r>
          </w:p>
        </w:tc>
        <w:tc>
          <w:tcPr>
            <w:tcW w:w="2466" w:type="dxa"/>
            <w:vAlign w:val="center"/>
          </w:tcPr>
          <w:p>
            <w:pPr>
              <w:pStyle w:val="14"/>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设施使用年限</w:t>
            </w:r>
          </w:p>
        </w:tc>
        <w:tc>
          <w:tcPr>
            <w:tcW w:w="2466" w:type="dxa"/>
            <w:vAlign w:val="center"/>
          </w:tcPr>
          <w:p>
            <w:pPr>
              <w:pStyle w:val="14"/>
            </w:pPr>
            <w:r>
              <w:t>设施使用年限</w:t>
            </w:r>
          </w:p>
        </w:tc>
        <w:tc>
          <w:tcPr>
            <w:tcW w:w="2466" w:type="dxa"/>
            <w:vAlign w:val="center"/>
          </w:tcPr>
          <w:p>
            <w:pPr>
              <w:pStyle w:val="14"/>
            </w:pPr>
            <w:r>
              <w:t>≥5年</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35、唐财农【2022】116号第三次土壤普查项目268.548万元绩效目标表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1.完成表层样点调查采样966个。</w:t>
            </w:r>
          </w:p>
          <w:p>
            <w:pPr>
              <w:pStyle w:val="14"/>
            </w:pPr>
            <w:r>
              <w:t>2.完成土壤样品测试化验966个。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 xml:space="preserve">完成表层样点数量 </w:t>
            </w:r>
          </w:p>
        </w:tc>
        <w:tc>
          <w:tcPr>
            <w:tcW w:w="2466" w:type="dxa"/>
            <w:vAlign w:val="center"/>
          </w:tcPr>
          <w:p>
            <w:pPr>
              <w:pStyle w:val="14"/>
            </w:pPr>
            <w:r>
              <w:t xml:space="preserve">完成表层样点数量 </w:t>
            </w:r>
          </w:p>
        </w:tc>
        <w:tc>
          <w:tcPr>
            <w:tcW w:w="2466" w:type="dxa"/>
            <w:vAlign w:val="center"/>
          </w:tcPr>
          <w:p>
            <w:pPr>
              <w:pStyle w:val="14"/>
            </w:pPr>
            <w:r>
              <w:t>≥966个</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按省级标准完成样品化验</w:t>
            </w:r>
          </w:p>
        </w:tc>
        <w:tc>
          <w:tcPr>
            <w:tcW w:w="2466" w:type="dxa"/>
            <w:vAlign w:val="center"/>
          </w:tcPr>
          <w:p>
            <w:pPr>
              <w:pStyle w:val="14"/>
            </w:pPr>
            <w:r>
              <w:t>按省级标准完成样品化验</w:t>
            </w:r>
          </w:p>
        </w:tc>
        <w:tc>
          <w:tcPr>
            <w:tcW w:w="2466" w:type="dxa"/>
            <w:vAlign w:val="center"/>
          </w:tcPr>
          <w:p>
            <w:pPr>
              <w:pStyle w:val="14"/>
            </w:pPr>
            <w:r>
              <w:t>按省级标准完成样品化验</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2023年底完成</w:t>
            </w:r>
          </w:p>
        </w:tc>
        <w:tc>
          <w:tcPr>
            <w:tcW w:w="2466" w:type="dxa"/>
            <w:vAlign w:val="center"/>
          </w:tcPr>
          <w:p>
            <w:pPr>
              <w:pStyle w:val="14"/>
            </w:pPr>
            <w:r>
              <w:t>2023年底完成</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每个采样点投入成本</w:t>
            </w:r>
          </w:p>
        </w:tc>
        <w:tc>
          <w:tcPr>
            <w:tcW w:w="2466" w:type="dxa"/>
            <w:vAlign w:val="center"/>
          </w:tcPr>
          <w:p>
            <w:pPr>
              <w:pStyle w:val="14"/>
            </w:pPr>
            <w:r>
              <w:t>每个采样点投入成本</w:t>
            </w:r>
          </w:p>
        </w:tc>
        <w:tc>
          <w:tcPr>
            <w:tcW w:w="2466" w:type="dxa"/>
            <w:vAlign w:val="center"/>
          </w:tcPr>
          <w:p>
            <w:pPr>
              <w:pStyle w:val="14"/>
            </w:pPr>
            <w:r>
              <w:t>≤2780元</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摸清全区土壤情况</w:t>
            </w:r>
          </w:p>
        </w:tc>
        <w:tc>
          <w:tcPr>
            <w:tcW w:w="2466" w:type="dxa"/>
            <w:vAlign w:val="center"/>
          </w:tcPr>
          <w:p>
            <w:pPr>
              <w:pStyle w:val="14"/>
            </w:pPr>
            <w:r>
              <w:t>摸清全区土壤情况</w:t>
            </w:r>
          </w:p>
        </w:tc>
        <w:tc>
          <w:tcPr>
            <w:tcW w:w="2466" w:type="dxa"/>
            <w:vAlign w:val="center"/>
          </w:tcPr>
          <w:p>
            <w:pPr>
              <w:pStyle w:val="14"/>
            </w:pPr>
            <w:r>
              <w:t>摸清全区土壤情况</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改善土壤地力</w:t>
            </w:r>
          </w:p>
        </w:tc>
        <w:tc>
          <w:tcPr>
            <w:tcW w:w="2466" w:type="dxa"/>
            <w:vAlign w:val="center"/>
          </w:tcPr>
          <w:p>
            <w:pPr>
              <w:pStyle w:val="14"/>
            </w:pPr>
            <w:r>
              <w:t>改善土壤地力</w:t>
            </w:r>
          </w:p>
        </w:tc>
        <w:tc>
          <w:tcPr>
            <w:tcW w:w="2466" w:type="dxa"/>
            <w:vAlign w:val="center"/>
          </w:tcPr>
          <w:p>
            <w:pPr>
              <w:pStyle w:val="14"/>
            </w:pPr>
            <w:r>
              <w:t>是否明显</w:t>
            </w:r>
          </w:p>
        </w:tc>
        <w:tc>
          <w:tcPr>
            <w:tcW w:w="2466" w:type="dxa"/>
            <w:vAlign w:val="center"/>
          </w:tcPr>
          <w:p>
            <w:pPr>
              <w:pStyle w:val="14"/>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36、唐财农【2022】116号金融和农产品销售服务专员试点16万元绩效目标表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1.试点乡镇数量20个。</w:t>
            </w:r>
          </w:p>
          <w:p>
            <w:pPr>
              <w:pStyle w:val="14"/>
            </w:pPr>
            <w:r>
              <w:t>2.实现试点村金融全覆盖。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金融服务专员数量</w:t>
            </w:r>
          </w:p>
        </w:tc>
        <w:tc>
          <w:tcPr>
            <w:tcW w:w="2466" w:type="dxa"/>
            <w:vAlign w:val="center"/>
          </w:tcPr>
          <w:p>
            <w:pPr>
              <w:pStyle w:val="14"/>
            </w:pPr>
            <w:r>
              <w:t>金融服务专员数量</w:t>
            </w:r>
          </w:p>
        </w:tc>
        <w:tc>
          <w:tcPr>
            <w:tcW w:w="2466" w:type="dxa"/>
            <w:vAlign w:val="center"/>
          </w:tcPr>
          <w:p>
            <w:pPr>
              <w:pStyle w:val="14"/>
            </w:pPr>
            <w:r>
              <w:t>≥20个</w:t>
            </w:r>
          </w:p>
        </w:tc>
        <w:tc>
          <w:tcPr>
            <w:tcW w:w="246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解决农户金融需求</w:t>
            </w:r>
          </w:p>
        </w:tc>
        <w:tc>
          <w:tcPr>
            <w:tcW w:w="2466" w:type="dxa"/>
            <w:vAlign w:val="center"/>
          </w:tcPr>
          <w:p>
            <w:pPr>
              <w:pStyle w:val="14"/>
            </w:pPr>
            <w:r>
              <w:t>解决农户金融需求</w:t>
            </w:r>
          </w:p>
        </w:tc>
        <w:tc>
          <w:tcPr>
            <w:tcW w:w="2466" w:type="dxa"/>
            <w:vAlign w:val="center"/>
          </w:tcPr>
          <w:p>
            <w:pPr>
              <w:pStyle w:val="14"/>
            </w:pPr>
            <w:r>
              <w:t>解决农户金融需求</w:t>
            </w:r>
          </w:p>
        </w:tc>
        <w:tc>
          <w:tcPr>
            <w:tcW w:w="246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2023年12月份完成</w:t>
            </w:r>
          </w:p>
        </w:tc>
        <w:tc>
          <w:tcPr>
            <w:tcW w:w="2466" w:type="dxa"/>
            <w:vAlign w:val="center"/>
          </w:tcPr>
          <w:p>
            <w:pPr>
              <w:pStyle w:val="14"/>
            </w:pPr>
            <w:r>
              <w:t>2023年12月份完成</w:t>
            </w:r>
          </w:p>
        </w:tc>
        <w:tc>
          <w:tcPr>
            <w:tcW w:w="246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每个乡镇补贴标准</w:t>
            </w:r>
          </w:p>
        </w:tc>
        <w:tc>
          <w:tcPr>
            <w:tcW w:w="2466" w:type="dxa"/>
            <w:vAlign w:val="center"/>
          </w:tcPr>
          <w:p>
            <w:pPr>
              <w:pStyle w:val="14"/>
            </w:pPr>
            <w:r>
              <w:t>每个乡镇补贴标准</w:t>
            </w:r>
          </w:p>
        </w:tc>
        <w:tc>
          <w:tcPr>
            <w:tcW w:w="2466" w:type="dxa"/>
            <w:vAlign w:val="center"/>
          </w:tcPr>
          <w:p>
            <w:pPr>
              <w:pStyle w:val="14"/>
            </w:pPr>
            <w:r>
              <w:t>≤8000元</w:t>
            </w:r>
          </w:p>
        </w:tc>
        <w:tc>
          <w:tcPr>
            <w:tcW w:w="246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实现试点村金融全覆盖</w:t>
            </w:r>
          </w:p>
        </w:tc>
        <w:tc>
          <w:tcPr>
            <w:tcW w:w="2466" w:type="dxa"/>
            <w:vAlign w:val="center"/>
          </w:tcPr>
          <w:p>
            <w:pPr>
              <w:pStyle w:val="14"/>
            </w:pPr>
            <w:r>
              <w:t>实现试点村金融全覆盖</w:t>
            </w:r>
          </w:p>
        </w:tc>
        <w:tc>
          <w:tcPr>
            <w:tcW w:w="2466" w:type="dxa"/>
            <w:vAlign w:val="center"/>
          </w:tcPr>
          <w:p>
            <w:pPr>
              <w:pStyle w:val="14"/>
            </w:pPr>
            <w:r>
              <w:t>实现试点村金融全覆盖</w:t>
            </w:r>
          </w:p>
        </w:tc>
        <w:tc>
          <w:tcPr>
            <w:tcW w:w="246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提高农民金融意识</w:t>
            </w:r>
          </w:p>
        </w:tc>
        <w:tc>
          <w:tcPr>
            <w:tcW w:w="2466" w:type="dxa"/>
            <w:vAlign w:val="center"/>
          </w:tcPr>
          <w:p>
            <w:pPr>
              <w:pStyle w:val="14"/>
            </w:pPr>
            <w:r>
              <w:t>提高农民金融意识</w:t>
            </w:r>
          </w:p>
        </w:tc>
        <w:tc>
          <w:tcPr>
            <w:tcW w:w="2466" w:type="dxa"/>
            <w:vAlign w:val="center"/>
          </w:tcPr>
          <w:p>
            <w:pPr>
              <w:pStyle w:val="14"/>
            </w:pPr>
            <w:r>
              <w:t>提高农民金融意识</w:t>
            </w:r>
          </w:p>
        </w:tc>
        <w:tc>
          <w:tcPr>
            <w:tcW w:w="246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受益农户满意度</w:t>
            </w:r>
          </w:p>
        </w:tc>
        <w:tc>
          <w:tcPr>
            <w:tcW w:w="2466" w:type="dxa"/>
            <w:vAlign w:val="center"/>
          </w:tcPr>
          <w:p>
            <w:pPr>
              <w:pStyle w:val="14"/>
            </w:pPr>
            <w:r>
              <w:t>受益农户满意度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37、唐财农【2022】116号农机深松及全程机械化示范项目6.25万元绩效目标表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1.完成深松作业面积 0.25万亩。</w:t>
            </w:r>
          </w:p>
          <w:p>
            <w:pPr>
              <w:pStyle w:val="14"/>
            </w:pPr>
            <w:r>
              <w:t>2.改善耕质量。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完成深松作业面积</w:t>
            </w:r>
          </w:p>
        </w:tc>
        <w:tc>
          <w:tcPr>
            <w:tcW w:w="2466" w:type="dxa"/>
            <w:vAlign w:val="center"/>
          </w:tcPr>
          <w:p>
            <w:pPr>
              <w:pStyle w:val="14"/>
            </w:pPr>
            <w:r>
              <w:t>完成深松作业面积</w:t>
            </w:r>
          </w:p>
        </w:tc>
        <w:tc>
          <w:tcPr>
            <w:tcW w:w="2466" w:type="dxa"/>
            <w:vAlign w:val="center"/>
          </w:tcPr>
          <w:p>
            <w:pPr>
              <w:pStyle w:val="14"/>
            </w:pPr>
            <w:r>
              <w:t>≥0.25万亩</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深松作业深度</w:t>
            </w:r>
          </w:p>
        </w:tc>
        <w:tc>
          <w:tcPr>
            <w:tcW w:w="2466" w:type="dxa"/>
            <w:vAlign w:val="center"/>
          </w:tcPr>
          <w:p>
            <w:pPr>
              <w:pStyle w:val="14"/>
            </w:pPr>
            <w:r>
              <w:t>深松作业深度</w:t>
            </w:r>
          </w:p>
        </w:tc>
        <w:tc>
          <w:tcPr>
            <w:tcW w:w="2466" w:type="dxa"/>
            <w:vAlign w:val="center"/>
          </w:tcPr>
          <w:p>
            <w:pPr>
              <w:pStyle w:val="14"/>
            </w:pPr>
            <w:r>
              <w:t>≥30厘米</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完成时限</w:t>
            </w:r>
          </w:p>
        </w:tc>
        <w:tc>
          <w:tcPr>
            <w:tcW w:w="2466" w:type="dxa"/>
            <w:vAlign w:val="center"/>
          </w:tcPr>
          <w:p>
            <w:pPr>
              <w:pStyle w:val="14"/>
            </w:pPr>
            <w:r>
              <w:t>2023年12月底完成</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农业深松作业补贴</w:t>
            </w:r>
          </w:p>
        </w:tc>
        <w:tc>
          <w:tcPr>
            <w:tcW w:w="2466" w:type="dxa"/>
            <w:vAlign w:val="center"/>
          </w:tcPr>
          <w:p>
            <w:pPr>
              <w:pStyle w:val="14"/>
            </w:pPr>
            <w:r>
              <w:t>农业深松作业补贴</w:t>
            </w:r>
          </w:p>
        </w:tc>
        <w:tc>
          <w:tcPr>
            <w:tcW w:w="2466" w:type="dxa"/>
            <w:vAlign w:val="center"/>
          </w:tcPr>
          <w:p>
            <w:pPr>
              <w:pStyle w:val="14"/>
            </w:pPr>
            <w:r>
              <w:t>≤25元/亩</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生态效益指标</w:t>
            </w:r>
          </w:p>
        </w:tc>
        <w:tc>
          <w:tcPr>
            <w:tcW w:w="2466" w:type="dxa"/>
            <w:vAlign w:val="center"/>
          </w:tcPr>
          <w:p>
            <w:pPr>
              <w:pStyle w:val="14"/>
            </w:pPr>
            <w:r>
              <w:t>改善耕地质量</w:t>
            </w:r>
          </w:p>
        </w:tc>
        <w:tc>
          <w:tcPr>
            <w:tcW w:w="2466" w:type="dxa"/>
            <w:vAlign w:val="center"/>
          </w:tcPr>
          <w:p>
            <w:pPr>
              <w:pStyle w:val="14"/>
            </w:pPr>
            <w:r>
              <w:t>改善耕地质量</w:t>
            </w:r>
          </w:p>
        </w:tc>
        <w:tc>
          <w:tcPr>
            <w:tcW w:w="2466" w:type="dxa"/>
            <w:vAlign w:val="center"/>
          </w:tcPr>
          <w:p>
            <w:pPr>
              <w:pStyle w:val="14"/>
            </w:pPr>
            <w:r>
              <w:t>改善耕地质量</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提高机手积极性</w:t>
            </w:r>
          </w:p>
        </w:tc>
        <w:tc>
          <w:tcPr>
            <w:tcW w:w="2466" w:type="dxa"/>
            <w:vAlign w:val="center"/>
          </w:tcPr>
          <w:p>
            <w:pPr>
              <w:pStyle w:val="14"/>
            </w:pPr>
            <w:r>
              <w:t>提高机手积极性</w:t>
            </w:r>
          </w:p>
        </w:tc>
        <w:tc>
          <w:tcPr>
            <w:tcW w:w="2466" w:type="dxa"/>
            <w:vAlign w:val="center"/>
          </w:tcPr>
          <w:p>
            <w:pPr>
              <w:pStyle w:val="14"/>
            </w:pPr>
            <w:r>
              <w:t>提高机手积极性</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电话微信调查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38、唐财农【2022】116号农药减量增效技术集成示范与包装废弃物回收20万绩效目标表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1.建立一个玉米绿色防控示范区。</w:t>
            </w:r>
          </w:p>
          <w:p>
            <w:pPr>
              <w:pStyle w:val="14"/>
            </w:pPr>
            <w:r>
              <w:t>2.有效控制病虫害，玉米产量增加。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建立一个玉米绿色防控示范区</w:t>
            </w:r>
          </w:p>
        </w:tc>
        <w:tc>
          <w:tcPr>
            <w:tcW w:w="2466" w:type="dxa"/>
            <w:vAlign w:val="center"/>
          </w:tcPr>
          <w:p>
            <w:pPr>
              <w:pStyle w:val="14"/>
            </w:pPr>
            <w:r>
              <w:t>建立一个玉米绿色防控示范区</w:t>
            </w:r>
          </w:p>
        </w:tc>
        <w:tc>
          <w:tcPr>
            <w:tcW w:w="2466" w:type="dxa"/>
            <w:vAlign w:val="center"/>
          </w:tcPr>
          <w:p>
            <w:pPr>
              <w:pStyle w:val="14"/>
            </w:pPr>
            <w:r>
              <w:t>≥1个</w:t>
            </w:r>
          </w:p>
        </w:tc>
        <w:tc>
          <w:tcPr>
            <w:tcW w:w="2466" w:type="dxa"/>
            <w:vAlign w:val="center"/>
          </w:tcPr>
          <w:p>
            <w:pPr>
              <w:pStyle w:val="14"/>
            </w:pPr>
            <w:r>
              <w:t xml:space="preserve">上级下达文件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病虫害得到有效控制</w:t>
            </w:r>
          </w:p>
        </w:tc>
        <w:tc>
          <w:tcPr>
            <w:tcW w:w="2466" w:type="dxa"/>
            <w:vAlign w:val="center"/>
          </w:tcPr>
          <w:p>
            <w:pPr>
              <w:pStyle w:val="14"/>
            </w:pPr>
            <w:r>
              <w:t>病虫害得到有效控制</w:t>
            </w:r>
          </w:p>
        </w:tc>
        <w:tc>
          <w:tcPr>
            <w:tcW w:w="2466" w:type="dxa"/>
            <w:vAlign w:val="center"/>
          </w:tcPr>
          <w:p>
            <w:pPr>
              <w:pStyle w:val="14"/>
            </w:pPr>
            <w:r>
              <w:t>病虫害得到有效控制</w:t>
            </w:r>
          </w:p>
        </w:tc>
        <w:tc>
          <w:tcPr>
            <w:tcW w:w="2466" w:type="dxa"/>
            <w:vAlign w:val="center"/>
          </w:tcPr>
          <w:p>
            <w:pPr>
              <w:pStyle w:val="14"/>
            </w:pPr>
            <w:r>
              <w:t xml:space="preserve">上级下达文件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完成时限</w:t>
            </w:r>
          </w:p>
        </w:tc>
        <w:tc>
          <w:tcPr>
            <w:tcW w:w="2466" w:type="dxa"/>
            <w:vAlign w:val="center"/>
          </w:tcPr>
          <w:p>
            <w:pPr>
              <w:pStyle w:val="14"/>
            </w:pPr>
            <w:r>
              <w:t>完成时限</w:t>
            </w:r>
          </w:p>
        </w:tc>
        <w:tc>
          <w:tcPr>
            <w:tcW w:w="2466" w:type="dxa"/>
            <w:vAlign w:val="center"/>
          </w:tcPr>
          <w:p>
            <w:pPr>
              <w:pStyle w:val="14"/>
            </w:pPr>
            <w:r>
              <w:t xml:space="preserve">上级下达文件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每亩投入成本</w:t>
            </w:r>
          </w:p>
        </w:tc>
        <w:tc>
          <w:tcPr>
            <w:tcW w:w="2466" w:type="dxa"/>
            <w:vAlign w:val="center"/>
          </w:tcPr>
          <w:p>
            <w:pPr>
              <w:pStyle w:val="14"/>
            </w:pPr>
            <w:r>
              <w:t>每亩投入成本</w:t>
            </w:r>
          </w:p>
        </w:tc>
        <w:tc>
          <w:tcPr>
            <w:tcW w:w="2466" w:type="dxa"/>
            <w:vAlign w:val="center"/>
          </w:tcPr>
          <w:p>
            <w:pPr>
              <w:pStyle w:val="14"/>
            </w:pPr>
            <w:r>
              <w:t>≤50元</w:t>
            </w:r>
          </w:p>
        </w:tc>
        <w:tc>
          <w:tcPr>
            <w:tcW w:w="2466" w:type="dxa"/>
            <w:vAlign w:val="center"/>
          </w:tcPr>
          <w:p>
            <w:pPr>
              <w:pStyle w:val="14"/>
            </w:pPr>
            <w:r>
              <w:t xml:space="preserve">上级下达文件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生态效益指标</w:t>
            </w:r>
          </w:p>
        </w:tc>
        <w:tc>
          <w:tcPr>
            <w:tcW w:w="2466" w:type="dxa"/>
            <w:vAlign w:val="center"/>
          </w:tcPr>
          <w:p>
            <w:pPr>
              <w:pStyle w:val="14"/>
            </w:pPr>
            <w:r>
              <w:t>化学农药使用减少</w:t>
            </w:r>
          </w:p>
        </w:tc>
        <w:tc>
          <w:tcPr>
            <w:tcW w:w="2466" w:type="dxa"/>
            <w:vAlign w:val="center"/>
          </w:tcPr>
          <w:p>
            <w:pPr>
              <w:pStyle w:val="14"/>
            </w:pPr>
            <w:r>
              <w:t>化学农药使用减少</w:t>
            </w:r>
          </w:p>
        </w:tc>
        <w:tc>
          <w:tcPr>
            <w:tcW w:w="2466" w:type="dxa"/>
            <w:vAlign w:val="center"/>
          </w:tcPr>
          <w:p>
            <w:pPr>
              <w:pStyle w:val="14"/>
            </w:pPr>
            <w:r>
              <w:t>化学农药使用减少</w:t>
            </w:r>
          </w:p>
        </w:tc>
        <w:tc>
          <w:tcPr>
            <w:tcW w:w="2466" w:type="dxa"/>
            <w:vAlign w:val="center"/>
          </w:tcPr>
          <w:p>
            <w:pPr>
              <w:pStyle w:val="14"/>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受益农户满意度</w:t>
            </w:r>
          </w:p>
        </w:tc>
        <w:tc>
          <w:tcPr>
            <w:tcW w:w="2466" w:type="dxa"/>
            <w:vAlign w:val="center"/>
          </w:tcPr>
          <w:p>
            <w:pPr>
              <w:pStyle w:val="14"/>
            </w:pPr>
            <w:r>
              <w:t>受益农户满意度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39、唐财农【2022】116号生鲜乳喷粉补贴13万绩效目标表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1.乳制品销售淡季喷粉补贴。</w:t>
            </w:r>
          </w:p>
          <w:p>
            <w:pPr>
              <w:pStyle w:val="14"/>
            </w:pPr>
            <w:r>
              <w:t>2.乳企对生鲜乳应收尽收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收购总量</w:t>
            </w:r>
          </w:p>
        </w:tc>
        <w:tc>
          <w:tcPr>
            <w:tcW w:w="2466" w:type="dxa"/>
            <w:vAlign w:val="center"/>
          </w:tcPr>
          <w:p>
            <w:pPr>
              <w:pStyle w:val="14"/>
            </w:pPr>
            <w:r>
              <w:t>3至5月份收购省内生鲜乳数量</w:t>
            </w:r>
          </w:p>
        </w:tc>
        <w:tc>
          <w:tcPr>
            <w:tcW w:w="2466" w:type="dxa"/>
            <w:vAlign w:val="center"/>
          </w:tcPr>
          <w:p>
            <w:pPr>
              <w:pStyle w:val="14"/>
            </w:pPr>
            <w:r>
              <w:t>≥28970吨</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补贴数量</w:t>
            </w:r>
          </w:p>
        </w:tc>
        <w:tc>
          <w:tcPr>
            <w:tcW w:w="2466" w:type="dxa"/>
            <w:vAlign w:val="center"/>
          </w:tcPr>
          <w:p>
            <w:pPr>
              <w:pStyle w:val="14"/>
            </w:pPr>
            <w:r>
              <w:t>按收购数量10%补贴</w:t>
            </w:r>
          </w:p>
        </w:tc>
        <w:tc>
          <w:tcPr>
            <w:tcW w:w="2466" w:type="dxa"/>
            <w:vAlign w:val="center"/>
          </w:tcPr>
          <w:p>
            <w:pPr>
              <w:pStyle w:val="14"/>
            </w:pPr>
            <w:r>
              <w:t>≥10%</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补贴发放时限</w:t>
            </w:r>
          </w:p>
        </w:tc>
        <w:tc>
          <w:tcPr>
            <w:tcW w:w="2466" w:type="dxa"/>
            <w:vAlign w:val="center"/>
          </w:tcPr>
          <w:p>
            <w:pPr>
              <w:pStyle w:val="14"/>
            </w:pPr>
            <w:r>
              <w:t>补贴发放时限</w:t>
            </w:r>
          </w:p>
        </w:tc>
        <w:tc>
          <w:tcPr>
            <w:tcW w:w="2466" w:type="dxa"/>
            <w:vAlign w:val="center"/>
          </w:tcPr>
          <w:p>
            <w:pPr>
              <w:pStyle w:val="14"/>
            </w:pPr>
            <w:r>
              <w:t>及时发放</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补贴成本</w:t>
            </w:r>
          </w:p>
        </w:tc>
        <w:tc>
          <w:tcPr>
            <w:tcW w:w="2466" w:type="dxa"/>
            <w:vAlign w:val="center"/>
          </w:tcPr>
          <w:p>
            <w:pPr>
              <w:pStyle w:val="14"/>
            </w:pPr>
            <w:r>
              <w:t>每吨补贴成本</w:t>
            </w:r>
          </w:p>
        </w:tc>
        <w:tc>
          <w:tcPr>
            <w:tcW w:w="2466" w:type="dxa"/>
            <w:vAlign w:val="center"/>
          </w:tcPr>
          <w:p>
            <w:pPr>
              <w:pStyle w:val="14"/>
            </w:pPr>
            <w:r>
              <w:t>≤500元</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生鲜乳应收尽收</w:t>
            </w:r>
          </w:p>
        </w:tc>
        <w:tc>
          <w:tcPr>
            <w:tcW w:w="2466" w:type="dxa"/>
            <w:vAlign w:val="center"/>
          </w:tcPr>
          <w:p>
            <w:pPr>
              <w:pStyle w:val="14"/>
            </w:pPr>
            <w:r>
              <w:t>保证生鲜乳应收尽收</w:t>
            </w:r>
          </w:p>
        </w:tc>
        <w:tc>
          <w:tcPr>
            <w:tcW w:w="2466" w:type="dxa"/>
            <w:vAlign w:val="center"/>
          </w:tcPr>
          <w:p>
            <w:pPr>
              <w:pStyle w:val="14"/>
            </w:pPr>
            <w:r>
              <w:t>应收尽收</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减少经济损失</w:t>
            </w:r>
          </w:p>
        </w:tc>
        <w:tc>
          <w:tcPr>
            <w:tcW w:w="2466" w:type="dxa"/>
            <w:vAlign w:val="center"/>
          </w:tcPr>
          <w:p>
            <w:pPr>
              <w:pStyle w:val="14"/>
            </w:pPr>
            <w:r>
              <w:t>减少经济损失</w:t>
            </w:r>
          </w:p>
        </w:tc>
        <w:tc>
          <w:tcPr>
            <w:tcW w:w="2466" w:type="dxa"/>
            <w:vAlign w:val="center"/>
          </w:tcPr>
          <w:p>
            <w:pPr>
              <w:pStyle w:val="14"/>
            </w:pPr>
            <w:r>
              <w:t>减少经济损失</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企业满意度</w:t>
            </w:r>
          </w:p>
        </w:tc>
        <w:tc>
          <w:tcPr>
            <w:tcW w:w="2466" w:type="dxa"/>
            <w:vAlign w:val="center"/>
          </w:tcPr>
          <w:p>
            <w:pPr>
              <w:pStyle w:val="14"/>
            </w:pPr>
            <w:r>
              <w:t>≥99%</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40、唐财农【2022】116号省级农机购置及应用补贴328万绩效目标表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1.补贴机具数157台以上。</w:t>
            </w:r>
          </w:p>
          <w:p>
            <w:pPr>
              <w:pStyle w:val="14"/>
            </w:pPr>
            <w:r>
              <w:t>2.受益农户125户以上。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补贴机具数量</w:t>
            </w:r>
          </w:p>
        </w:tc>
        <w:tc>
          <w:tcPr>
            <w:tcW w:w="2466" w:type="dxa"/>
            <w:vAlign w:val="center"/>
          </w:tcPr>
          <w:p>
            <w:pPr>
              <w:pStyle w:val="14"/>
            </w:pPr>
            <w:r>
              <w:t>补贴机具数量</w:t>
            </w:r>
          </w:p>
        </w:tc>
        <w:tc>
          <w:tcPr>
            <w:tcW w:w="2466" w:type="dxa"/>
            <w:vAlign w:val="center"/>
          </w:tcPr>
          <w:p>
            <w:pPr>
              <w:pStyle w:val="14"/>
            </w:pPr>
            <w:r>
              <w:t>≥157台</w:t>
            </w:r>
          </w:p>
        </w:tc>
        <w:tc>
          <w:tcPr>
            <w:tcW w:w="2466" w:type="dxa"/>
            <w:vAlign w:val="center"/>
          </w:tcPr>
          <w:p>
            <w:pPr>
              <w:pStyle w:val="14"/>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农机补贴登记率</w:t>
            </w:r>
          </w:p>
        </w:tc>
        <w:tc>
          <w:tcPr>
            <w:tcW w:w="2466" w:type="dxa"/>
            <w:vAlign w:val="center"/>
          </w:tcPr>
          <w:p>
            <w:pPr>
              <w:pStyle w:val="14"/>
            </w:pPr>
            <w:r>
              <w:t>农机补贴登记率</w:t>
            </w:r>
          </w:p>
        </w:tc>
        <w:tc>
          <w:tcPr>
            <w:tcW w:w="2466" w:type="dxa"/>
            <w:vAlign w:val="center"/>
          </w:tcPr>
          <w:p>
            <w:pPr>
              <w:pStyle w:val="14"/>
            </w:pPr>
            <w:r>
              <w:t>≥95%</w:t>
            </w:r>
          </w:p>
        </w:tc>
        <w:tc>
          <w:tcPr>
            <w:tcW w:w="2466" w:type="dxa"/>
            <w:vAlign w:val="center"/>
          </w:tcPr>
          <w:p>
            <w:pPr>
              <w:pStyle w:val="14"/>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任务完成时限</w:t>
            </w:r>
          </w:p>
        </w:tc>
        <w:tc>
          <w:tcPr>
            <w:tcW w:w="2466" w:type="dxa"/>
            <w:vAlign w:val="center"/>
          </w:tcPr>
          <w:p>
            <w:pPr>
              <w:pStyle w:val="14"/>
            </w:pPr>
            <w:r>
              <w:t>任务完成时限</w:t>
            </w:r>
          </w:p>
        </w:tc>
        <w:tc>
          <w:tcPr>
            <w:tcW w:w="2466" w:type="dxa"/>
            <w:vAlign w:val="center"/>
          </w:tcPr>
          <w:p>
            <w:pPr>
              <w:pStyle w:val="14"/>
            </w:pPr>
            <w:r>
              <w:t>2023年12月31日</w:t>
            </w:r>
          </w:p>
        </w:tc>
        <w:tc>
          <w:tcPr>
            <w:tcW w:w="2466" w:type="dxa"/>
            <w:vAlign w:val="center"/>
          </w:tcPr>
          <w:p>
            <w:pPr>
              <w:pStyle w:val="14"/>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补贴成本</w:t>
            </w:r>
          </w:p>
        </w:tc>
        <w:tc>
          <w:tcPr>
            <w:tcW w:w="2466" w:type="dxa"/>
            <w:vAlign w:val="center"/>
          </w:tcPr>
          <w:p>
            <w:pPr>
              <w:pStyle w:val="14"/>
            </w:pPr>
            <w:r>
              <w:t>补贴成本</w:t>
            </w:r>
          </w:p>
        </w:tc>
        <w:tc>
          <w:tcPr>
            <w:tcW w:w="2466" w:type="dxa"/>
            <w:vAlign w:val="center"/>
          </w:tcPr>
          <w:p>
            <w:pPr>
              <w:pStyle w:val="14"/>
            </w:pPr>
            <w:r>
              <w:t>≤10万元/台</w:t>
            </w:r>
          </w:p>
        </w:tc>
        <w:tc>
          <w:tcPr>
            <w:tcW w:w="2466" w:type="dxa"/>
            <w:vAlign w:val="center"/>
          </w:tcPr>
          <w:p>
            <w:pPr>
              <w:pStyle w:val="14"/>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受益农户</w:t>
            </w:r>
          </w:p>
        </w:tc>
        <w:tc>
          <w:tcPr>
            <w:tcW w:w="2466" w:type="dxa"/>
            <w:vAlign w:val="center"/>
          </w:tcPr>
          <w:p>
            <w:pPr>
              <w:pStyle w:val="14"/>
            </w:pPr>
            <w:r>
              <w:t>受益农户125户以上</w:t>
            </w:r>
          </w:p>
        </w:tc>
        <w:tc>
          <w:tcPr>
            <w:tcW w:w="2466" w:type="dxa"/>
            <w:vAlign w:val="center"/>
          </w:tcPr>
          <w:p>
            <w:pPr>
              <w:pStyle w:val="14"/>
            </w:pPr>
            <w:r>
              <w:t>≥125户</w:t>
            </w:r>
          </w:p>
        </w:tc>
        <w:tc>
          <w:tcPr>
            <w:tcW w:w="2466" w:type="dxa"/>
            <w:vAlign w:val="center"/>
          </w:tcPr>
          <w:p>
            <w:pPr>
              <w:pStyle w:val="14"/>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提升地力，提高产量</w:t>
            </w:r>
          </w:p>
        </w:tc>
        <w:tc>
          <w:tcPr>
            <w:tcW w:w="2466" w:type="dxa"/>
            <w:vAlign w:val="center"/>
          </w:tcPr>
          <w:p>
            <w:pPr>
              <w:pStyle w:val="14"/>
            </w:pPr>
            <w:r>
              <w:t>提升地力，提高产量</w:t>
            </w:r>
          </w:p>
        </w:tc>
        <w:tc>
          <w:tcPr>
            <w:tcW w:w="2466" w:type="dxa"/>
            <w:vAlign w:val="center"/>
          </w:tcPr>
          <w:p>
            <w:pPr>
              <w:pStyle w:val="14"/>
            </w:pPr>
            <w:r>
              <w:t>提升地力，提高产量</w:t>
            </w:r>
          </w:p>
        </w:tc>
        <w:tc>
          <w:tcPr>
            <w:tcW w:w="2466" w:type="dxa"/>
            <w:vAlign w:val="center"/>
          </w:tcPr>
          <w:p>
            <w:pPr>
              <w:pStyle w:val="14"/>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41、唐财农【2022】116号性控冻精补贴9万元绩效目标表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1.完成1200支性控冻精使用任务。</w:t>
            </w:r>
          </w:p>
          <w:p>
            <w:pPr>
              <w:pStyle w:val="14"/>
            </w:pPr>
            <w:r>
              <w:t>2.降低养殖成本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性控冻精数量</w:t>
            </w:r>
          </w:p>
        </w:tc>
        <w:tc>
          <w:tcPr>
            <w:tcW w:w="2466" w:type="dxa"/>
            <w:vAlign w:val="center"/>
          </w:tcPr>
          <w:p>
            <w:pPr>
              <w:pStyle w:val="14"/>
            </w:pPr>
            <w:r>
              <w:t>性控冻精数量</w:t>
            </w:r>
          </w:p>
        </w:tc>
        <w:tc>
          <w:tcPr>
            <w:tcW w:w="2466" w:type="dxa"/>
            <w:vAlign w:val="center"/>
          </w:tcPr>
          <w:p>
            <w:pPr>
              <w:pStyle w:val="14"/>
            </w:pPr>
            <w:r>
              <w:t>≥1200支</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资金发放率</w:t>
            </w:r>
          </w:p>
        </w:tc>
        <w:tc>
          <w:tcPr>
            <w:tcW w:w="2466" w:type="dxa"/>
            <w:vAlign w:val="center"/>
          </w:tcPr>
          <w:p>
            <w:pPr>
              <w:pStyle w:val="14"/>
            </w:pPr>
            <w:r>
              <w:t>资金发放率</w:t>
            </w:r>
          </w:p>
        </w:tc>
        <w:tc>
          <w:tcPr>
            <w:tcW w:w="2466" w:type="dxa"/>
            <w:vAlign w:val="center"/>
          </w:tcPr>
          <w:p>
            <w:pPr>
              <w:pStyle w:val="14"/>
            </w:pPr>
            <w:r>
              <w:t>≥99%</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资金发放准时率</w:t>
            </w:r>
          </w:p>
        </w:tc>
        <w:tc>
          <w:tcPr>
            <w:tcW w:w="2466" w:type="dxa"/>
            <w:vAlign w:val="center"/>
          </w:tcPr>
          <w:p>
            <w:pPr>
              <w:pStyle w:val="14"/>
            </w:pPr>
            <w:r>
              <w:t>资金发放准时率</w:t>
            </w:r>
          </w:p>
        </w:tc>
        <w:tc>
          <w:tcPr>
            <w:tcW w:w="2466" w:type="dxa"/>
            <w:vAlign w:val="center"/>
          </w:tcPr>
          <w:p>
            <w:pPr>
              <w:pStyle w:val="14"/>
            </w:pPr>
            <w:r>
              <w:t>≥99%</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补助成本</w:t>
            </w:r>
          </w:p>
        </w:tc>
        <w:tc>
          <w:tcPr>
            <w:tcW w:w="2466" w:type="dxa"/>
            <w:vAlign w:val="center"/>
          </w:tcPr>
          <w:p>
            <w:pPr>
              <w:pStyle w:val="14"/>
            </w:pPr>
            <w:r>
              <w:t>补助成本</w:t>
            </w:r>
          </w:p>
        </w:tc>
        <w:tc>
          <w:tcPr>
            <w:tcW w:w="2466" w:type="dxa"/>
            <w:vAlign w:val="center"/>
          </w:tcPr>
          <w:p>
            <w:pPr>
              <w:pStyle w:val="14"/>
            </w:pPr>
            <w:r>
              <w:t>≤75元/支</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提高奶牛生产数</w:t>
            </w:r>
          </w:p>
        </w:tc>
        <w:tc>
          <w:tcPr>
            <w:tcW w:w="2466" w:type="dxa"/>
            <w:vAlign w:val="center"/>
          </w:tcPr>
          <w:p>
            <w:pPr>
              <w:pStyle w:val="14"/>
            </w:pPr>
            <w:r>
              <w:t>提高奶牛生产数</w:t>
            </w:r>
          </w:p>
        </w:tc>
        <w:tc>
          <w:tcPr>
            <w:tcW w:w="2466" w:type="dxa"/>
            <w:vAlign w:val="center"/>
          </w:tcPr>
          <w:p>
            <w:pPr>
              <w:pStyle w:val="14"/>
            </w:pPr>
            <w:r>
              <w:t>≥40%</w:t>
            </w:r>
          </w:p>
        </w:tc>
        <w:tc>
          <w:tcPr>
            <w:tcW w:w="2466" w:type="dxa"/>
            <w:vAlign w:val="center"/>
          </w:tcPr>
          <w:p>
            <w:pPr>
              <w:pStyle w:val="14"/>
            </w:pPr>
            <w:r>
              <w:t>技术指标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受益企业满意度（%）</w:t>
            </w:r>
          </w:p>
        </w:tc>
        <w:tc>
          <w:tcPr>
            <w:tcW w:w="2466" w:type="dxa"/>
            <w:vAlign w:val="center"/>
          </w:tcPr>
          <w:p>
            <w:pPr>
              <w:pStyle w:val="14"/>
            </w:pPr>
            <w:r>
              <w:t>受益企业满意度（%）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42、唐财农【2022】117号提前下达2023年中央农业生产发展（农机购置与补贴）1110万元绩效目标表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1.补贴机具541台以上。</w:t>
            </w:r>
          </w:p>
          <w:p>
            <w:pPr>
              <w:pStyle w:val="14"/>
            </w:pPr>
            <w:r>
              <w:t>2.受益农户420户以上。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补贴机具数量</w:t>
            </w:r>
          </w:p>
        </w:tc>
        <w:tc>
          <w:tcPr>
            <w:tcW w:w="2466" w:type="dxa"/>
            <w:vAlign w:val="center"/>
          </w:tcPr>
          <w:p>
            <w:pPr>
              <w:pStyle w:val="14"/>
            </w:pPr>
            <w:r>
              <w:t>补贴机具数量</w:t>
            </w:r>
          </w:p>
        </w:tc>
        <w:tc>
          <w:tcPr>
            <w:tcW w:w="2466" w:type="dxa"/>
            <w:vAlign w:val="center"/>
          </w:tcPr>
          <w:p>
            <w:pPr>
              <w:pStyle w:val="14"/>
            </w:pPr>
            <w:r>
              <w:t>≥541台</w:t>
            </w:r>
          </w:p>
        </w:tc>
        <w:tc>
          <w:tcPr>
            <w:tcW w:w="2466" w:type="dxa"/>
            <w:vAlign w:val="center"/>
          </w:tcPr>
          <w:p>
            <w:pPr>
              <w:pStyle w:val="14"/>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农机补贴登记率</w:t>
            </w:r>
          </w:p>
        </w:tc>
        <w:tc>
          <w:tcPr>
            <w:tcW w:w="2466" w:type="dxa"/>
            <w:vAlign w:val="center"/>
          </w:tcPr>
          <w:p>
            <w:pPr>
              <w:pStyle w:val="14"/>
            </w:pPr>
            <w:r>
              <w:t>农机补贴登记率</w:t>
            </w:r>
          </w:p>
        </w:tc>
        <w:tc>
          <w:tcPr>
            <w:tcW w:w="2466" w:type="dxa"/>
            <w:vAlign w:val="center"/>
          </w:tcPr>
          <w:p>
            <w:pPr>
              <w:pStyle w:val="14"/>
            </w:pPr>
            <w:r>
              <w:t>≥95%</w:t>
            </w:r>
          </w:p>
        </w:tc>
        <w:tc>
          <w:tcPr>
            <w:tcW w:w="2466" w:type="dxa"/>
            <w:vAlign w:val="center"/>
          </w:tcPr>
          <w:p>
            <w:pPr>
              <w:pStyle w:val="14"/>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任务完成时限</w:t>
            </w:r>
          </w:p>
        </w:tc>
        <w:tc>
          <w:tcPr>
            <w:tcW w:w="2466" w:type="dxa"/>
            <w:vAlign w:val="center"/>
          </w:tcPr>
          <w:p>
            <w:pPr>
              <w:pStyle w:val="14"/>
            </w:pPr>
            <w:r>
              <w:t>任务完成时限</w:t>
            </w:r>
          </w:p>
        </w:tc>
        <w:tc>
          <w:tcPr>
            <w:tcW w:w="2466" w:type="dxa"/>
            <w:vAlign w:val="center"/>
          </w:tcPr>
          <w:p>
            <w:pPr>
              <w:pStyle w:val="14"/>
            </w:pPr>
            <w:r>
              <w:t>2023年12月31日</w:t>
            </w:r>
          </w:p>
        </w:tc>
        <w:tc>
          <w:tcPr>
            <w:tcW w:w="2466" w:type="dxa"/>
            <w:vAlign w:val="center"/>
          </w:tcPr>
          <w:p>
            <w:pPr>
              <w:pStyle w:val="14"/>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补贴成本</w:t>
            </w:r>
          </w:p>
        </w:tc>
        <w:tc>
          <w:tcPr>
            <w:tcW w:w="2466" w:type="dxa"/>
            <w:vAlign w:val="center"/>
          </w:tcPr>
          <w:p>
            <w:pPr>
              <w:pStyle w:val="14"/>
            </w:pPr>
            <w:r>
              <w:t>补贴成本</w:t>
            </w:r>
          </w:p>
        </w:tc>
        <w:tc>
          <w:tcPr>
            <w:tcW w:w="2466" w:type="dxa"/>
            <w:vAlign w:val="center"/>
          </w:tcPr>
          <w:p>
            <w:pPr>
              <w:pStyle w:val="14"/>
            </w:pPr>
            <w:r>
              <w:t>≤10万元/台</w:t>
            </w:r>
          </w:p>
        </w:tc>
        <w:tc>
          <w:tcPr>
            <w:tcW w:w="2466" w:type="dxa"/>
            <w:vAlign w:val="center"/>
          </w:tcPr>
          <w:p>
            <w:pPr>
              <w:pStyle w:val="14"/>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受益农户</w:t>
            </w:r>
          </w:p>
        </w:tc>
        <w:tc>
          <w:tcPr>
            <w:tcW w:w="2466" w:type="dxa"/>
            <w:vAlign w:val="center"/>
          </w:tcPr>
          <w:p>
            <w:pPr>
              <w:pStyle w:val="14"/>
            </w:pPr>
            <w:r>
              <w:t>受益农户125户以上</w:t>
            </w:r>
          </w:p>
        </w:tc>
        <w:tc>
          <w:tcPr>
            <w:tcW w:w="2466" w:type="dxa"/>
            <w:vAlign w:val="center"/>
          </w:tcPr>
          <w:p>
            <w:pPr>
              <w:pStyle w:val="14"/>
            </w:pPr>
            <w:r>
              <w:t>≥420户</w:t>
            </w:r>
          </w:p>
        </w:tc>
        <w:tc>
          <w:tcPr>
            <w:tcW w:w="2466" w:type="dxa"/>
            <w:vAlign w:val="center"/>
          </w:tcPr>
          <w:p>
            <w:pPr>
              <w:pStyle w:val="14"/>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提升地力，提高产量</w:t>
            </w:r>
          </w:p>
        </w:tc>
        <w:tc>
          <w:tcPr>
            <w:tcW w:w="2466" w:type="dxa"/>
            <w:vAlign w:val="center"/>
          </w:tcPr>
          <w:p>
            <w:pPr>
              <w:pStyle w:val="14"/>
            </w:pPr>
            <w:r>
              <w:t>提升地力，提高产量</w:t>
            </w:r>
          </w:p>
        </w:tc>
        <w:tc>
          <w:tcPr>
            <w:tcW w:w="2466" w:type="dxa"/>
            <w:vAlign w:val="center"/>
          </w:tcPr>
          <w:p>
            <w:pPr>
              <w:pStyle w:val="14"/>
            </w:pPr>
            <w:r>
              <w:t>提升地力，提高产量</w:t>
            </w:r>
          </w:p>
        </w:tc>
        <w:tc>
          <w:tcPr>
            <w:tcW w:w="2466" w:type="dxa"/>
            <w:vAlign w:val="center"/>
          </w:tcPr>
          <w:p>
            <w:pPr>
              <w:pStyle w:val="14"/>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43、唐财农【2022】119号提前2023年 中央动物防疫补助56.98万绩效目标表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1.重大动物疫病防疫，保护动物。</w:t>
            </w:r>
          </w:p>
          <w:p>
            <w:pPr>
              <w:pStyle w:val="14"/>
            </w:pPr>
            <w:r>
              <w:t>2.提高强制免疫病种免疫密度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防疫村数</w:t>
            </w:r>
          </w:p>
        </w:tc>
        <w:tc>
          <w:tcPr>
            <w:tcW w:w="2466" w:type="dxa"/>
            <w:vAlign w:val="center"/>
          </w:tcPr>
          <w:p>
            <w:pPr>
              <w:pStyle w:val="14"/>
            </w:pPr>
            <w:r>
              <w:t>防疫村数</w:t>
            </w:r>
          </w:p>
        </w:tc>
        <w:tc>
          <w:tcPr>
            <w:tcW w:w="2466" w:type="dxa"/>
            <w:vAlign w:val="center"/>
          </w:tcPr>
          <w:p>
            <w:pPr>
              <w:pStyle w:val="14"/>
            </w:pPr>
            <w:r>
              <w:t>≥482户</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防疫密度</w:t>
            </w:r>
          </w:p>
        </w:tc>
        <w:tc>
          <w:tcPr>
            <w:tcW w:w="2466" w:type="dxa"/>
            <w:vAlign w:val="center"/>
          </w:tcPr>
          <w:p>
            <w:pPr>
              <w:pStyle w:val="14"/>
            </w:pPr>
            <w:r>
              <w:t>防疫密度</w:t>
            </w:r>
          </w:p>
        </w:tc>
        <w:tc>
          <w:tcPr>
            <w:tcW w:w="2466" w:type="dxa"/>
            <w:vAlign w:val="center"/>
          </w:tcPr>
          <w:p>
            <w:pPr>
              <w:pStyle w:val="14"/>
            </w:pPr>
            <w:r>
              <w:t>≥99%</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任务完成率</w:t>
            </w:r>
          </w:p>
        </w:tc>
        <w:tc>
          <w:tcPr>
            <w:tcW w:w="2466" w:type="dxa"/>
            <w:vAlign w:val="center"/>
          </w:tcPr>
          <w:p>
            <w:pPr>
              <w:pStyle w:val="14"/>
            </w:pPr>
            <w:r>
              <w:t>任务完成率</w:t>
            </w:r>
          </w:p>
        </w:tc>
        <w:tc>
          <w:tcPr>
            <w:tcW w:w="2466" w:type="dxa"/>
            <w:vAlign w:val="center"/>
          </w:tcPr>
          <w:p>
            <w:pPr>
              <w:pStyle w:val="14"/>
            </w:pPr>
            <w:r>
              <w:t>≥95%</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防疫村成本</w:t>
            </w:r>
          </w:p>
        </w:tc>
        <w:tc>
          <w:tcPr>
            <w:tcW w:w="2466" w:type="dxa"/>
            <w:vAlign w:val="center"/>
          </w:tcPr>
          <w:p>
            <w:pPr>
              <w:pStyle w:val="14"/>
            </w:pPr>
            <w:r>
              <w:t>防疫一个村成本</w:t>
            </w:r>
          </w:p>
        </w:tc>
        <w:tc>
          <w:tcPr>
            <w:tcW w:w="2466" w:type="dxa"/>
            <w:vAlign w:val="center"/>
          </w:tcPr>
          <w:p>
            <w:pPr>
              <w:pStyle w:val="14"/>
            </w:pPr>
            <w:r>
              <w:t>≤1200元</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不发生疫病</w:t>
            </w:r>
          </w:p>
        </w:tc>
        <w:tc>
          <w:tcPr>
            <w:tcW w:w="2466" w:type="dxa"/>
            <w:vAlign w:val="center"/>
          </w:tcPr>
          <w:p>
            <w:pPr>
              <w:pStyle w:val="14"/>
            </w:pPr>
            <w:r>
              <w:t>不发生疫病</w:t>
            </w:r>
          </w:p>
        </w:tc>
        <w:tc>
          <w:tcPr>
            <w:tcW w:w="2466" w:type="dxa"/>
            <w:vAlign w:val="center"/>
          </w:tcPr>
          <w:p>
            <w:pPr>
              <w:pStyle w:val="14"/>
            </w:pPr>
            <w:r>
              <w:t>是或否</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防疫对保护动物效果</w:t>
            </w:r>
          </w:p>
        </w:tc>
        <w:tc>
          <w:tcPr>
            <w:tcW w:w="2466" w:type="dxa"/>
            <w:vAlign w:val="center"/>
          </w:tcPr>
          <w:p>
            <w:pPr>
              <w:pStyle w:val="14"/>
            </w:pPr>
            <w:r>
              <w:t>防疫对保护动物效果</w:t>
            </w:r>
          </w:p>
        </w:tc>
        <w:tc>
          <w:tcPr>
            <w:tcW w:w="2466" w:type="dxa"/>
            <w:vAlign w:val="center"/>
          </w:tcPr>
          <w:p>
            <w:pPr>
              <w:pStyle w:val="14"/>
            </w:pPr>
            <w:r>
              <w:t>明显</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群众满意率(%)</w:t>
            </w:r>
          </w:p>
        </w:tc>
        <w:tc>
          <w:tcPr>
            <w:tcW w:w="2466" w:type="dxa"/>
            <w:vAlign w:val="center"/>
          </w:tcPr>
          <w:p>
            <w:pPr>
              <w:pStyle w:val="14"/>
            </w:pPr>
            <w:r>
              <w:t>群众满意率(%)</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44、唐财农【2022】119号提前2023年 中央动物防疫补助92.4万绩效目标表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1.重大动物疫病防疫，保护动物。</w:t>
            </w:r>
          </w:p>
          <w:p>
            <w:pPr>
              <w:pStyle w:val="14"/>
            </w:pPr>
            <w:r>
              <w:t>2.提高强制免疫病种免疫密度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防疫畜禽户数</w:t>
            </w:r>
          </w:p>
        </w:tc>
        <w:tc>
          <w:tcPr>
            <w:tcW w:w="2466" w:type="dxa"/>
            <w:vAlign w:val="center"/>
          </w:tcPr>
          <w:p>
            <w:pPr>
              <w:pStyle w:val="14"/>
            </w:pPr>
            <w:r>
              <w:t>防疫畜禽户数</w:t>
            </w:r>
          </w:p>
        </w:tc>
        <w:tc>
          <w:tcPr>
            <w:tcW w:w="2466" w:type="dxa"/>
            <w:vAlign w:val="center"/>
          </w:tcPr>
          <w:p>
            <w:pPr>
              <w:pStyle w:val="14"/>
            </w:pPr>
            <w:r>
              <w:t>≥200户</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防疫密度</w:t>
            </w:r>
          </w:p>
        </w:tc>
        <w:tc>
          <w:tcPr>
            <w:tcW w:w="2466" w:type="dxa"/>
            <w:vAlign w:val="center"/>
          </w:tcPr>
          <w:p>
            <w:pPr>
              <w:pStyle w:val="14"/>
            </w:pPr>
            <w:r>
              <w:t>防疫密度</w:t>
            </w:r>
          </w:p>
        </w:tc>
        <w:tc>
          <w:tcPr>
            <w:tcW w:w="2466" w:type="dxa"/>
            <w:vAlign w:val="center"/>
          </w:tcPr>
          <w:p>
            <w:pPr>
              <w:pStyle w:val="14"/>
            </w:pPr>
            <w:r>
              <w:t>≥99%</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任务完成率</w:t>
            </w:r>
          </w:p>
        </w:tc>
        <w:tc>
          <w:tcPr>
            <w:tcW w:w="2466" w:type="dxa"/>
            <w:vAlign w:val="center"/>
          </w:tcPr>
          <w:p>
            <w:pPr>
              <w:pStyle w:val="14"/>
            </w:pPr>
            <w:r>
              <w:t>任务完成率</w:t>
            </w:r>
          </w:p>
        </w:tc>
        <w:tc>
          <w:tcPr>
            <w:tcW w:w="2466" w:type="dxa"/>
            <w:vAlign w:val="center"/>
          </w:tcPr>
          <w:p>
            <w:pPr>
              <w:pStyle w:val="14"/>
            </w:pPr>
            <w:r>
              <w:t>≥95%</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鸡防疫成本</w:t>
            </w:r>
          </w:p>
        </w:tc>
        <w:tc>
          <w:tcPr>
            <w:tcW w:w="2466" w:type="dxa"/>
            <w:vAlign w:val="center"/>
          </w:tcPr>
          <w:p>
            <w:pPr>
              <w:pStyle w:val="14"/>
            </w:pPr>
            <w:r>
              <w:t>鸡防疫成本</w:t>
            </w:r>
          </w:p>
        </w:tc>
        <w:tc>
          <w:tcPr>
            <w:tcW w:w="2466" w:type="dxa"/>
            <w:vAlign w:val="center"/>
          </w:tcPr>
          <w:p>
            <w:pPr>
              <w:pStyle w:val="14"/>
            </w:pPr>
            <w:r>
              <w:t>≤0.6元/只</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不发生疫病</w:t>
            </w:r>
          </w:p>
        </w:tc>
        <w:tc>
          <w:tcPr>
            <w:tcW w:w="2466" w:type="dxa"/>
            <w:vAlign w:val="center"/>
          </w:tcPr>
          <w:p>
            <w:pPr>
              <w:pStyle w:val="14"/>
            </w:pPr>
            <w:r>
              <w:t>不发生疫病</w:t>
            </w:r>
          </w:p>
        </w:tc>
        <w:tc>
          <w:tcPr>
            <w:tcW w:w="2466" w:type="dxa"/>
            <w:vAlign w:val="center"/>
          </w:tcPr>
          <w:p>
            <w:pPr>
              <w:pStyle w:val="14"/>
            </w:pPr>
            <w:r>
              <w:t>是或否</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防疫对保护动物效果</w:t>
            </w:r>
          </w:p>
        </w:tc>
        <w:tc>
          <w:tcPr>
            <w:tcW w:w="2466" w:type="dxa"/>
            <w:vAlign w:val="center"/>
          </w:tcPr>
          <w:p>
            <w:pPr>
              <w:pStyle w:val="14"/>
            </w:pPr>
            <w:r>
              <w:t>防疫对保护动物效果</w:t>
            </w:r>
          </w:p>
        </w:tc>
        <w:tc>
          <w:tcPr>
            <w:tcW w:w="2466" w:type="dxa"/>
            <w:vAlign w:val="center"/>
          </w:tcPr>
          <w:p>
            <w:pPr>
              <w:pStyle w:val="14"/>
            </w:pPr>
            <w:r>
              <w:t>明显</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群众满意率(%)</w:t>
            </w:r>
          </w:p>
        </w:tc>
        <w:tc>
          <w:tcPr>
            <w:tcW w:w="2466" w:type="dxa"/>
            <w:vAlign w:val="center"/>
          </w:tcPr>
          <w:p>
            <w:pPr>
              <w:pStyle w:val="14"/>
            </w:pPr>
            <w:r>
              <w:t>群众满意率(%)</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45、唐财农【2022】119号养殖环节无害化处理89.95万元绩效目标表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1.养殖环节病死猪进行无害化处理。</w:t>
            </w:r>
          </w:p>
          <w:p>
            <w:pPr>
              <w:pStyle w:val="14"/>
            </w:pPr>
            <w:r>
              <w:t>2.减少疫病污染</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无害化处理头数</w:t>
            </w:r>
          </w:p>
        </w:tc>
        <w:tc>
          <w:tcPr>
            <w:tcW w:w="2466" w:type="dxa"/>
            <w:vAlign w:val="center"/>
          </w:tcPr>
          <w:p>
            <w:pPr>
              <w:pStyle w:val="14"/>
            </w:pPr>
            <w:r>
              <w:t>无害化处理头数</w:t>
            </w:r>
          </w:p>
        </w:tc>
        <w:tc>
          <w:tcPr>
            <w:tcW w:w="2466" w:type="dxa"/>
            <w:vAlign w:val="center"/>
          </w:tcPr>
          <w:p>
            <w:pPr>
              <w:pStyle w:val="14"/>
            </w:pPr>
            <w:r>
              <w:t>≥30000头</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 xml:space="preserve"> 无害化处理率</w:t>
            </w:r>
          </w:p>
        </w:tc>
        <w:tc>
          <w:tcPr>
            <w:tcW w:w="2466" w:type="dxa"/>
            <w:vAlign w:val="center"/>
          </w:tcPr>
          <w:p>
            <w:pPr>
              <w:pStyle w:val="14"/>
            </w:pPr>
            <w:r>
              <w:t xml:space="preserve"> 无害化处理率</w:t>
            </w:r>
          </w:p>
        </w:tc>
        <w:tc>
          <w:tcPr>
            <w:tcW w:w="2466" w:type="dxa"/>
            <w:vAlign w:val="center"/>
          </w:tcPr>
          <w:p>
            <w:pPr>
              <w:pStyle w:val="14"/>
            </w:pPr>
            <w:r>
              <w:t>≥99%</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完成时限</w:t>
            </w:r>
          </w:p>
        </w:tc>
        <w:tc>
          <w:tcPr>
            <w:tcW w:w="2466" w:type="dxa"/>
            <w:vAlign w:val="center"/>
          </w:tcPr>
          <w:p>
            <w:pPr>
              <w:pStyle w:val="14"/>
            </w:pPr>
            <w:r>
              <w:t xml:space="preserve">2023年底完成 </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无害处理成本</w:t>
            </w:r>
          </w:p>
        </w:tc>
        <w:tc>
          <w:tcPr>
            <w:tcW w:w="2466" w:type="dxa"/>
            <w:vAlign w:val="center"/>
          </w:tcPr>
          <w:p>
            <w:pPr>
              <w:pStyle w:val="14"/>
            </w:pPr>
            <w:r>
              <w:t>体长100厘米以上无害化处理成本</w:t>
            </w:r>
          </w:p>
        </w:tc>
        <w:tc>
          <w:tcPr>
            <w:tcW w:w="2466" w:type="dxa"/>
            <w:vAlign w:val="center"/>
          </w:tcPr>
          <w:p>
            <w:pPr>
              <w:pStyle w:val="14"/>
            </w:pPr>
            <w:r>
              <w:t>≤160元/头</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减少疫病污染</w:t>
            </w:r>
          </w:p>
        </w:tc>
        <w:tc>
          <w:tcPr>
            <w:tcW w:w="2466" w:type="dxa"/>
            <w:vAlign w:val="center"/>
          </w:tcPr>
          <w:p>
            <w:pPr>
              <w:pStyle w:val="14"/>
            </w:pPr>
            <w:r>
              <w:t>减少疫病污染率</w:t>
            </w:r>
          </w:p>
        </w:tc>
        <w:tc>
          <w:tcPr>
            <w:tcW w:w="2466" w:type="dxa"/>
            <w:vAlign w:val="center"/>
          </w:tcPr>
          <w:p>
            <w:pPr>
              <w:pStyle w:val="14"/>
            </w:pPr>
            <w:r>
              <w:t>≤1%</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提高土地利用率</w:t>
            </w:r>
          </w:p>
        </w:tc>
        <w:tc>
          <w:tcPr>
            <w:tcW w:w="2466" w:type="dxa"/>
            <w:vAlign w:val="center"/>
          </w:tcPr>
          <w:p>
            <w:pPr>
              <w:pStyle w:val="14"/>
            </w:pPr>
            <w:r>
              <w:t>提高土地利用率</w:t>
            </w:r>
          </w:p>
        </w:tc>
        <w:tc>
          <w:tcPr>
            <w:tcW w:w="2466" w:type="dxa"/>
            <w:vAlign w:val="center"/>
          </w:tcPr>
          <w:p>
            <w:pPr>
              <w:pStyle w:val="14"/>
            </w:pPr>
            <w:r>
              <w:t>提高土地利用率</w:t>
            </w:r>
          </w:p>
        </w:tc>
        <w:tc>
          <w:tcPr>
            <w:tcW w:w="2466" w:type="dxa"/>
            <w:vAlign w:val="center"/>
          </w:tcPr>
          <w:p>
            <w:pPr>
              <w:pStyle w:val="14"/>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46、唐财农【2022】120号大豆玉米带状复合种植项目189万元绩效目标表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1.实现大豆玉米带状复合种植12600亩。</w:t>
            </w:r>
            <w:r>
              <w:tab/>
            </w:r>
            <w:r>
              <w:tab/>
            </w:r>
            <w:r>
              <w:tab/>
            </w:r>
            <w:r>
              <w:tab/>
            </w:r>
            <w:r>
              <w:tab/>
            </w:r>
            <w:r>
              <w:tab/>
            </w:r>
          </w:p>
          <w:p>
            <w:pPr>
              <w:pStyle w:val="14"/>
            </w:pPr>
          </w:p>
          <w:p>
            <w:pPr>
              <w:pStyle w:val="14"/>
            </w:pPr>
            <w:r>
              <w:t>2.实现玉米不减产，多收一季大豆的目标。</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补贴亩数</w:t>
            </w:r>
          </w:p>
        </w:tc>
        <w:tc>
          <w:tcPr>
            <w:tcW w:w="2466" w:type="dxa"/>
            <w:vAlign w:val="center"/>
          </w:tcPr>
          <w:p>
            <w:pPr>
              <w:pStyle w:val="14"/>
            </w:pPr>
            <w:r>
              <w:t>补贴亩数</w:t>
            </w:r>
          </w:p>
        </w:tc>
        <w:tc>
          <w:tcPr>
            <w:tcW w:w="2466" w:type="dxa"/>
            <w:vAlign w:val="center"/>
          </w:tcPr>
          <w:p>
            <w:pPr>
              <w:pStyle w:val="14"/>
            </w:pPr>
            <w:r>
              <w:t>≥12600亩</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技术指标达标率</w:t>
            </w:r>
          </w:p>
        </w:tc>
        <w:tc>
          <w:tcPr>
            <w:tcW w:w="2466" w:type="dxa"/>
            <w:vAlign w:val="center"/>
          </w:tcPr>
          <w:p>
            <w:pPr>
              <w:pStyle w:val="14"/>
            </w:pPr>
            <w:r>
              <w:t>技术指标达标率</w:t>
            </w:r>
          </w:p>
        </w:tc>
        <w:tc>
          <w:tcPr>
            <w:tcW w:w="2466" w:type="dxa"/>
            <w:vAlign w:val="center"/>
          </w:tcPr>
          <w:p>
            <w:pPr>
              <w:pStyle w:val="14"/>
            </w:pPr>
            <w:r>
              <w:t>≥90%</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按时验收率</w:t>
            </w:r>
          </w:p>
        </w:tc>
        <w:tc>
          <w:tcPr>
            <w:tcW w:w="2466" w:type="dxa"/>
            <w:vAlign w:val="center"/>
          </w:tcPr>
          <w:p>
            <w:pPr>
              <w:pStyle w:val="14"/>
            </w:pPr>
            <w:r>
              <w:t>按时验收率</w:t>
            </w:r>
          </w:p>
        </w:tc>
        <w:tc>
          <w:tcPr>
            <w:tcW w:w="2466" w:type="dxa"/>
            <w:vAlign w:val="center"/>
          </w:tcPr>
          <w:p>
            <w:pPr>
              <w:pStyle w:val="14"/>
            </w:pPr>
            <w:r>
              <w:t>≥90%</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每亩补贴标准</w:t>
            </w:r>
          </w:p>
        </w:tc>
        <w:tc>
          <w:tcPr>
            <w:tcW w:w="2466" w:type="dxa"/>
            <w:vAlign w:val="center"/>
          </w:tcPr>
          <w:p>
            <w:pPr>
              <w:pStyle w:val="14"/>
            </w:pPr>
            <w:r>
              <w:t>每亩补贴标准</w:t>
            </w:r>
          </w:p>
        </w:tc>
        <w:tc>
          <w:tcPr>
            <w:tcW w:w="2466" w:type="dxa"/>
            <w:vAlign w:val="center"/>
          </w:tcPr>
          <w:p>
            <w:pPr>
              <w:pStyle w:val="14"/>
            </w:pPr>
            <w:r>
              <w:t>≤150元</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增产增收</w:t>
            </w:r>
          </w:p>
        </w:tc>
        <w:tc>
          <w:tcPr>
            <w:tcW w:w="2466" w:type="dxa"/>
            <w:vAlign w:val="center"/>
          </w:tcPr>
          <w:p>
            <w:pPr>
              <w:pStyle w:val="14"/>
            </w:pPr>
            <w:r>
              <w:t>使农民增产增收</w:t>
            </w:r>
          </w:p>
        </w:tc>
        <w:tc>
          <w:tcPr>
            <w:tcW w:w="2466" w:type="dxa"/>
            <w:vAlign w:val="center"/>
          </w:tcPr>
          <w:p>
            <w:pPr>
              <w:pStyle w:val="14"/>
            </w:pPr>
            <w:r>
              <w:t>使农民增产增收</w:t>
            </w:r>
          </w:p>
        </w:tc>
        <w:tc>
          <w:tcPr>
            <w:tcW w:w="2466" w:type="dxa"/>
            <w:vAlign w:val="center"/>
          </w:tcPr>
          <w:p>
            <w:pPr>
              <w:pStyle w:val="14"/>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提高耕地利用率</w:t>
            </w:r>
          </w:p>
        </w:tc>
        <w:tc>
          <w:tcPr>
            <w:tcW w:w="2466" w:type="dxa"/>
            <w:vAlign w:val="center"/>
          </w:tcPr>
          <w:p>
            <w:pPr>
              <w:pStyle w:val="14"/>
            </w:pPr>
            <w:r>
              <w:t>提高耕地利用率</w:t>
            </w:r>
          </w:p>
        </w:tc>
        <w:tc>
          <w:tcPr>
            <w:tcW w:w="2466" w:type="dxa"/>
            <w:vAlign w:val="center"/>
          </w:tcPr>
          <w:p>
            <w:pPr>
              <w:pStyle w:val="14"/>
            </w:pPr>
            <w:r>
              <w:t>提高耕地利用率</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47、唐财农【2022】21号2022年第二批中央农田建设补助资金（2660000）绩效目标表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1.建设高标准农田7000亩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新增高标准农田面积</w:t>
            </w:r>
          </w:p>
        </w:tc>
        <w:tc>
          <w:tcPr>
            <w:tcW w:w="2466" w:type="dxa"/>
            <w:vAlign w:val="center"/>
          </w:tcPr>
          <w:p>
            <w:pPr>
              <w:pStyle w:val="14"/>
            </w:pPr>
            <w:r>
              <w:t>新增高标准农田面积</w:t>
            </w:r>
          </w:p>
        </w:tc>
        <w:tc>
          <w:tcPr>
            <w:tcW w:w="2466" w:type="dxa"/>
            <w:vAlign w:val="center"/>
          </w:tcPr>
          <w:p>
            <w:pPr>
              <w:pStyle w:val="14"/>
            </w:pPr>
            <w:r>
              <w:t>≥7000亩</w:t>
            </w:r>
          </w:p>
        </w:tc>
        <w:tc>
          <w:tcPr>
            <w:tcW w:w="2466" w:type="dxa"/>
            <w:vAlign w:val="center"/>
          </w:tcPr>
          <w:p>
            <w:pPr>
              <w:pStyle w:val="14"/>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项目验收合格率</w:t>
            </w:r>
          </w:p>
        </w:tc>
        <w:tc>
          <w:tcPr>
            <w:tcW w:w="2466" w:type="dxa"/>
            <w:vAlign w:val="center"/>
          </w:tcPr>
          <w:p>
            <w:pPr>
              <w:pStyle w:val="14"/>
            </w:pPr>
            <w:r>
              <w:t>项目验收合格率</w:t>
            </w:r>
          </w:p>
        </w:tc>
        <w:tc>
          <w:tcPr>
            <w:tcW w:w="2466" w:type="dxa"/>
            <w:vAlign w:val="center"/>
          </w:tcPr>
          <w:p>
            <w:pPr>
              <w:pStyle w:val="14"/>
            </w:pPr>
            <w:r>
              <w:t>≥95%</w:t>
            </w:r>
          </w:p>
        </w:tc>
        <w:tc>
          <w:tcPr>
            <w:tcW w:w="2466" w:type="dxa"/>
            <w:vAlign w:val="center"/>
          </w:tcPr>
          <w:p>
            <w:pPr>
              <w:pStyle w:val="14"/>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任务完成及时性</w:t>
            </w:r>
          </w:p>
        </w:tc>
        <w:tc>
          <w:tcPr>
            <w:tcW w:w="2466" w:type="dxa"/>
            <w:vAlign w:val="center"/>
          </w:tcPr>
          <w:p>
            <w:pPr>
              <w:pStyle w:val="14"/>
            </w:pPr>
            <w:r>
              <w:t>到2023年底完成</w:t>
            </w:r>
          </w:p>
        </w:tc>
        <w:tc>
          <w:tcPr>
            <w:tcW w:w="2466" w:type="dxa"/>
            <w:vAlign w:val="center"/>
          </w:tcPr>
          <w:p>
            <w:pPr>
              <w:pStyle w:val="14"/>
            </w:pPr>
            <w:r>
              <w:t>2023年底完成</w:t>
            </w:r>
          </w:p>
        </w:tc>
        <w:tc>
          <w:tcPr>
            <w:tcW w:w="2466" w:type="dxa"/>
            <w:vAlign w:val="center"/>
          </w:tcPr>
          <w:p>
            <w:pPr>
              <w:pStyle w:val="14"/>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财政资金亩均补助标准</w:t>
            </w:r>
          </w:p>
        </w:tc>
        <w:tc>
          <w:tcPr>
            <w:tcW w:w="2466" w:type="dxa"/>
            <w:vAlign w:val="center"/>
          </w:tcPr>
          <w:p>
            <w:pPr>
              <w:pStyle w:val="14"/>
            </w:pPr>
            <w:r>
              <w:t>每亩补助标准</w:t>
            </w:r>
          </w:p>
        </w:tc>
        <w:tc>
          <w:tcPr>
            <w:tcW w:w="2466" w:type="dxa"/>
            <w:vAlign w:val="center"/>
          </w:tcPr>
          <w:p>
            <w:pPr>
              <w:pStyle w:val="14"/>
            </w:pPr>
            <w:r>
              <w:t>≤1000元</w:t>
            </w:r>
          </w:p>
        </w:tc>
        <w:tc>
          <w:tcPr>
            <w:tcW w:w="2466" w:type="dxa"/>
            <w:vAlign w:val="center"/>
          </w:tcPr>
          <w:p>
            <w:pPr>
              <w:pStyle w:val="14"/>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粮食综合生产能力</w:t>
            </w:r>
          </w:p>
        </w:tc>
        <w:tc>
          <w:tcPr>
            <w:tcW w:w="2466" w:type="dxa"/>
            <w:vAlign w:val="center"/>
          </w:tcPr>
          <w:p>
            <w:pPr>
              <w:pStyle w:val="14"/>
            </w:pPr>
            <w:r>
              <w:t>明显提升</w:t>
            </w:r>
          </w:p>
        </w:tc>
        <w:tc>
          <w:tcPr>
            <w:tcW w:w="2466" w:type="dxa"/>
            <w:vAlign w:val="center"/>
          </w:tcPr>
          <w:p>
            <w:pPr>
              <w:pStyle w:val="14"/>
            </w:pPr>
            <w:r>
              <w:t>明显 提升</w:t>
            </w:r>
          </w:p>
        </w:tc>
        <w:tc>
          <w:tcPr>
            <w:tcW w:w="2466" w:type="dxa"/>
            <w:vAlign w:val="center"/>
          </w:tcPr>
          <w:p>
            <w:pPr>
              <w:pStyle w:val="14"/>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48、唐财农【2022】86号提前下达2023年农业生产发展资金（耕地地力保护）7249万元绩效目标表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1.共投入7249万元降低粮食生产成本。</w:t>
            </w:r>
          </w:p>
          <w:p>
            <w:pPr>
              <w:pStyle w:val="14"/>
            </w:pPr>
            <w:r>
              <w:t>2.调动农民种粮积极性。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补贴亩数</w:t>
            </w:r>
          </w:p>
        </w:tc>
        <w:tc>
          <w:tcPr>
            <w:tcW w:w="2466" w:type="dxa"/>
            <w:vAlign w:val="center"/>
          </w:tcPr>
          <w:p>
            <w:pPr>
              <w:pStyle w:val="14"/>
            </w:pPr>
            <w:r>
              <w:t>补贴亩数</w:t>
            </w:r>
          </w:p>
        </w:tc>
        <w:tc>
          <w:tcPr>
            <w:tcW w:w="2466" w:type="dxa"/>
            <w:vAlign w:val="center"/>
          </w:tcPr>
          <w:p>
            <w:pPr>
              <w:pStyle w:val="14"/>
            </w:pPr>
            <w:r>
              <w:t>≥76万亩</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补贴发放率</w:t>
            </w:r>
          </w:p>
        </w:tc>
        <w:tc>
          <w:tcPr>
            <w:tcW w:w="2466" w:type="dxa"/>
            <w:vAlign w:val="center"/>
          </w:tcPr>
          <w:p>
            <w:pPr>
              <w:pStyle w:val="14"/>
            </w:pPr>
            <w:r>
              <w:t>补贴发放率</w:t>
            </w:r>
          </w:p>
        </w:tc>
        <w:tc>
          <w:tcPr>
            <w:tcW w:w="2466" w:type="dxa"/>
            <w:vAlign w:val="center"/>
          </w:tcPr>
          <w:p>
            <w:pPr>
              <w:pStyle w:val="14"/>
            </w:pPr>
            <w:r>
              <w:t>≥99%</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完成时限</w:t>
            </w:r>
          </w:p>
        </w:tc>
        <w:tc>
          <w:tcPr>
            <w:tcW w:w="2466" w:type="dxa"/>
            <w:vAlign w:val="center"/>
          </w:tcPr>
          <w:p>
            <w:pPr>
              <w:pStyle w:val="14"/>
            </w:pPr>
            <w:r>
              <w:t>完成时限</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每亩补贴金额</w:t>
            </w:r>
          </w:p>
        </w:tc>
        <w:tc>
          <w:tcPr>
            <w:tcW w:w="2466" w:type="dxa"/>
            <w:vAlign w:val="center"/>
          </w:tcPr>
          <w:p>
            <w:pPr>
              <w:pStyle w:val="14"/>
            </w:pPr>
            <w:r>
              <w:t>每亩补贴金额</w:t>
            </w:r>
          </w:p>
        </w:tc>
        <w:tc>
          <w:tcPr>
            <w:tcW w:w="2466" w:type="dxa"/>
            <w:vAlign w:val="center"/>
          </w:tcPr>
          <w:p>
            <w:pPr>
              <w:pStyle w:val="14"/>
            </w:pPr>
            <w:r>
              <w:t>≤100元</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调动农民种粮积极性</w:t>
            </w:r>
          </w:p>
        </w:tc>
        <w:tc>
          <w:tcPr>
            <w:tcW w:w="2466" w:type="dxa"/>
            <w:vAlign w:val="center"/>
          </w:tcPr>
          <w:p>
            <w:pPr>
              <w:pStyle w:val="14"/>
            </w:pPr>
            <w:r>
              <w:t>调动农民种粮积极性</w:t>
            </w:r>
          </w:p>
        </w:tc>
        <w:tc>
          <w:tcPr>
            <w:tcW w:w="2466" w:type="dxa"/>
            <w:vAlign w:val="center"/>
          </w:tcPr>
          <w:p>
            <w:pPr>
              <w:pStyle w:val="14"/>
            </w:pPr>
            <w:r>
              <w:t>提升了农民种粮积极性</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提高耕地的利用效率</w:t>
            </w:r>
          </w:p>
        </w:tc>
        <w:tc>
          <w:tcPr>
            <w:tcW w:w="2466" w:type="dxa"/>
            <w:vAlign w:val="center"/>
          </w:tcPr>
          <w:p>
            <w:pPr>
              <w:pStyle w:val="14"/>
            </w:pPr>
            <w:r>
              <w:t>提高耕地的利用效率</w:t>
            </w:r>
          </w:p>
        </w:tc>
        <w:tc>
          <w:tcPr>
            <w:tcW w:w="2466" w:type="dxa"/>
            <w:vAlign w:val="center"/>
          </w:tcPr>
          <w:p>
            <w:pPr>
              <w:pStyle w:val="14"/>
            </w:pPr>
            <w:r>
              <w:t>提高耕地的利用效率</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≥99%</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49、唐财农【2022】94号2023年农村“厕所革命”整村推进财政奖补资金205万元绩效目标表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1.建设粪污处理中心一座。</w:t>
            </w:r>
          </w:p>
          <w:p>
            <w:pPr>
              <w:pStyle w:val="14"/>
            </w:pPr>
            <w:r>
              <w:t>2.对区内经过粪污处理站处理过的农户粪污进行无害化处理和资源化利用。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建设区级粪污处理中心一座</w:t>
            </w:r>
          </w:p>
        </w:tc>
        <w:tc>
          <w:tcPr>
            <w:tcW w:w="2466" w:type="dxa"/>
            <w:vAlign w:val="center"/>
          </w:tcPr>
          <w:p>
            <w:pPr>
              <w:pStyle w:val="14"/>
            </w:pPr>
            <w:r>
              <w:t>建设区级粪污处理中心一座</w:t>
            </w:r>
          </w:p>
        </w:tc>
        <w:tc>
          <w:tcPr>
            <w:tcW w:w="2466" w:type="dxa"/>
            <w:vAlign w:val="center"/>
          </w:tcPr>
          <w:p>
            <w:pPr>
              <w:pStyle w:val="14"/>
            </w:pPr>
            <w:r>
              <w:t>≥1座</w:t>
            </w:r>
          </w:p>
        </w:tc>
        <w:tc>
          <w:tcPr>
            <w:tcW w:w="2466" w:type="dxa"/>
            <w:vAlign w:val="center"/>
          </w:tcPr>
          <w:p>
            <w:pPr>
              <w:pStyle w:val="14"/>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符合国家建设标准</w:t>
            </w:r>
          </w:p>
        </w:tc>
        <w:tc>
          <w:tcPr>
            <w:tcW w:w="2466" w:type="dxa"/>
            <w:vAlign w:val="center"/>
          </w:tcPr>
          <w:p>
            <w:pPr>
              <w:pStyle w:val="14"/>
            </w:pPr>
            <w:r>
              <w:t>符合国家建设标准</w:t>
            </w:r>
          </w:p>
        </w:tc>
        <w:tc>
          <w:tcPr>
            <w:tcW w:w="2466" w:type="dxa"/>
            <w:vAlign w:val="center"/>
          </w:tcPr>
          <w:p>
            <w:pPr>
              <w:pStyle w:val="14"/>
            </w:pPr>
            <w:r>
              <w:t>是否符合国家标准</w:t>
            </w:r>
          </w:p>
        </w:tc>
        <w:tc>
          <w:tcPr>
            <w:tcW w:w="2466" w:type="dxa"/>
            <w:vAlign w:val="center"/>
          </w:tcPr>
          <w:p>
            <w:pPr>
              <w:pStyle w:val="14"/>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2023年12月底完成</w:t>
            </w:r>
          </w:p>
        </w:tc>
        <w:tc>
          <w:tcPr>
            <w:tcW w:w="2466" w:type="dxa"/>
            <w:vAlign w:val="center"/>
          </w:tcPr>
          <w:p>
            <w:pPr>
              <w:pStyle w:val="14"/>
            </w:pPr>
            <w:r>
              <w:t>2023年12月底完成</w:t>
            </w:r>
          </w:p>
        </w:tc>
        <w:tc>
          <w:tcPr>
            <w:tcW w:w="2466" w:type="dxa"/>
            <w:vAlign w:val="center"/>
          </w:tcPr>
          <w:p>
            <w:pPr>
              <w:pStyle w:val="14"/>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土建单价</w:t>
            </w:r>
          </w:p>
        </w:tc>
        <w:tc>
          <w:tcPr>
            <w:tcW w:w="2466" w:type="dxa"/>
            <w:vAlign w:val="center"/>
          </w:tcPr>
          <w:p>
            <w:pPr>
              <w:pStyle w:val="14"/>
            </w:pPr>
            <w:r>
              <w:t>土建单价</w:t>
            </w:r>
          </w:p>
        </w:tc>
        <w:tc>
          <w:tcPr>
            <w:tcW w:w="2466" w:type="dxa"/>
            <w:vAlign w:val="center"/>
          </w:tcPr>
          <w:p>
            <w:pPr>
              <w:pStyle w:val="14"/>
            </w:pPr>
            <w:r>
              <w:t>≤1500元/平方米</w:t>
            </w:r>
          </w:p>
        </w:tc>
        <w:tc>
          <w:tcPr>
            <w:tcW w:w="2466" w:type="dxa"/>
            <w:vAlign w:val="center"/>
          </w:tcPr>
          <w:p>
            <w:pPr>
              <w:pStyle w:val="14"/>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资源化利用</w:t>
            </w:r>
          </w:p>
        </w:tc>
        <w:tc>
          <w:tcPr>
            <w:tcW w:w="2466" w:type="dxa"/>
            <w:vAlign w:val="center"/>
          </w:tcPr>
          <w:p>
            <w:pPr>
              <w:pStyle w:val="14"/>
            </w:pPr>
            <w:r>
              <w:t>无害化处理资源化利用</w:t>
            </w:r>
          </w:p>
        </w:tc>
        <w:tc>
          <w:tcPr>
            <w:tcW w:w="2466" w:type="dxa"/>
            <w:vAlign w:val="center"/>
          </w:tcPr>
          <w:p>
            <w:pPr>
              <w:pStyle w:val="14"/>
            </w:pPr>
            <w:r>
              <w:t>是否达到无害化处理</w:t>
            </w:r>
          </w:p>
        </w:tc>
        <w:tc>
          <w:tcPr>
            <w:tcW w:w="2466" w:type="dxa"/>
            <w:vAlign w:val="center"/>
          </w:tcPr>
          <w:p>
            <w:pPr>
              <w:pStyle w:val="14"/>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改善农村环境</w:t>
            </w:r>
          </w:p>
        </w:tc>
        <w:tc>
          <w:tcPr>
            <w:tcW w:w="2466" w:type="dxa"/>
            <w:vAlign w:val="center"/>
          </w:tcPr>
          <w:p>
            <w:pPr>
              <w:pStyle w:val="14"/>
            </w:pPr>
            <w:r>
              <w:t>改善农村环境</w:t>
            </w:r>
          </w:p>
        </w:tc>
        <w:tc>
          <w:tcPr>
            <w:tcW w:w="2466" w:type="dxa"/>
            <w:vAlign w:val="center"/>
          </w:tcPr>
          <w:p>
            <w:pPr>
              <w:pStyle w:val="14"/>
            </w:pPr>
            <w:r>
              <w:t>改善农村环境</w:t>
            </w:r>
          </w:p>
        </w:tc>
        <w:tc>
          <w:tcPr>
            <w:tcW w:w="2466" w:type="dxa"/>
            <w:vAlign w:val="center"/>
          </w:tcPr>
          <w:p>
            <w:pPr>
              <w:pStyle w:val="14"/>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50、唐财资环【2021】101号林业改革发展资金20万绩效目标表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1.林业有害生物防治面积大于5万亩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林业有害生物防治面积</w:t>
            </w:r>
          </w:p>
        </w:tc>
        <w:tc>
          <w:tcPr>
            <w:tcW w:w="2466" w:type="dxa"/>
            <w:vAlign w:val="center"/>
          </w:tcPr>
          <w:p>
            <w:pPr>
              <w:pStyle w:val="14"/>
            </w:pPr>
            <w:r>
              <w:t>林业有害生物防治面积</w:t>
            </w:r>
          </w:p>
        </w:tc>
        <w:tc>
          <w:tcPr>
            <w:tcW w:w="2466" w:type="dxa"/>
            <w:vAlign w:val="center"/>
          </w:tcPr>
          <w:p>
            <w:pPr>
              <w:pStyle w:val="14"/>
            </w:pPr>
            <w:r>
              <w:t>≥5万亩</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主要林业有害生物成灾率</w:t>
            </w:r>
          </w:p>
        </w:tc>
        <w:tc>
          <w:tcPr>
            <w:tcW w:w="2466" w:type="dxa"/>
            <w:vAlign w:val="center"/>
          </w:tcPr>
          <w:p>
            <w:pPr>
              <w:pStyle w:val="14"/>
            </w:pPr>
            <w:r>
              <w:t>主要林业有害生物成灾率</w:t>
            </w:r>
          </w:p>
        </w:tc>
        <w:tc>
          <w:tcPr>
            <w:tcW w:w="2466" w:type="dxa"/>
            <w:vAlign w:val="center"/>
          </w:tcPr>
          <w:p>
            <w:pPr>
              <w:pStyle w:val="14"/>
            </w:pPr>
            <w:r>
              <w:t>≤1%</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林业有害生物防治任务完成率</w:t>
            </w:r>
          </w:p>
        </w:tc>
        <w:tc>
          <w:tcPr>
            <w:tcW w:w="2466" w:type="dxa"/>
            <w:vAlign w:val="center"/>
          </w:tcPr>
          <w:p>
            <w:pPr>
              <w:pStyle w:val="14"/>
            </w:pPr>
            <w:r>
              <w:t>林业有害生物防治任务完成率</w:t>
            </w:r>
          </w:p>
        </w:tc>
        <w:tc>
          <w:tcPr>
            <w:tcW w:w="2466" w:type="dxa"/>
            <w:vAlign w:val="center"/>
          </w:tcPr>
          <w:p>
            <w:pPr>
              <w:pStyle w:val="14"/>
            </w:pPr>
            <w:r>
              <w:t>≥95%</w:t>
            </w:r>
          </w:p>
        </w:tc>
        <w:tc>
          <w:tcPr>
            <w:tcW w:w="2466"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林业有害生物测报对林木减少经济损失率</w:t>
            </w:r>
          </w:p>
        </w:tc>
        <w:tc>
          <w:tcPr>
            <w:tcW w:w="2466" w:type="dxa"/>
            <w:vAlign w:val="center"/>
          </w:tcPr>
          <w:p>
            <w:pPr>
              <w:pStyle w:val="14"/>
            </w:pPr>
            <w:r>
              <w:t>林业有害生物测报对林木减少经济损失率</w:t>
            </w:r>
          </w:p>
        </w:tc>
        <w:tc>
          <w:tcPr>
            <w:tcW w:w="2466" w:type="dxa"/>
            <w:vAlign w:val="center"/>
          </w:tcPr>
          <w:p>
            <w:pPr>
              <w:pStyle w:val="14"/>
            </w:pPr>
            <w:r>
              <w:t>≥80%</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林业有害生物防治对生态环境影响</w:t>
            </w:r>
          </w:p>
        </w:tc>
        <w:tc>
          <w:tcPr>
            <w:tcW w:w="2466" w:type="dxa"/>
            <w:vAlign w:val="center"/>
          </w:tcPr>
          <w:p>
            <w:pPr>
              <w:pStyle w:val="14"/>
            </w:pPr>
            <w:r>
              <w:t>林业有害生物防治对生态环境影响是否明显</w:t>
            </w:r>
          </w:p>
        </w:tc>
        <w:tc>
          <w:tcPr>
            <w:tcW w:w="2466" w:type="dxa"/>
            <w:vAlign w:val="center"/>
          </w:tcPr>
          <w:p>
            <w:pPr>
              <w:pStyle w:val="14"/>
            </w:pPr>
            <w:r>
              <w:t>优</w:t>
            </w:r>
          </w:p>
        </w:tc>
        <w:tc>
          <w:tcPr>
            <w:tcW w:w="2466"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接受服务的重点人群对所提供服务的满意程度</w:t>
            </w:r>
          </w:p>
        </w:tc>
        <w:tc>
          <w:tcPr>
            <w:tcW w:w="2466" w:type="dxa"/>
            <w:vAlign w:val="center"/>
          </w:tcPr>
          <w:p>
            <w:pPr>
              <w:pStyle w:val="14"/>
            </w:pPr>
            <w:r>
              <w:t>接受服务的重点人群对所提供服务的满意程度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51、唐财资环【2021】101号林业改革发展资金350万绩效目标表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1.完成造林面积7000亩。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造林面积</w:t>
            </w:r>
          </w:p>
        </w:tc>
        <w:tc>
          <w:tcPr>
            <w:tcW w:w="2466" w:type="dxa"/>
            <w:vAlign w:val="center"/>
          </w:tcPr>
          <w:p>
            <w:pPr>
              <w:pStyle w:val="14"/>
            </w:pPr>
            <w:r>
              <w:t>造林面积</w:t>
            </w:r>
          </w:p>
        </w:tc>
        <w:tc>
          <w:tcPr>
            <w:tcW w:w="2466" w:type="dxa"/>
            <w:vAlign w:val="center"/>
          </w:tcPr>
          <w:p>
            <w:pPr>
              <w:pStyle w:val="14"/>
            </w:pPr>
            <w:r>
              <w:t>≥7000亩</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造林完成面积合格率</w:t>
            </w:r>
          </w:p>
        </w:tc>
        <w:tc>
          <w:tcPr>
            <w:tcW w:w="2466" w:type="dxa"/>
            <w:vAlign w:val="center"/>
          </w:tcPr>
          <w:p>
            <w:pPr>
              <w:pStyle w:val="14"/>
            </w:pPr>
            <w:r>
              <w:t>造林完成面积合格率</w:t>
            </w:r>
          </w:p>
        </w:tc>
        <w:tc>
          <w:tcPr>
            <w:tcW w:w="2466" w:type="dxa"/>
            <w:vAlign w:val="center"/>
          </w:tcPr>
          <w:p>
            <w:pPr>
              <w:pStyle w:val="14"/>
            </w:pPr>
            <w:r>
              <w:t>≥85%</w:t>
            </w:r>
          </w:p>
        </w:tc>
        <w:tc>
          <w:tcPr>
            <w:tcW w:w="2466" w:type="dxa"/>
            <w:vAlign w:val="center"/>
          </w:tcPr>
          <w:p>
            <w:pPr>
              <w:pStyle w:val="14"/>
            </w:pPr>
            <w:r>
              <w:t>实际验收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造林当期任务完成率</w:t>
            </w:r>
          </w:p>
        </w:tc>
        <w:tc>
          <w:tcPr>
            <w:tcW w:w="2466" w:type="dxa"/>
            <w:vAlign w:val="center"/>
          </w:tcPr>
          <w:p>
            <w:pPr>
              <w:pStyle w:val="14"/>
            </w:pPr>
            <w:r>
              <w:t>造林当期任务完成率</w:t>
            </w:r>
          </w:p>
        </w:tc>
        <w:tc>
          <w:tcPr>
            <w:tcW w:w="2466" w:type="dxa"/>
            <w:vAlign w:val="center"/>
          </w:tcPr>
          <w:p>
            <w:pPr>
              <w:pStyle w:val="14"/>
            </w:pPr>
            <w:r>
              <w:t>≥95%</w:t>
            </w:r>
          </w:p>
        </w:tc>
        <w:tc>
          <w:tcPr>
            <w:tcW w:w="2466" w:type="dxa"/>
            <w:vAlign w:val="center"/>
          </w:tcPr>
          <w:p>
            <w:pPr>
              <w:pStyle w:val="14"/>
            </w:pPr>
            <w:r>
              <w:t>实际验收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造林补助标准</w:t>
            </w:r>
          </w:p>
        </w:tc>
        <w:tc>
          <w:tcPr>
            <w:tcW w:w="2466" w:type="dxa"/>
            <w:vAlign w:val="center"/>
          </w:tcPr>
          <w:p>
            <w:pPr>
              <w:pStyle w:val="14"/>
            </w:pPr>
            <w:r>
              <w:t>造林补助标准</w:t>
            </w:r>
          </w:p>
        </w:tc>
        <w:tc>
          <w:tcPr>
            <w:tcW w:w="2466" w:type="dxa"/>
            <w:vAlign w:val="center"/>
          </w:tcPr>
          <w:p>
            <w:pPr>
              <w:pStyle w:val="14"/>
            </w:pPr>
            <w:r>
              <w:t>≤500元/亩</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生态效益指标</w:t>
            </w:r>
          </w:p>
        </w:tc>
        <w:tc>
          <w:tcPr>
            <w:tcW w:w="2466" w:type="dxa"/>
            <w:vAlign w:val="center"/>
          </w:tcPr>
          <w:p>
            <w:pPr>
              <w:pStyle w:val="14"/>
            </w:pPr>
            <w:r>
              <w:t>森林生态效益发挥</w:t>
            </w:r>
          </w:p>
        </w:tc>
        <w:tc>
          <w:tcPr>
            <w:tcW w:w="2466" w:type="dxa"/>
            <w:vAlign w:val="center"/>
          </w:tcPr>
          <w:p>
            <w:pPr>
              <w:pStyle w:val="14"/>
            </w:pPr>
            <w:r>
              <w:t>森林生态效益发挥是否明显</w:t>
            </w:r>
          </w:p>
        </w:tc>
        <w:tc>
          <w:tcPr>
            <w:tcW w:w="2466" w:type="dxa"/>
            <w:vAlign w:val="center"/>
          </w:tcPr>
          <w:p>
            <w:pPr>
              <w:pStyle w:val="14"/>
            </w:pPr>
            <w:r>
              <w:t>明显</w:t>
            </w:r>
          </w:p>
        </w:tc>
        <w:tc>
          <w:tcPr>
            <w:tcW w:w="2466"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居民满意度</w:t>
            </w:r>
          </w:p>
        </w:tc>
        <w:tc>
          <w:tcPr>
            <w:tcW w:w="2466" w:type="dxa"/>
            <w:vAlign w:val="center"/>
          </w:tcPr>
          <w:p>
            <w:pPr>
              <w:pStyle w:val="14"/>
            </w:pPr>
            <w:r>
              <w:t>居民满意度</w:t>
            </w:r>
          </w:p>
        </w:tc>
        <w:tc>
          <w:tcPr>
            <w:tcW w:w="2466" w:type="dxa"/>
            <w:vAlign w:val="center"/>
          </w:tcPr>
          <w:p>
            <w:pPr>
              <w:pStyle w:val="14"/>
            </w:pPr>
            <w:r>
              <w:t>≥85%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52、唐财资环【2022】67号提前下达2023年中央财政林业草原生态保护恢复资金16.98万元绩效目标表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1.发放公益林补助</w:t>
            </w:r>
          </w:p>
          <w:p>
            <w:pPr>
              <w:pStyle w:val="14"/>
            </w:pPr>
            <w:r>
              <w:t>2.改善生态环境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森林生态效益补偿面积</w:t>
            </w:r>
          </w:p>
        </w:tc>
        <w:tc>
          <w:tcPr>
            <w:tcW w:w="2466" w:type="dxa"/>
            <w:vAlign w:val="center"/>
          </w:tcPr>
          <w:p>
            <w:pPr>
              <w:pStyle w:val="14"/>
            </w:pPr>
            <w:r>
              <w:t>森林生态效益补偿面积</w:t>
            </w:r>
          </w:p>
        </w:tc>
        <w:tc>
          <w:tcPr>
            <w:tcW w:w="2466" w:type="dxa"/>
            <w:vAlign w:val="center"/>
          </w:tcPr>
          <w:p>
            <w:pPr>
              <w:pStyle w:val="14"/>
            </w:pPr>
            <w:r>
              <w:t>≥7.09万亩</w:t>
            </w:r>
          </w:p>
        </w:tc>
        <w:tc>
          <w:tcPr>
            <w:tcW w:w="2466" w:type="dxa"/>
            <w:vAlign w:val="center"/>
          </w:tcPr>
          <w:p>
            <w:pPr>
              <w:pStyle w:val="14"/>
            </w:pPr>
            <w:r>
              <w:t>上级下达计划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森林管护合格率</w:t>
            </w:r>
          </w:p>
        </w:tc>
        <w:tc>
          <w:tcPr>
            <w:tcW w:w="2466" w:type="dxa"/>
            <w:vAlign w:val="center"/>
          </w:tcPr>
          <w:p>
            <w:pPr>
              <w:pStyle w:val="14"/>
            </w:pPr>
            <w:r>
              <w:t>森林生态效益补偿管护合格率</w:t>
            </w:r>
          </w:p>
        </w:tc>
        <w:tc>
          <w:tcPr>
            <w:tcW w:w="2466" w:type="dxa"/>
            <w:vAlign w:val="center"/>
          </w:tcPr>
          <w:p>
            <w:pPr>
              <w:pStyle w:val="14"/>
            </w:pPr>
            <w:r>
              <w:t>≥90%</w:t>
            </w:r>
          </w:p>
        </w:tc>
        <w:tc>
          <w:tcPr>
            <w:tcW w:w="2466" w:type="dxa"/>
            <w:vAlign w:val="center"/>
          </w:tcPr>
          <w:p>
            <w:pPr>
              <w:pStyle w:val="14"/>
            </w:pPr>
            <w:r>
              <w:t>上级下达计划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当期任务完成率</w:t>
            </w:r>
          </w:p>
        </w:tc>
        <w:tc>
          <w:tcPr>
            <w:tcW w:w="2466" w:type="dxa"/>
            <w:vAlign w:val="center"/>
          </w:tcPr>
          <w:p>
            <w:pPr>
              <w:pStyle w:val="14"/>
            </w:pPr>
            <w:r>
              <w:t>当期任务完成率</w:t>
            </w:r>
          </w:p>
        </w:tc>
        <w:tc>
          <w:tcPr>
            <w:tcW w:w="2466" w:type="dxa"/>
            <w:vAlign w:val="center"/>
          </w:tcPr>
          <w:p>
            <w:pPr>
              <w:pStyle w:val="14"/>
            </w:pPr>
            <w:r>
              <w:t>≥90%</w:t>
            </w:r>
          </w:p>
        </w:tc>
        <w:tc>
          <w:tcPr>
            <w:tcW w:w="2466" w:type="dxa"/>
            <w:vAlign w:val="center"/>
          </w:tcPr>
          <w:p>
            <w:pPr>
              <w:pStyle w:val="14"/>
            </w:pPr>
            <w:r>
              <w:t>上级下达计划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非国有林补助标准</w:t>
            </w:r>
          </w:p>
        </w:tc>
        <w:tc>
          <w:tcPr>
            <w:tcW w:w="2466" w:type="dxa"/>
            <w:vAlign w:val="center"/>
          </w:tcPr>
          <w:p>
            <w:pPr>
              <w:pStyle w:val="14"/>
            </w:pPr>
            <w:r>
              <w:t>非国有林补助标准</w:t>
            </w:r>
          </w:p>
        </w:tc>
        <w:tc>
          <w:tcPr>
            <w:tcW w:w="2466" w:type="dxa"/>
            <w:vAlign w:val="center"/>
          </w:tcPr>
          <w:p>
            <w:pPr>
              <w:pStyle w:val="14"/>
            </w:pPr>
            <w:r>
              <w:t>≤16元</w:t>
            </w:r>
          </w:p>
        </w:tc>
        <w:tc>
          <w:tcPr>
            <w:tcW w:w="2466" w:type="dxa"/>
            <w:vAlign w:val="center"/>
          </w:tcPr>
          <w:p>
            <w:pPr>
              <w:pStyle w:val="14"/>
            </w:pPr>
            <w:r>
              <w:t>上级下达计划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生态效益指标</w:t>
            </w:r>
          </w:p>
        </w:tc>
        <w:tc>
          <w:tcPr>
            <w:tcW w:w="2466" w:type="dxa"/>
            <w:vAlign w:val="center"/>
          </w:tcPr>
          <w:p>
            <w:pPr>
              <w:pStyle w:val="14"/>
            </w:pPr>
            <w:r>
              <w:t>生态影响</w:t>
            </w:r>
          </w:p>
        </w:tc>
        <w:tc>
          <w:tcPr>
            <w:tcW w:w="2466" w:type="dxa"/>
            <w:vAlign w:val="center"/>
          </w:tcPr>
          <w:p>
            <w:pPr>
              <w:pStyle w:val="14"/>
            </w:pPr>
            <w:r>
              <w:t>生态影响</w:t>
            </w:r>
          </w:p>
        </w:tc>
        <w:tc>
          <w:tcPr>
            <w:tcW w:w="2466" w:type="dxa"/>
            <w:vAlign w:val="center"/>
          </w:tcPr>
          <w:p>
            <w:pPr>
              <w:pStyle w:val="14"/>
            </w:pPr>
            <w:r>
              <w:t>显著</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是或否</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53、唐财资环【2022】68号提前下达2023年中央级林业发展补助资金20万绩效目标表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1.林业有害生物防治面积5万亩</w:t>
            </w:r>
          </w:p>
          <w:p>
            <w:pPr>
              <w:pStyle w:val="14"/>
            </w:pPr>
            <w:r>
              <w:t>2.防治害虫，保护森林资源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林业有害生物防治面积</w:t>
            </w:r>
          </w:p>
        </w:tc>
        <w:tc>
          <w:tcPr>
            <w:tcW w:w="2466" w:type="dxa"/>
            <w:vAlign w:val="center"/>
          </w:tcPr>
          <w:p>
            <w:pPr>
              <w:pStyle w:val="14"/>
            </w:pPr>
            <w:r>
              <w:t>林业有害生物防治面积</w:t>
            </w:r>
          </w:p>
        </w:tc>
        <w:tc>
          <w:tcPr>
            <w:tcW w:w="2466" w:type="dxa"/>
            <w:vAlign w:val="center"/>
          </w:tcPr>
          <w:p>
            <w:pPr>
              <w:pStyle w:val="14"/>
            </w:pPr>
            <w:r>
              <w:t>≥5万亩</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林业有害生物成灾率</w:t>
            </w:r>
          </w:p>
        </w:tc>
        <w:tc>
          <w:tcPr>
            <w:tcW w:w="2466" w:type="dxa"/>
            <w:vAlign w:val="center"/>
          </w:tcPr>
          <w:p>
            <w:pPr>
              <w:pStyle w:val="14"/>
            </w:pPr>
            <w:r>
              <w:t>林业有害生物成灾率</w:t>
            </w:r>
          </w:p>
        </w:tc>
        <w:tc>
          <w:tcPr>
            <w:tcW w:w="2466" w:type="dxa"/>
            <w:vAlign w:val="center"/>
          </w:tcPr>
          <w:p>
            <w:pPr>
              <w:pStyle w:val="14"/>
            </w:pPr>
            <w:r>
              <w:t>≤1%</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林业有害生物防治任务完成率</w:t>
            </w:r>
          </w:p>
        </w:tc>
        <w:tc>
          <w:tcPr>
            <w:tcW w:w="2466" w:type="dxa"/>
            <w:vAlign w:val="center"/>
          </w:tcPr>
          <w:p>
            <w:pPr>
              <w:pStyle w:val="14"/>
            </w:pPr>
            <w:r>
              <w:t>林业有害生物防治任务完成率</w:t>
            </w:r>
          </w:p>
        </w:tc>
        <w:tc>
          <w:tcPr>
            <w:tcW w:w="2466" w:type="dxa"/>
            <w:vAlign w:val="center"/>
          </w:tcPr>
          <w:p>
            <w:pPr>
              <w:pStyle w:val="14"/>
            </w:pPr>
            <w:r>
              <w:t>≥95%</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有害生物测报对林木减少损失率</w:t>
            </w:r>
          </w:p>
        </w:tc>
        <w:tc>
          <w:tcPr>
            <w:tcW w:w="2466" w:type="dxa"/>
            <w:vAlign w:val="center"/>
          </w:tcPr>
          <w:p>
            <w:pPr>
              <w:pStyle w:val="14"/>
            </w:pPr>
            <w:r>
              <w:t>有害生物测报对林木减少损失率</w:t>
            </w:r>
          </w:p>
        </w:tc>
        <w:tc>
          <w:tcPr>
            <w:tcW w:w="2466" w:type="dxa"/>
            <w:vAlign w:val="center"/>
          </w:tcPr>
          <w:p>
            <w:pPr>
              <w:pStyle w:val="14"/>
            </w:pPr>
            <w:r>
              <w:t>≥80%</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生态效益指标</w:t>
            </w:r>
          </w:p>
        </w:tc>
        <w:tc>
          <w:tcPr>
            <w:tcW w:w="2466" w:type="dxa"/>
            <w:vAlign w:val="center"/>
          </w:tcPr>
          <w:p>
            <w:pPr>
              <w:pStyle w:val="14"/>
            </w:pPr>
            <w:r>
              <w:t>生态效益指标</w:t>
            </w:r>
          </w:p>
        </w:tc>
        <w:tc>
          <w:tcPr>
            <w:tcW w:w="2466" w:type="dxa"/>
            <w:vAlign w:val="center"/>
          </w:tcPr>
          <w:p>
            <w:pPr>
              <w:pStyle w:val="14"/>
            </w:pPr>
            <w:r>
              <w:t>生态影响</w:t>
            </w:r>
          </w:p>
        </w:tc>
        <w:tc>
          <w:tcPr>
            <w:tcW w:w="2466" w:type="dxa"/>
            <w:vAlign w:val="center"/>
          </w:tcPr>
          <w:p>
            <w:pPr>
              <w:pStyle w:val="14"/>
            </w:pPr>
            <w:r>
              <w:t>显著</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是或否</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54、唐财资环【2022】68号提前下达2023年中央级林业发展补助资金71.28万绩效目标表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1.发放公益林补助，改善生态环境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森林生态效益补偿面积</w:t>
            </w:r>
          </w:p>
        </w:tc>
        <w:tc>
          <w:tcPr>
            <w:tcW w:w="2466" w:type="dxa"/>
            <w:vAlign w:val="center"/>
          </w:tcPr>
          <w:p>
            <w:pPr>
              <w:pStyle w:val="14"/>
            </w:pPr>
            <w:r>
              <w:t>森林生态效益补偿面积</w:t>
            </w:r>
          </w:p>
        </w:tc>
        <w:tc>
          <w:tcPr>
            <w:tcW w:w="2466" w:type="dxa"/>
            <w:vAlign w:val="center"/>
          </w:tcPr>
          <w:p>
            <w:pPr>
              <w:pStyle w:val="14"/>
            </w:pPr>
            <w:r>
              <w:t>≥7.09万亩</w:t>
            </w:r>
          </w:p>
        </w:tc>
        <w:tc>
          <w:tcPr>
            <w:tcW w:w="2466" w:type="dxa"/>
            <w:vAlign w:val="center"/>
          </w:tcPr>
          <w:p>
            <w:pPr>
              <w:pStyle w:val="14"/>
            </w:pPr>
            <w:r>
              <w:t>上级下达计划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森林管护合格率</w:t>
            </w:r>
          </w:p>
        </w:tc>
        <w:tc>
          <w:tcPr>
            <w:tcW w:w="2466" w:type="dxa"/>
            <w:vAlign w:val="center"/>
          </w:tcPr>
          <w:p>
            <w:pPr>
              <w:pStyle w:val="14"/>
            </w:pPr>
            <w:r>
              <w:t>森林生态效益补偿管护合格率</w:t>
            </w:r>
          </w:p>
        </w:tc>
        <w:tc>
          <w:tcPr>
            <w:tcW w:w="2466" w:type="dxa"/>
            <w:vAlign w:val="center"/>
          </w:tcPr>
          <w:p>
            <w:pPr>
              <w:pStyle w:val="14"/>
            </w:pPr>
            <w:r>
              <w:t>≥90%</w:t>
            </w:r>
          </w:p>
        </w:tc>
        <w:tc>
          <w:tcPr>
            <w:tcW w:w="2466" w:type="dxa"/>
            <w:vAlign w:val="center"/>
          </w:tcPr>
          <w:p>
            <w:pPr>
              <w:pStyle w:val="14"/>
            </w:pPr>
            <w:r>
              <w:t>上级下达计划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当期任务完成率</w:t>
            </w:r>
          </w:p>
        </w:tc>
        <w:tc>
          <w:tcPr>
            <w:tcW w:w="2466" w:type="dxa"/>
            <w:vAlign w:val="center"/>
          </w:tcPr>
          <w:p>
            <w:pPr>
              <w:pStyle w:val="14"/>
            </w:pPr>
            <w:r>
              <w:t>当期任务完成率</w:t>
            </w:r>
          </w:p>
        </w:tc>
        <w:tc>
          <w:tcPr>
            <w:tcW w:w="2466" w:type="dxa"/>
            <w:vAlign w:val="center"/>
          </w:tcPr>
          <w:p>
            <w:pPr>
              <w:pStyle w:val="14"/>
            </w:pPr>
            <w:r>
              <w:t>≥90%</w:t>
            </w:r>
          </w:p>
        </w:tc>
        <w:tc>
          <w:tcPr>
            <w:tcW w:w="2466" w:type="dxa"/>
            <w:vAlign w:val="center"/>
          </w:tcPr>
          <w:p>
            <w:pPr>
              <w:pStyle w:val="14"/>
            </w:pPr>
            <w:r>
              <w:t>上级下达计划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非国有林补助标准</w:t>
            </w:r>
          </w:p>
        </w:tc>
        <w:tc>
          <w:tcPr>
            <w:tcW w:w="2466" w:type="dxa"/>
            <w:vAlign w:val="center"/>
          </w:tcPr>
          <w:p>
            <w:pPr>
              <w:pStyle w:val="14"/>
            </w:pPr>
            <w:r>
              <w:t>非国有林补助标准</w:t>
            </w:r>
          </w:p>
        </w:tc>
        <w:tc>
          <w:tcPr>
            <w:tcW w:w="2466" w:type="dxa"/>
            <w:vAlign w:val="center"/>
          </w:tcPr>
          <w:p>
            <w:pPr>
              <w:pStyle w:val="14"/>
            </w:pPr>
            <w:r>
              <w:t>≤16元</w:t>
            </w:r>
          </w:p>
        </w:tc>
        <w:tc>
          <w:tcPr>
            <w:tcW w:w="2466" w:type="dxa"/>
            <w:vAlign w:val="center"/>
          </w:tcPr>
          <w:p>
            <w:pPr>
              <w:pStyle w:val="14"/>
            </w:pPr>
            <w:r>
              <w:t>上级下达计划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生态效益指标</w:t>
            </w:r>
          </w:p>
        </w:tc>
        <w:tc>
          <w:tcPr>
            <w:tcW w:w="2466" w:type="dxa"/>
            <w:vAlign w:val="center"/>
          </w:tcPr>
          <w:p>
            <w:pPr>
              <w:pStyle w:val="14"/>
            </w:pPr>
            <w:r>
              <w:t>生态影响</w:t>
            </w:r>
          </w:p>
        </w:tc>
        <w:tc>
          <w:tcPr>
            <w:tcW w:w="2466" w:type="dxa"/>
            <w:vAlign w:val="center"/>
          </w:tcPr>
          <w:p>
            <w:pPr>
              <w:pStyle w:val="14"/>
            </w:pPr>
            <w:r>
              <w:t>生态影响</w:t>
            </w:r>
          </w:p>
        </w:tc>
        <w:tc>
          <w:tcPr>
            <w:tcW w:w="2466" w:type="dxa"/>
            <w:vAlign w:val="center"/>
          </w:tcPr>
          <w:p>
            <w:pPr>
              <w:pStyle w:val="14"/>
            </w:pPr>
            <w:r>
              <w:t>显著</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是或否</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55、唐财资环【2022】68号提前下达2023年中央级林业发展补助资金800.87万绩效目标表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1.植树造林，改善生态环境。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造林奖补2500亩</w:t>
            </w:r>
          </w:p>
        </w:tc>
        <w:tc>
          <w:tcPr>
            <w:tcW w:w="2466" w:type="dxa"/>
            <w:vAlign w:val="center"/>
          </w:tcPr>
          <w:p>
            <w:pPr>
              <w:pStyle w:val="14"/>
            </w:pPr>
            <w:r>
              <w:t>造林奖补2500亩</w:t>
            </w:r>
          </w:p>
        </w:tc>
        <w:tc>
          <w:tcPr>
            <w:tcW w:w="2466" w:type="dxa"/>
            <w:vAlign w:val="center"/>
          </w:tcPr>
          <w:p>
            <w:pPr>
              <w:pStyle w:val="14"/>
            </w:pPr>
            <w:r>
              <w:t>≥2500亩</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造林成活率</w:t>
            </w:r>
          </w:p>
        </w:tc>
        <w:tc>
          <w:tcPr>
            <w:tcW w:w="2466" w:type="dxa"/>
            <w:vAlign w:val="center"/>
          </w:tcPr>
          <w:p>
            <w:pPr>
              <w:pStyle w:val="14"/>
            </w:pPr>
            <w:r>
              <w:t>造林成活率</w:t>
            </w:r>
          </w:p>
        </w:tc>
        <w:tc>
          <w:tcPr>
            <w:tcW w:w="2466" w:type="dxa"/>
            <w:vAlign w:val="center"/>
          </w:tcPr>
          <w:p>
            <w:pPr>
              <w:pStyle w:val="14"/>
            </w:pPr>
            <w:r>
              <w:t>≥85%</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完工及时率</w:t>
            </w:r>
          </w:p>
        </w:tc>
        <w:tc>
          <w:tcPr>
            <w:tcW w:w="2466" w:type="dxa"/>
            <w:vAlign w:val="center"/>
          </w:tcPr>
          <w:p>
            <w:pPr>
              <w:pStyle w:val="14"/>
            </w:pPr>
            <w:r>
              <w:t>完工及时率</w:t>
            </w:r>
          </w:p>
        </w:tc>
        <w:tc>
          <w:tcPr>
            <w:tcW w:w="2466" w:type="dxa"/>
            <w:vAlign w:val="center"/>
          </w:tcPr>
          <w:p>
            <w:pPr>
              <w:pStyle w:val="14"/>
            </w:pPr>
            <w:r>
              <w:t>≥90%</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亩均补助标准</w:t>
            </w:r>
          </w:p>
        </w:tc>
        <w:tc>
          <w:tcPr>
            <w:tcW w:w="2466" w:type="dxa"/>
            <w:vAlign w:val="center"/>
          </w:tcPr>
          <w:p>
            <w:pPr>
              <w:pStyle w:val="14"/>
            </w:pPr>
            <w:r>
              <w:t>亩均补助标准</w:t>
            </w:r>
          </w:p>
        </w:tc>
        <w:tc>
          <w:tcPr>
            <w:tcW w:w="2466" w:type="dxa"/>
            <w:vAlign w:val="center"/>
          </w:tcPr>
          <w:p>
            <w:pPr>
              <w:pStyle w:val="14"/>
            </w:pPr>
            <w:r>
              <w:t>≤3000元</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生态效益指标</w:t>
            </w:r>
          </w:p>
        </w:tc>
        <w:tc>
          <w:tcPr>
            <w:tcW w:w="2466" w:type="dxa"/>
            <w:vAlign w:val="center"/>
          </w:tcPr>
          <w:p>
            <w:pPr>
              <w:pStyle w:val="14"/>
            </w:pPr>
            <w:r>
              <w:t>生态影响</w:t>
            </w:r>
          </w:p>
        </w:tc>
        <w:tc>
          <w:tcPr>
            <w:tcW w:w="2466" w:type="dxa"/>
            <w:vAlign w:val="center"/>
          </w:tcPr>
          <w:p>
            <w:pPr>
              <w:pStyle w:val="14"/>
            </w:pPr>
            <w:r>
              <w:t>生态影响</w:t>
            </w:r>
          </w:p>
        </w:tc>
        <w:tc>
          <w:tcPr>
            <w:tcW w:w="2466" w:type="dxa"/>
            <w:vAlign w:val="center"/>
          </w:tcPr>
          <w:p>
            <w:pPr>
              <w:pStyle w:val="14"/>
            </w:pPr>
            <w:r>
              <w:t>显著</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是或否</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56、唐财资环【2022】76号提前下达2023年省级林业发展补助资金1.25万绩效目标表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1.林草湿综合检测</w:t>
            </w:r>
          </w:p>
          <w:p>
            <w:pPr>
              <w:pStyle w:val="14"/>
            </w:pPr>
            <w:r>
              <w:t>2.监测林草湿，改善生态环境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林草湿监测面积</w:t>
            </w:r>
          </w:p>
        </w:tc>
        <w:tc>
          <w:tcPr>
            <w:tcW w:w="2466" w:type="dxa"/>
            <w:vAlign w:val="center"/>
          </w:tcPr>
          <w:p>
            <w:pPr>
              <w:pStyle w:val="14"/>
            </w:pPr>
            <w:r>
              <w:t>林草湿监测面积</w:t>
            </w:r>
          </w:p>
        </w:tc>
        <w:tc>
          <w:tcPr>
            <w:tcW w:w="2466" w:type="dxa"/>
            <w:vAlign w:val="center"/>
          </w:tcPr>
          <w:p>
            <w:pPr>
              <w:pStyle w:val="14"/>
            </w:pPr>
            <w:r>
              <w:t>≥5000亩</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专款专用率</w:t>
            </w:r>
          </w:p>
        </w:tc>
        <w:tc>
          <w:tcPr>
            <w:tcW w:w="2466" w:type="dxa"/>
            <w:vAlign w:val="center"/>
          </w:tcPr>
          <w:p>
            <w:pPr>
              <w:pStyle w:val="14"/>
            </w:pPr>
            <w:r>
              <w:t>专款专用率</w:t>
            </w:r>
          </w:p>
        </w:tc>
        <w:tc>
          <w:tcPr>
            <w:tcW w:w="2466" w:type="dxa"/>
            <w:vAlign w:val="center"/>
          </w:tcPr>
          <w:p>
            <w:pPr>
              <w:pStyle w:val="14"/>
            </w:pPr>
            <w:r>
              <w:t>≥95%</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任务完成及时率</w:t>
            </w:r>
          </w:p>
        </w:tc>
        <w:tc>
          <w:tcPr>
            <w:tcW w:w="2466" w:type="dxa"/>
            <w:vAlign w:val="center"/>
          </w:tcPr>
          <w:p>
            <w:pPr>
              <w:pStyle w:val="14"/>
            </w:pPr>
            <w:r>
              <w:t>任务完成及时率</w:t>
            </w:r>
          </w:p>
        </w:tc>
        <w:tc>
          <w:tcPr>
            <w:tcW w:w="2466" w:type="dxa"/>
            <w:vAlign w:val="center"/>
          </w:tcPr>
          <w:p>
            <w:pPr>
              <w:pStyle w:val="14"/>
            </w:pPr>
            <w:r>
              <w:t>≥95%</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成本控制率(%)</w:t>
            </w:r>
          </w:p>
        </w:tc>
        <w:tc>
          <w:tcPr>
            <w:tcW w:w="2466" w:type="dxa"/>
            <w:vAlign w:val="center"/>
          </w:tcPr>
          <w:p>
            <w:pPr>
              <w:pStyle w:val="14"/>
            </w:pPr>
            <w:r>
              <w:t>成本控制率(%)</w:t>
            </w:r>
          </w:p>
        </w:tc>
        <w:tc>
          <w:tcPr>
            <w:tcW w:w="2466" w:type="dxa"/>
            <w:vAlign w:val="center"/>
          </w:tcPr>
          <w:p>
            <w:pPr>
              <w:pStyle w:val="14"/>
            </w:pPr>
            <w:r>
              <w:t>≥95%</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生态效益指标</w:t>
            </w:r>
          </w:p>
        </w:tc>
        <w:tc>
          <w:tcPr>
            <w:tcW w:w="2466" w:type="dxa"/>
            <w:vAlign w:val="center"/>
          </w:tcPr>
          <w:p>
            <w:pPr>
              <w:pStyle w:val="14"/>
            </w:pPr>
            <w:r>
              <w:t>生态影响</w:t>
            </w:r>
          </w:p>
        </w:tc>
        <w:tc>
          <w:tcPr>
            <w:tcW w:w="2466" w:type="dxa"/>
            <w:vAlign w:val="center"/>
          </w:tcPr>
          <w:p>
            <w:pPr>
              <w:pStyle w:val="14"/>
            </w:pPr>
            <w:r>
              <w:t>生态影响</w:t>
            </w:r>
          </w:p>
        </w:tc>
        <w:tc>
          <w:tcPr>
            <w:tcW w:w="2466" w:type="dxa"/>
            <w:vAlign w:val="center"/>
          </w:tcPr>
          <w:p>
            <w:pPr>
              <w:pStyle w:val="14"/>
            </w:pPr>
            <w:r>
              <w:t>显著</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是或否</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57、唐财资环【2022】76号提前下达2023年省级林业发展补助资金371万绩效目标表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1.造林绿化，改善生态环境</w:t>
            </w:r>
          </w:p>
          <w:p>
            <w:pPr>
              <w:pStyle w:val="14"/>
            </w:pPr>
            <w:r>
              <w:t>2.完成造林1100亩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造林奖补1100亩</w:t>
            </w:r>
          </w:p>
        </w:tc>
        <w:tc>
          <w:tcPr>
            <w:tcW w:w="2466" w:type="dxa"/>
            <w:vAlign w:val="center"/>
          </w:tcPr>
          <w:p>
            <w:pPr>
              <w:pStyle w:val="14"/>
            </w:pPr>
            <w:r>
              <w:t>造林奖补1100亩</w:t>
            </w:r>
          </w:p>
        </w:tc>
        <w:tc>
          <w:tcPr>
            <w:tcW w:w="2466" w:type="dxa"/>
            <w:vAlign w:val="center"/>
          </w:tcPr>
          <w:p>
            <w:pPr>
              <w:pStyle w:val="14"/>
            </w:pPr>
            <w:r>
              <w:t>≥1100亩</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造林成活率</w:t>
            </w:r>
          </w:p>
        </w:tc>
        <w:tc>
          <w:tcPr>
            <w:tcW w:w="2466" w:type="dxa"/>
            <w:vAlign w:val="center"/>
          </w:tcPr>
          <w:p>
            <w:pPr>
              <w:pStyle w:val="14"/>
            </w:pPr>
            <w:r>
              <w:t>造林成活率</w:t>
            </w:r>
          </w:p>
        </w:tc>
        <w:tc>
          <w:tcPr>
            <w:tcW w:w="2466" w:type="dxa"/>
            <w:vAlign w:val="center"/>
          </w:tcPr>
          <w:p>
            <w:pPr>
              <w:pStyle w:val="14"/>
            </w:pPr>
            <w:r>
              <w:t>≥85%</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完工及时率</w:t>
            </w:r>
          </w:p>
        </w:tc>
        <w:tc>
          <w:tcPr>
            <w:tcW w:w="2466" w:type="dxa"/>
            <w:vAlign w:val="center"/>
          </w:tcPr>
          <w:p>
            <w:pPr>
              <w:pStyle w:val="14"/>
            </w:pPr>
            <w:r>
              <w:t>完工及时率</w:t>
            </w:r>
          </w:p>
        </w:tc>
        <w:tc>
          <w:tcPr>
            <w:tcW w:w="2466" w:type="dxa"/>
            <w:vAlign w:val="center"/>
          </w:tcPr>
          <w:p>
            <w:pPr>
              <w:pStyle w:val="14"/>
            </w:pPr>
            <w:r>
              <w:t>≥90%</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亩均补助标准</w:t>
            </w:r>
          </w:p>
        </w:tc>
        <w:tc>
          <w:tcPr>
            <w:tcW w:w="2466" w:type="dxa"/>
            <w:vAlign w:val="center"/>
          </w:tcPr>
          <w:p>
            <w:pPr>
              <w:pStyle w:val="14"/>
            </w:pPr>
            <w:r>
              <w:t>亩均补助标准</w:t>
            </w:r>
          </w:p>
        </w:tc>
        <w:tc>
          <w:tcPr>
            <w:tcW w:w="2466" w:type="dxa"/>
            <w:vAlign w:val="center"/>
          </w:tcPr>
          <w:p>
            <w:pPr>
              <w:pStyle w:val="14"/>
            </w:pPr>
            <w:r>
              <w:t>≤3000元</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生态效益指标</w:t>
            </w:r>
          </w:p>
        </w:tc>
        <w:tc>
          <w:tcPr>
            <w:tcW w:w="2466" w:type="dxa"/>
            <w:vAlign w:val="center"/>
          </w:tcPr>
          <w:p>
            <w:pPr>
              <w:pStyle w:val="14"/>
            </w:pPr>
            <w:r>
              <w:t>生态影响</w:t>
            </w:r>
          </w:p>
        </w:tc>
        <w:tc>
          <w:tcPr>
            <w:tcW w:w="2466" w:type="dxa"/>
            <w:vAlign w:val="center"/>
          </w:tcPr>
          <w:p>
            <w:pPr>
              <w:pStyle w:val="14"/>
            </w:pPr>
            <w:r>
              <w:t>生态影响</w:t>
            </w:r>
          </w:p>
        </w:tc>
        <w:tc>
          <w:tcPr>
            <w:tcW w:w="2466" w:type="dxa"/>
            <w:vAlign w:val="center"/>
          </w:tcPr>
          <w:p>
            <w:pPr>
              <w:pStyle w:val="14"/>
            </w:pPr>
            <w:r>
              <w:t>显著</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是或否</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58、唐财资环【2022】76号提前下达2023年省级林业发展补助资金60万绩效目标表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1.造林3000亩。</w:t>
            </w:r>
          </w:p>
          <w:p>
            <w:pPr>
              <w:pStyle w:val="14"/>
            </w:pPr>
            <w:r>
              <w:t>2.植树造林，改善生态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造林奖补3000亩</w:t>
            </w:r>
          </w:p>
        </w:tc>
        <w:tc>
          <w:tcPr>
            <w:tcW w:w="2466" w:type="dxa"/>
            <w:vAlign w:val="center"/>
          </w:tcPr>
          <w:p>
            <w:pPr>
              <w:pStyle w:val="14"/>
            </w:pPr>
            <w:r>
              <w:t>造林奖补3000亩</w:t>
            </w:r>
          </w:p>
        </w:tc>
        <w:tc>
          <w:tcPr>
            <w:tcW w:w="2466" w:type="dxa"/>
            <w:vAlign w:val="center"/>
          </w:tcPr>
          <w:p>
            <w:pPr>
              <w:pStyle w:val="14"/>
            </w:pPr>
            <w:r>
              <w:t>≥3000亩</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造林成活率</w:t>
            </w:r>
          </w:p>
        </w:tc>
        <w:tc>
          <w:tcPr>
            <w:tcW w:w="2466" w:type="dxa"/>
            <w:vAlign w:val="center"/>
          </w:tcPr>
          <w:p>
            <w:pPr>
              <w:pStyle w:val="14"/>
            </w:pPr>
            <w:r>
              <w:t>造林成活率</w:t>
            </w:r>
          </w:p>
        </w:tc>
        <w:tc>
          <w:tcPr>
            <w:tcW w:w="2466" w:type="dxa"/>
            <w:vAlign w:val="center"/>
          </w:tcPr>
          <w:p>
            <w:pPr>
              <w:pStyle w:val="14"/>
            </w:pPr>
            <w:r>
              <w:t>≥85%</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完工及时率</w:t>
            </w:r>
          </w:p>
        </w:tc>
        <w:tc>
          <w:tcPr>
            <w:tcW w:w="2466" w:type="dxa"/>
            <w:vAlign w:val="center"/>
          </w:tcPr>
          <w:p>
            <w:pPr>
              <w:pStyle w:val="14"/>
            </w:pPr>
            <w:r>
              <w:t>完工及时率</w:t>
            </w:r>
          </w:p>
        </w:tc>
        <w:tc>
          <w:tcPr>
            <w:tcW w:w="2466" w:type="dxa"/>
            <w:vAlign w:val="center"/>
          </w:tcPr>
          <w:p>
            <w:pPr>
              <w:pStyle w:val="14"/>
            </w:pPr>
            <w:r>
              <w:t>≥90%</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亩均补助标准</w:t>
            </w:r>
          </w:p>
        </w:tc>
        <w:tc>
          <w:tcPr>
            <w:tcW w:w="2466" w:type="dxa"/>
            <w:vAlign w:val="center"/>
          </w:tcPr>
          <w:p>
            <w:pPr>
              <w:pStyle w:val="14"/>
            </w:pPr>
            <w:r>
              <w:t>亩均补助标准</w:t>
            </w:r>
          </w:p>
        </w:tc>
        <w:tc>
          <w:tcPr>
            <w:tcW w:w="2466" w:type="dxa"/>
            <w:vAlign w:val="center"/>
          </w:tcPr>
          <w:p>
            <w:pPr>
              <w:pStyle w:val="14"/>
            </w:pPr>
            <w:r>
              <w:t>≤3000元</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生态效益指标</w:t>
            </w:r>
          </w:p>
        </w:tc>
        <w:tc>
          <w:tcPr>
            <w:tcW w:w="2466" w:type="dxa"/>
            <w:vAlign w:val="center"/>
          </w:tcPr>
          <w:p>
            <w:pPr>
              <w:pStyle w:val="14"/>
            </w:pPr>
            <w:r>
              <w:t>生态影响</w:t>
            </w:r>
          </w:p>
        </w:tc>
        <w:tc>
          <w:tcPr>
            <w:tcW w:w="2466" w:type="dxa"/>
            <w:vAlign w:val="center"/>
          </w:tcPr>
          <w:p>
            <w:pPr>
              <w:pStyle w:val="14"/>
            </w:pPr>
            <w:r>
              <w:t>生态影响</w:t>
            </w:r>
          </w:p>
        </w:tc>
        <w:tc>
          <w:tcPr>
            <w:tcW w:w="2466" w:type="dxa"/>
            <w:vAlign w:val="center"/>
          </w:tcPr>
          <w:p>
            <w:pPr>
              <w:pStyle w:val="14"/>
            </w:pPr>
            <w:r>
              <w:t>显著</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是或否</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59、小额贷款贴息项目绩效目标表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1.小额贴息贷款的脱贫户和防贫监测对象受益总户数达5户以上</w:t>
            </w:r>
          </w:p>
          <w:p>
            <w:pPr>
              <w:pStyle w:val="14"/>
            </w:pPr>
            <w:r>
              <w:t>2.符合条件的脱贫户和防贫监测对象获得贷款年度总金额达18.25万元以上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贷款申请满足率</w:t>
            </w:r>
          </w:p>
        </w:tc>
        <w:tc>
          <w:tcPr>
            <w:tcW w:w="2466" w:type="dxa"/>
            <w:vAlign w:val="center"/>
          </w:tcPr>
          <w:p>
            <w:pPr>
              <w:pStyle w:val="14"/>
            </w:pPr>
            <w:r>
              <w:t>符合条件的脱贫户和防贫监测对象贷款申请满足率</w:t>
            </w:r>
          </w:p>
        </w:tc>
        <w:tc>
          <w:tcPr>
            <w:tcW w:w="2466" w:type="dxa"/>
            <w:vAlign w:val="center"/>
          </w:tcPr>
          <w:p>
            <w:pPr>
              <w:pStyle w:val="14"/>
            </w:pPr>
            <w:r>
              <w:t>≥90%</w:t>
            </w:r>
          </w:p>
        </w:tc>
        <w:tc>
          <w:tcPr>
            <w:tcW w:w="2466" w:type="dxa"/>
            <w:vAlign w:val="center"/>
          </w:tcPr>
          <w:p>
            <w:pPr>
              <w:pStyle w:val="14"/>
            </w:pPr>
            <w:r>
              <w:t>历年数据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贷款风险补偿率</w:t>
            </w:r>
          </w:p>
        </w:tc>
        <w:tc>
          <w:tcPr>
            <w:tcW w:w="2466" w:type="dxa"/>
            <w:vAlign w:val="center"/>
          </w:tcPr>
          <w:p>
            <w:pPr>
              <w:pStyle w:val="14"/>
            </w:pPr>
            <w:r>
              <w:t>贷款风险补偿率</w:t>
            </w:r>
          </w:p>
        </w:tc>
        <w:tc>
          <w:tcPr>
            <w:tcW w:w="2466" w:type="dxa"/>
            <w:vAlign w:val="center"/>
          </w:tcPr>
          <w:p>
            <w:pPr>
              <w:pStyle w:val="14"/>
            </w:pPr>
            <w:r>
              <w:t>≤10%</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贷款及时发放率</w:t>
            </w:r>
          </w:p>
        </w:tc>
        <w:tc>
          <w:tcPr>
            <w:tcW w:w="2466" w:type="dxa"/>
            <w:vAlign w:val="center"/>
          </w:tcPr>
          <w:p>
            <w:pPr>
              <w:pStyle w:val="14"/>
            </w:pPr>
            <w:r>
              <w:t>贷款及时发放率</w:t>
            </w:r>
          </w:p>
        </w:tc>
        <w:tc>
          <w:tcPr>
            <w:tcW w:w="2466" w:type="dxa"/>
            <w:vAlign w:val="center"/>
          </w:tcPr>
          <w:p>
            <w:pPr>
              <w:pStyle w:val="14"/>
            </w:pPr>
            <w:r>
              <w:t>≥95%</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贴息成本</w:t>
            </w:r>
          </w:p>
        </w:tc>
        <w:tc>
          <w:tcPr>
            <w:tcW w:w="2466" w:type="dxa"/>
            <w:vAlign w:val="center"/>
          </w:tcPr>
          <w:p>
            <w:pPr>
              <w:pStyle w:val="14"/>
            </w:pPr>
            <w:r>
              <w:t>为脱贫户和防贫监测对象贷款贴息成本</w:t>
            </w:r>
          </w:p>
        </w:tc>
        <w:tc>
          <w:tcPr>
            <w:tcW w:w="2466" w:type="dxa"/>
            <w:vAlign w:val="center"/>
          </w:tcPr>
          <w:p>
            <w:pPr>
              <w:pStyle w:val="14"/>
            </w:pPr>
            <w:r>
              <w:t>≤500元</w:t>
            </w:r>
          </w:p>
        </w:tc>
        <w:tc>
          <w:tcPr>
            <w:tcW w:w="2466" w:type="dxa"/>
            <w:vAlign w:val="center"/>
          </w:tcPr>
          <w:p>
            <w:pPr>
              <w:pStyle w:val="14"/>
            </w:pPr>
            <w:r>
              <w:t>现状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受益户数</w:t>
            </w:r>
          </w:p>
        </w:tc>
        <w:tc>
          <w:tcPr>
            <w:tcW w:w="2466" w:type="dxa"/>
            <w:vAlign w:val="center"/>
          </w:tcPr>
          <w:p>
            <w:pPr>
              <w:pStyle w:val="14"/>
            </w:pPr>
            <w:r>
              <w:t>受益户数</w:t>
            </w:r>
          </w:p>
        </w:tc>
        <w:tc>
          <w:tcPr>
            <w:tcW w:w="2466" w:type="dxa"/>
            <w:vAlign w:val="center"/>
          </w:tcPr>
          <w:p>
            <w:pPr>
              <w:pStyle w:val="14"/>
            </w:pPr>
            <w:r>
              <w:t>≥5户</w:t>
            </w:r>
          </w:p>
        </w:tc>
        <w:tc>
          <w:tcPr>
            <w:tcW w:w="2466" w:type="dxa"/>
            <w:vAlign w:val="center"/>
          </w:tcPr>
          <w:p>
            <w:pPr>
              <w:pStyle w:val="14"/>
            </w:pPr>
            <w:r>
              <w:t>现状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是或否</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60、雨露计划项目绩效目标表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1.资助学生人数达40人以上</w:t>
            </w:r>
          </w:p>
          <w:p>
            <w:pPr>
              <w:pStyle w:val="14"/>
            </w:pPr>
            <w:r>
              <w:t>2.受助学生每学期资助标准1500元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资助学生人数</w:t>
            </w:r>
          </w:p>
        </w:tc>
        <w:tc>
          <w:tcPr>
            <w:tcW w:w="2466" w:type="dxa"/>
            <w:vAlign w:val="center"/>
          </w:tcPr>
          <w:p>
            <w:pPr>
              <w:pStyle w:val="14"/>
            </w:pPr>
            <w:r>
              <w:t>资助建档立卡脱贫户和防贫监测对象子女人数</w:t>
            </w:r>
          </w:p>
        </w:tc>
        <w:tc>
          <w:tcPr>
            <w:tcW w:w="2466" w:type="dxa"/>
            <w:vAlign w:val="center"/>
          </w:tcPr>
          <w:p>
            <w:pPr>
              <w:pStyle w:val="14"/>
            </w:pPr>
            <w:r>
              <w:t>≥40人</w:t>
            </w:r>
          </w:p>
        </w:tc>
        <w:tc>
          <w:tcPr>
            <w:tcW w:w="2466" w:type="dxa"/>
            <w:vAlign w:val="center"/>
          </w:tcPr>
          <w:p>
            <w:pPr>
              <w:pStyle w:val="14"/>
            </w:pPr>
            <w:r>
              <w:t>历年数据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应助尽助比例</w:t>
            </w:r>
          </w:p>
        </w:tc>
        <w:tc>
          <w:tcPr>
            <w:tcW w:w="2466" w:type="dxa"/>
            <w:vAlign w:val="center"/>
          </w:tcPr>
          <w:p>
            <w:pPr>
              <w:pStyle w:val="14"/>
            </w:pPr>
            <w:r>
              <w:t>符合条件的学生补助覆盖率</w:t>
            </w:r>
          </w:p>
        </w:tc>
        <w:tc>
          <w:tcPr>
            <w:tcW w:w="2466" w:type="dxa"/>
            <w:vAlign w:val="center"/>
          </w:tcPr>
          <w:p>
            <w:pPr>
              <w:pStyle w:val="14"/>
            </w:pPr>
            <w:r>
              <w:t>≥95%</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 xml:space="preserve">资助经费及时发放率 </w:t>
            </w:r>
          </w:p>
        </w:tc>
        <w:tc>
          <w:tcPr>
            <w:tcW w:w="2466" w:type="dxa"/>
            <w:vAlign w:val="center"/>
          </w:tcPr>
          <w:p>
            <w:pPr>
              <w:pStyle w:val="14"/>
            </w:pPr>
            <w:r>
              <w:t xml:space="preserve">资助经费及时发放率 </w:t>
            </w:r>
          </w:p>
        </w:tc>
        <w:tc>
          <w:tcPr>
            <w:tcW w:w="2466" w:type="dxa"/>
            <w:vAlign w:val="center"/>
          </w:tcPr>
          <w:p>
            <w:pPr>
              <w:pStyle w:val="14"/>
            </w:pPr>
            <w:r>
              <w:t>≥95%</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人均资助标准</w:t>
            </w:r>
          </w:p>
        </w:tc>
        <w:tc>
          <w:tcPr>
            <w:tcW w:w="2466" w:type="dxa"/>
            <w:vAlign w:val="center"/>
          </w:tcPr>
          <w:p>
            <w:pPr>
              <w:pStyle w:val="14"/>
            </w:pPr>
            <w:r>
              <w:t>受助学生每学期资助标准</w:t>
            </w:r>
          </w:p>
        </w:tc>
        <w:tc>
          <w:tcPr>
            <w:tcW w:w="2466" w:type="dxa"/>
            <w:vAlign w:val="center"/>
          </w:tcPr>
          <w:p>
            <w:pPr>
              <w:pStyle w:val="14"/>
            </w:pPr>
            <w:r>
              <w:t>≤1500元/学期</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缓解生活困难家庭学生负担</w:t>
            </w:r>
          </w:p>
        </w:tc>
        <w:tc>
          <w:tcPr>
            <w:tcW w:w="2466" w:type="dxa"/>
            <w:vAlign w:val="center"/>
          </w:tcPr>
          <w:p>
            <w:pPr>
              <w:pStyle w:val="14"/>
            </w:pPr>
            <w:r>
              <w:t>缓解生活困难家庭学生负担</w:t>
            </w:r>
          </w:p>
        </w:tc>
        <w:tc>
          <w:tcPr>
            <w:tcW w:w="2466" w:type="dxa"/>
            <w:vAlign w:val="center"/>
          </w:tcPr>
          <w:p>
            <w:pPr>
              <w:pStyle w:val="14"/>
            </w:pPr>
            <w:r>
              <w:t>缓解生活困难家庭学生负担</w:t>
            </w:r>
          </w:p>
        </w:tc>
        <w:tc>
          <w:tcPr>
            <w:tcW w:w="2466" w:type="dxa"/>
            <w:vAlign w:val="center"/>
          </w:tcPr>
          <w:p>
            <w:pPr>
              <w:pStyle w:val="14"/>
            </w:pPr>
            <w:r>
              <w:t>按照上级要求执行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建档立卡脱贫户和防贫监测对象子女接受资助的比例</w:t>
            </w:r>
          </w:p>
        </w:tc>
        <w:tc>
          <w:tcPr>
            <w:tcW w:w="2466" w:type="dxa"/>
            <w:vAlign w:val="center"/>
          </w:tcPr>
          <w:p>
            <w:pPr>
              <w:pStyle w:val="14"/>
            </w:pPr>
            <w:r>
              <w:t>建档立卡脱贫户和防贫监测对象子女全程全部接受资助的比例</w:t>
            </w:r>
          </w:p>
        </w:tc>
        <w:tc>
          <w:tcPr>
            <w:tcW w:w="2466" w:type="dxa"/>
            <w:vAlign w:val="center"/>
          </w:tcPr>
          <w:p>
            <w:pPr>
              <w:pStyle w:val="14"/>
            </w:pPr>
            <w:r>
              <w:t>≥95%</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受助学生满意度</w:t>
            </w:r>
          </w:p>
        </w:tc>
        <w:tc>
          <w:tcPr>
            <w:tcW w:w="2466" w:type="dxa"/>
            <w:vAlign w:val="center"/>
          </w:tcPr>
          <w:p>
            <w:pPr>
              <w:pStyle w:val="14"/>
            </w:pPr>
            <w:r>
              <w:t>受助学生满意度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61、政策性农机保险绩效目标表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1.保险总保费500元，其中区级财政担负30%150元。</w:t>
            </w:r>
          </w:p>
          <w:p>
            <w:pPr>
              <w:pStyle w:val="14"/>
            </w:pPr>
            <w:r>
              <w:t>2.机手投保得到基本安全保障，减轻农民负担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农机投保数量</w:t>
            </w:r>
          </w:p>
        </w:tc>
        <w:tc>
          <w:tcPr>
            <w:tcW w:w="2466" w:type="dxa"/>
            <w:vAlign w:val="center"/>
          </w:tcPr>
          <w:p>
            <w:pPr>
              <w:pStyle w:val="14"/>
            </w:pPr>
            <w:r>
              <w:t>农机投保数量</w:t>
            </w:r>
          </w:p>
        </w:tc>
        <w:tc>
          <w:tcPr>
            <w:tcW w:w="2466" w:type="dxa"/>
            <w:vAlign w:val="center"/>
          </w:tcPr>
          <w:p>
            <w:pPr>
              <w:pStyle w:val="14"/>
            </w:pPr>
            <w:r>
              <w:t>≥500台</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投保率</w:t>
            </w:r>
          </w:p>
        </w:tc>
        <w:tc>
          <w:tcPr>
            <w:tcW w:w="2466" w:type="dxa"/>
            <w:vAlign w:val="center"/>
          </w:tcPr>
          <w:p>
            <w:pPr>
              <w:pStyle w:val="14"/>
            </w:pPr>
            <w:r>
              <w:t>保证完成拖拉机、联合收割机投保率</w:t>
            </w:r>
          </w:p>
        </w:tc>
        <w:tc>
          <w:tcPr>
            <w:tcW w:w="2466" w:type="dxa"/>
            <w:vAlign w:val="center"/>
          </w:tcPr>
          <w:p>
            <w:pPr>
              <w:pStyle w:val="14"/>
            </w:pPr>
            <w:r>
              <w:t>≥98%</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保险周期</w:t>
            </w:r>
          </w:p>
        </w:tc>
        <w:tc>
          <w:tcPr>
            <w:tcW w:w="2466" w:type="dxa"/>
            <w:vAlign w:val="center"/>
          </w:tcPr>
          <w:p>
            <w:pPr>
              <w:pStyle w:val="14"/>
            </w:pPr>
            <w:r>
              <w:t>一年</w:t>
            </w:r>
          </w:p>
        </w:tc>
        <w:tc>
          <w:tcPr>
            <w:tcW w:w="2466" w:type="dxa"/>
            <w:vAlign w:val="center"/>
          </w:tcPr>
          <w:p>
            <w:pPr>
              <w:pStyle w:val="14"/>
            </w:pPr>
            <w:r>
              <w:t>2023年12月完成</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每台成本</w:t>
            </w:r>
          </w:p>
        </w:tc>
        <w:tc>
          <w:tcPr>
            <w:tcW w:w="2466" w:type="dxa"/>
            <w:vAlign w:val="center"/>
          </w:tcPr>
          <w:p>
            <w:pPr>
              <w:pStyle w:val="14"/>
            </w:pPr>
            <w:r>
              <w:t>每台农机区级负担</w:t>
            </w:r>
          </w:p>
        </w:tc>
        <w:tc>
          <w:tcPr>
            <w:tcW w:w="2466" w:type="dxa"/>
            <w:vAlign w:val="center"/>
          </w:tcPr>
          <w:p>
            <w:pPr>
              <w:pStyle w:val="14"/>
            </w:pPr>
            <w:r>
              <w:t>≤150元</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减轻农民负担</w:t>
            </w:r>
          </w:p>
        </w:tc>
        <w:tc>
          <w:tcPr>
            <w:tcW w:w="2466" w:type="dxa"/>
            <w:vAlign w:val="center"/>
          </w:tcPr>
          <w:p>
            <w:pPr>
              <w:pStyle w:val="14"/>
            </w:pPr>
            <w:r>
              <w:t>减轻农民负担</w:t>
            </w:r>
          </w:p>
        </w:tc>
        <w:tc>
          <w:tcPr>
            <w:tcW w:w="2466" w:type="dxa"/>
            <w:vAlign w:val="center"/>
          </w:tcPr>
          <w:p>
            <w:pPr>
              <w:pStyle w:val="14"/>
            </w:pPr>
            <w:r>
              <w:t>≥400元</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安全生产</w:t>
            </w:r>
          </w:p>
        </w:tc>
        <w:tc>
          <w:tcPr>
            <w:tcW w:w="2466" w:type="dxa"/>
            <w:vAlign w:val="center"/>
          </w:tcPr>
          <w:p>
            <w:pPr>
              <w:pStyle w:val="14"/>
            </w:pPr>
            <w:r>
              <w:t>根本解决安全生产保障问题</w:t>
            </w:r>
          </w:p>
        </w:tc>
        <w:tc>
          <w:tcPr>
            <w:tcW w:w="2466" w:type="dxa"/>
            <w:vAlign w:val="center"/>
          </w:tcPr>
          <w:p>
            <w:pPr>
              <w:pStyle w:val="14"/>
            </w:pPr>
            <w:r>
              <w:t>根本解决安全生产保障问题</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机手满意度</w:t>
            </w:r>
          </w:p>
        </w:tc>
        <w:tc>
          <w:tcPr>
            <w:tcW w:w="2466" w:type="dxa"/>
            <w:vAlign w:val="center"/>
          </w:tcPr>
          <w:p>
            <w:pPr>
              <w:pStyle w:val="14"/>
            </w:pPr>
            <w:r>
              <w:t>机手投保得到基本安全保障，解决拖拉机联合收割机投保难，理赔慢问题。</w:t>
            </w:r>
          </w:p>
        </w:tc>
        <w:tc>
          <w:tcPr>
            <w:tcW w:w="2466" w:type="dxa"/>
            <w:vAlign w:val="center"/>
          </w:tcPr>
          <w:p>
            <w:pPr>
              <w:pStyle w:val="14"/>
            </w:pPr>
            <w:r>
              <w:t>≥95%</w:t>
            </w:r>
          </w:p>
        </w:tc>
        <w:tc>
          <w:tcPr>
            <w:tcW w:w="2466" w:type="dxa"/>
            <w:vAlign w:val="center"/>
          </w:tcPr>
          <w:p>
            <w:pPr>
              <w:pStyle w:val="14"/>
            </w:pPr>
            <w:r>
              <w:t>电话微信询问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62、重大动物疫病强制免疫用疫苗补助资金绩效目标表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1.对畜禽集中免疫，避免重大动物疫病发生</w:t>
            </w:r>
          </w:p>
          <w:p>
            <w:pPr>
              <w:pStyle w:val="14"/>
            </w:pPr>
            <w:r>
              <w:t>2.建立坚强免疫屏障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全区规模养殖场</w:t>
            </w:r>
          </w:p>
        </w:tc>
        <w:tc>
          <w:tcPr>
            <w:tcW w:w="2466" w:type="dxa"/>
            <w:vAlign w:val="center"/>
          </w:tcPr>
          <w:p>
            <w:pPr>
              <w:pStyle w:val="14"/>
            </w:pPr>
            <w:r>
              <w:t>规模场疫苗供应场户</w:t>
            </w:r>
          </w:p>
        </w:tc>
        <w:tc>
          <w:tcPr>
            <w:tcW w:w="2466" w:type="dxa"/>
            <w:vAlign w:val="center"/>
          </w:tcPr>
          <w:p>
            <w:pPr>
              <w:pStyle w:val="14"/>
            </w:pPr>
            <w:r>
              <w:t>≥2767个</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全区疫苗供应率</w:t>
            </w:r>
          </w:p>
        </w:tc>
        <w:tc>
          <w:tcPr>
            <w:tcW w:w="2466" w:type="dxa"/>
            <w:vAlign w:val="center"/>
          </w:tcPr>
          <w:p>
            <w:pPr>
              <w:pStyle w:val="14"/>
            </w:pPr>
            <w:r>
              <w:t>规模养殖场疫苗发放率</w:t>
            </w:r>
          </w:p>
        </w:tc>
        <w:tc>
          <w:tcPr>
            <w:tcW w:w="2466" w:type="dxa"/>
            <w:vAlign w:val="center"/>
          </w:tcPr>
          <w:p>
            <w:pPr>
              <w:pStyle w:val="14"/>
            </w:pPr>
            <w:r>
              <w:t>≥99%</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疫苗发放时限</w:t>
            </w:r>
          </w:p>
        </w:tc>
        <w:tc>
          <w:tcPr>
            <w:tcW w:w="2466" w:type="dxa"/>
            <w:vAlign w:val="center"/>
          </w:tcPr>
          <w:p>
            <w:pPr>
              <w:pStyle w:val="14"/>
            </w:pPr>
            <w:r>
              <w:t>全区规模场户疫苗发放时限</w:t>
            </w:r>
          </w:p>
        </w:tc>
        <w:tc>
          <w:tcPr>
            <w:tcW w:w="2466" w:type="dxa"/>
            <w:vAlign w:val="center"/>
          </w:tcPr>
          <w:p>
            <w:pPr>
              <w:pStyle w:val="14"/>
            </w:pPr>
            <w:r>
              <w:t>2023年底前完成</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疫苗成本</w:t>
            </w:r>
          </w:p>
        </w:tc>
        <w:tc>
          <w:tcPr>
            <w:tcW w:w="2466" w:type="dxa"/>
            <w:vAlign w:val="center"/>
          </w:tcPr>
          <w:p>
            <w:pPr>
              <w:pStyle w:val="14"/>
            </w:pPr>
            <w:r>
              <w:t>全区规模场用疫苗成本</w:t>
            </w:r>
          </w:p>
        </w:tc>
        <w:tc>
          <w:tcPr>
            <w:tcW w:w="2466" w:type="dxa"/>
            <w:vAlign w:val="center"/>
          </w:tcPr>
          <w:p>
            <w:pPr>
              <w:pStyle w:val="14"/>
            </w:pPr>
            <w:r>
              <w:t>≤70元</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未发生重大动物疫情</w:t>
            </w:r>
          </w:p>
        </w:tc>
        <w:tc>
          <w:tcPr>
            <w:tcW w:w="2466" w:type="dxa"/>
            <w:vAlign w:val="center"/>
          </w:tcPr>
          <w:p>
            <w:pPr>
              <w:pStyle w:val="14"/>
            </w:pPr>
            <w:r>
              <w:t>重大动物疫病发生率</w:t>
            </w:r>
          </w:p>
        </w:tc>
        <w:tc>
          <w:tcPr>
            <w:tcW w:w="2466" w:type="dxa"/>
            <w:vAlign w:val="center"/>
          </w:tcPr>
          <w:p>
            <w:pPr>
              <w:pStyle w:val="14"/>
            </w:pPr>
            <w:r>
              <w:t>≤1%</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动物防疫，保护动物</w:t>
            </w:r>
          </w:p>
        </w:tc>
        <w:tc>
          <w:tcPr>
            <w:tcW w:w="2466" w:type="dxa"/>
            <w:vAlign w:val="center"/>
          </w:tcPr>
          <w:p>
            <w:pPr>
              <w:pStyle w:val="14"/>
            </w:pPr>
            <w:r>
              <w:t>动物防疫，保护动物效果</w:t>
            </w:r>
          </w:p>
        </w:tc>
        <w:tc>
          <w:tcPr>
            <w:tcW w:w="2466" w:type="dxa"/>
            <w:vAlign w:val="center"/>
          </w:tcPr>
          <w:p>
            <w:pPr>
              <w:pStyle w:val="14"/>
            </w:pPr>
            <w:r>
              <w:t>是否明显</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养猪户满意度</w:t>
            </w:r>
          </w:p>
        </w:tc>
        <w:tc>
          <w:tcPr>
            <w:tcW w:w="2466" w:type="dxa"/>
            <w:vAlign w:val="center"/>
          </w:tcPr>
          <w:p>
            <w:pPr>
              <w:pStyle w:val="14"/>
            </w:pPr>
            <w:r>
              <w:t>保证全区养殖户无重大动物疫病发生，养殖户满意度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2023年，唐山市丰润区农业农村局本级安排政府采购预算0.00万元。具体内容见下表。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326001唐山市丰润区农业农村局本级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唐山市丰润区农业农村局本级上年末固定资产金额为0.00万元（详见下表）。本年度拟购置固定资产总额为0.00万元，已按要求列入政府采购预算，详见政府采购预算表。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326001唐山市丰润区农业农村局本级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p>
        </w:tc>
        <w:tc>
          <w:tcPr>
            <w:tcW w:w="4933" w:type="dxa"/>
            <w:vAlign w:val="center"/>
          </w:tcPr>
          <w:p>
            <w:pPr>
              <w:pStyle w:val="15"/>
            </w:pPr>
          </w:p>
        </w:tc>
        <w:tc>
          <w:tcPr>
            <w:tcW w:w="493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9" w:name="_Toc_4_4_0000000020"/>
      <w:r>
        <w:rPr>
          <w:rFonts w:ascii="方正小标宋_GBK" w:hAnsi="方正小标宋_GBK" w:eastAsia="方正小标宋_GBK" w:cs="方正小标宋_GBK"/>
          <w:b w:val="0"/>
          <w:color w:val="000000"/>
          <w:sz w:val="44"/>
        </w:rPr>
        <w:t>二、唐山市丰润河北省农业广播电视学校丰润区分校收支预算</w:t>
      </w:r>
      <w:bookmarkEnd w:id="1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326002唐山市丰润河北省农业广播电视学校丰润区分校</w:t>
            </w:r>
          </w:p>
        </w:tc>
        <w:tc>
          <w:tcPr>
            <w:tcW w:w="2959" w:type="dxa"/>
            <w:tcBorders>
              <w:top w:val="single" w:color="FFFFFF" w:sz="6" w:space="0"/>
              <w:left w:val="single" w:color="FFFFFF" w:sz="6" w:space="0"/>
              <w:right w:val="single" w:color="FFFFFF" w:sz="6" w:space="0"/>
            </w:tcBorders>
            <w:vAlign w:val="center"/>
          </w:tcPr>
          <w:p>
            <w:pPr>
              <w:pStyle w:val="10"/>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336.45</w:t>
            </w:r>
          </w:p>
        </w:tc>
        <w:tc>
          <w:tcPr>
            <w:tcW w:w="2959"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29.75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r>
              <w:t>37.09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r>
              <w:t>244.99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r>
              <w:t>24.62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三十一、人行科目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6"/>
            </w:pPr>
            <w:r>
              <w:t>本年收入合计</w:t>
            </w:r>
          </w:p>
        </w:tc>
        <w:tc>
          <w:tcPr>
            <w:tcW w:w="2959" w:type="dxa"/>
            <w:vAlign w:val="center"/>
          </w:tcPr>
          <w:p>
            <w:pPr>
              <w:pStyle w:val="17"/>
            </w:pPr>
            <w:r>
              <w:t>336.45</w:t>
            </w:r>
          </w:p>
        </w:tc>
        <w:tc>
          <w:tcPr>
            <w:tcW w:w="2959" w:type="dxa"/>
            <w:vAlign w:val="center"/>
          </w:tcPr>
          <w:p>
            <w:pPr>
              <w:pStyle w:val="16"/>
            </w:pPr>
            <w:r>
              <w:t>本年支出合计</w:t>
            </w:r>
          </w:p>
        </w:tc>
        <w:tc>
          <w:tcPr>
            <w:tcW w:w="2959" w:type="dxa"/>
            <w:vAlign w:val="center"/>
          </w:tcPr>
          <w:p>
            <w:pPr>
              <w:pStyle w:val="17"/>
            </w:pPr>
            <w:r>
              <w:t>336.45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6"/>
            </w:pPr>
            <w:r>
              <w:t>收入总计</w:t>
            </w:r>
          </w:p>
        </w:tc>
        <w:tc>
          <w:tcPr>
            <w:tcW w:w="2959" w:type="dxa"/>
            <w:vAlign w:val="center"/>
          </w:tcPr>
          <w:p>
            <w:pPr>
              <w:pStyle w:val="17"/>
            </w:pPr>
            <w:r>
              <w:t>336.45</w:t>
            </w:r>
          </w:p>
        </w:tc>
        <w:tc>
          <w:tcPr>
            <w:tcW w:w="2959" w:type="dxa"/>
            <w:vAlign w:val="center"/>
          </w:tcPr>
          <w:p>
            <w:pPr>
              <w:pStyle w:val="16"/>
            </w:pPr>
            <w:r>
              <w:t>支出总计</w:t>
            </w:r>
          </w:p>
        </w:tc>
        <w:tc>
          <w:tcPr>
            <w:tcW w:w="2959" w:type="dxa"/>
            <w:vAlign w:val="center"/>
          </w:tcPr>
          <w:p>
            <w:pPr>
              <w:pStyle w:val="17"/>
            </w:pPr>
            <w:r>
              <w:t>336.45</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326002唐山市丰润河北省农业广播电视学校丰润区分校</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336.45</w:t>
            </w:r>
          </w:p>
        </w:tc>
        <w:tc>
          <w:tcPr>
            <w:tcW w:w="758" w:type="dxa"/>
            <w:vAlign w:val="center"/>
          </w:tcPr>
          <w:p>
            <w:pPr>
              <w:pStyle w:val="17"/>
            </w:pPr>
            <w:r>
              <w:t>336.45</w:t>
            </w:r>
          </w:p>
        </w:tc>
        <w:tc>
          <w:tcPr>
            <w:tcW w:w="758" w:type="dxa"/>
            <w:vAlign w:val="center"/>
          </w:tcPr>
          <w:p>
            <w:pPr>
              <w:pStyle w:val="17"/>
            </w:pPr>
            <w:r>
              <w:t>336.45</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29.75</w:t>
            </w:r>
          </w:p>
        </w:tc>
        <w:tc>
          <w:tcPr>
            <w:tcW w:w="758" w:type="dxa"/>
            <w:vAlign w:val="center"/>
          </w:tcPr>
          <w:p>
            <w:pPr>
              <w:pStyle w:val="13"/>
            </w:pPr>
            <w:r>
              <w:t>29.75</w:t>
            </w:r>
          </w:p>
        </w:tc>
        <w:tc>
          <w:tcPr>
            <w:tcW w:w="758" w:type="dxa"/>
            <w:vAlign w:val="center"/>
          </w:tcPr>
          <w:p>
            <w:pPr>
              <w:pStyle w:val="13"/>
            </w:pPr>
            <w:r>
              <w:t>29.75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29.75</w:t>
            </w:r>
          </w:p>
        </w:tc>
        <w:tc>
          <w:tcPr>
            <w:tcW w:w="758" w:type="dxa"/>
            <w:vAlign w:val="center"/>
          </w:tcPr>
          <w:p>
            <w:pPr>
              <w:pStyle w:val="13"/>
            </w:pPr>
            <w:r>
              <w:t>29.75</w:t>
            </w:r>
          </w:p>
        </w:tc>
        <w:tc>
          <w:tcPr>
            <w:tcW w:w="758" w:type="dxa"/>
            <w:vAlign w:val="center"/>
          </w:tcPr>
          <w:p>
            <w:pPr>
              <w:pStyle w:val="13"/>
            </w:pPr>
            <w:r>
              <w:t>29.75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29.75</w:t>
            </w:r>
          </w:p>
        </w:tc>
        <w:tc>
          <w:tcPr>
            <w:tcW w:w="758" w:type="dxa"/>
            <w:vAlign w:val="center"/>
          </w:tcPr>
          <w:p>
            <w:pPr>
              <w:pStyle w:val="13"/>
            </w:pPr>
            <w:r>
              <w:t>29.75</w:t>
            </w:r>
          </w:p>
        </w:tc>
        <w:tc>
          <w:tcPr>
            <w:tcW w:w="758" w:type="dxa"/>
            <w:vAlign w:val="center"/>
          </w:tcPr>
          <w:p>
            <w:pPr>
              <w:pStyle w:val="13"/>
            </w:pPr>
            <w:r>
              <w:t>29.75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37.09</w:t>
            </w:r>
          </w:p>
        </w:tc>
        <w:tc>
          <w:tcPr>
            <w:tcW w:w="758" w:type="dxa"/>
            <w:vAlign w:val="center"/>
          </w:tcPr>
          <w:p>
            <w:pPr>
              <w:pStyle w:val="13"/>
            </w:pPr>
            <w:r>
              <w:t>37.09</w:t>
            </w:r>
          </w:p>
        </w:tc>
        <w:tc>
          <w:tcPr>
            <w:tcW w:w="758" w:type="dxa"/>
            <w:vAlign w:val="center"/>
          </w:tcPr>
          <w:p>
            <w:pPr>
              <w:pStyle w:val="13"/>
            </w:pPr>
            <w:r>
              <w:t>37.09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37.09</w:t>
            </w:r>
          </w:p>
        </w:tc>
        <w:tc>
          <w:tcPr>
            <w:tcW w:w="758" w:type="dxa"/>
            <w:vAlign w:val="center"/>
          </w:tcPr>
          <w:p>
            <w:pPr>
              <w:pStyle w:val="13"/>
            </w:pPr>
            <w:r>
              <w:t>37.09</w:t>
            </w:r>
          </w:p>
        </w:tc>
        <w:tc>
          <w:tcPr>
            <w:tcW w:w="758" w:type="dxa"/>
            <w:vAlign w:val="center"/>
          </w:tcPr>
          <w:p>
            <w:pPr>
              <w:pStyle w:val="13"/>
            </w:pPr>
            <w:r>
              <w:t>37.09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2101102</w:t>
            </w:r>
          </w:p>
        </w:tc>
        <w:tc>
          <w:tcPr>
            <w:tcW w:w="758" w:type="dxa"/>
            <w:vAlign w:val="center"/>
          </w:tcPr>
          <w:p>
            <w:pPr>
              <w:pStyle w:val="14"/>
            </w:pPr>
            <w:r>
              <w:t>事业单位医疗</w:t>
            </w:r>
          </w:p>
        </w:tc>
        <w:tc>
          <w:tcPr>
            <w:tcW w:w="758" w:type="dxa"/>
            <w:vAlign w:val="center"/>
          </w:tcPr>
          <w:p>
            <w:pPr>
              <w:pStyle w:val="13"/>
            </w:pPr>
            <w:r>
              <w:t>37.09</w:t>
            </w:r>
          </w:p>
        </w:tc>
        <w:tc>
          <w:tcPr>
            <w:tcW w:w="758" w:type="dxa"/>
            <w:vAlign w:val="center"/>
          </w:tcPr>
          <w:p>
            <w:pPr>
              <w:pStyle w:val="13"/>
            </w:pPr>
            <w:r>
              <w:t>37.09</w:t>
            </w:r>
          </w:p>
        </w:tc>
        <w:tc>
          <w:tcPr>
            <w:tcW w:w="758" w:type="dxa"/>
            <w:vAlign w:val="center"/>
          </w:tcPr>
          <w:p>
            <w:pPr>
              <w:pStyle w:val="13"/>
            </w:pPr>
            <w:r>
              <w:t>37.09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pPr>
            <w:r>
              <w:t>244.99</w:t>
            </w:r>
          </w:p>
        </w:tc>
        <w:tc>
          <w:tcPr>
            <w:tcW w:w="758" w:type="dxa"/>
            <w:vAlign w:val="center"/>
          </w:tcPr>
          <w:p>
            <w:pPr>
              <w:pStyle w:val="13"/>
            </w:pPr>
            <w:r>
              <w:t>244.99</w:t>
            </w:r>
          </w:p>
        </w:tc>
        <w:tc>
          <w:tcPr>
            <w:tcW w:w="758" w:type="dxa"/>
            <w:vAlign w:val="center"/>
          </w:tcPr>
          <w:p>
            <w:pPr>
              <w:pStyle w:val="13"/>
            </w:pPr>
            <w:r>
              <w:t>244.99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21301</w:t>
            </w:r>
          </w:p>
        </w:tc>
        <w:tc>
          <w:tcPr>
            <w:tcW w:w="758" w:type="dxa"/>
            <w:vAlign w:val="center"/>
          </w:tcPr>
          <w:p>
            <w:pPr>
              <w:pStyle w:val="14"/>
            </w:pPr>
            <w:r>
              <w:t>农业农村</w:t>
            </w:r>
          </w:p>
        </w:tc>
        <w:tc>
          <w:tcPr>
            <w:tcW w:w="758" w:type="dxa"/>
            <w:vAlign w:val="center"/>
          </w:tcPr>
          <w:p>
            <w:pPr>
              <w:pStyle w:val="13"/>
            </w:pPr>
            <w:r>
              <w:t>244.99</w:t>
            </w:r>
          </w:p>
        </w:tc>
        <w:tc>
          <w:tcPr>
            <w:tcW w:w="758" w:type="dxa"/>
            <w:vAlign w:val="center"/>
          </w:tcPr>
          <w:p>
            <w:pPr>
              <w:pStyle w:val="13"/>
            </w:pPr>
            <w:r>
              <w:t>244.99</w:t>
            </w:r>
          </w:p>
        </w:tc>
        <w:tc>
          <w:tcPr>
            <w:tcW w:w="758" w:type="dxa"/>
            <w:vAlign w:val="center"/>
          </w:tcPr>
          <w:p>
            <w:pPr>
              <w:pStyle w:val="13"/>
            </w:pPr>
            <w:r>
              <w:t>244.99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2130104</w:t>
            </w:r>
          </w:p>
        </w:tc>
        <w:tc>
          <w:tcPr>
            <w:tcW w:w="758" w:type="dxa"/>
            <w:vAlign w:val="center"/>
          </w:tcPr>
          <w:p>
            <w:pPr>
              <w:pStyle w:val="14"/>
            </w:pPr>
            <w:r>
              <w:t>事业运行</w:t>
            </w:r>
          </w:p>
        </w:tc>
        <w:tc>
          <w:tcPr>
            <w:tcW w:w="758" w:type="dxa"/>
            <w:vAlign w:val="center"/>
          </w:tcPr>
          <w:p>
            <w:pPr>
              <w:pStyle w:val="13"/>
            </w:pPr>
            <w:r>
              <w:t>244.99</w:t>
            </w:r>
          </w:p>
        </w:tc>
        <w:tc>
          <w:tcPr>
            <w:tcW w:w="758" w:type="dxa"/>
            <w:vAlign w:val="center"/>
          </w:tcPr>
          <w:p>
            <w:pPr>
              <w:pStyle w:val="13"/>
            </w:pPr>
            <w:r>
              <w:t>244.99</w:t>
            </w:r>
          </w:p>
        </w:tc>
        <w:tc>
          <w:tcPr>
            <w:tcW w:w="758" w:type="dxa"/>
            <w:vAlign w:val="center"/>
          </w:tcPr>
          <w:p>
            <w:pPr>
              <w:pStyle w:val="13"/>
            </w:pPr>
            <w:r>
              <w:t>244.99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24.62</w:t>
            </w:r>
          </w:p>
        </w:tc>
        <w:tc>
          <w:tcPr>
            <w:tcW w:w="758" w:type="dxa"/>
            <w:vAlign w:val="center"/>
          </w:tcPr>
          <w:p>
            <w:pPr>
              <w:pStyle w:val="13"/>
            </w:pPr>
            <w:r>
              <w:t>24.62</w:t>
            </w:r>
          </w:p>
        </w:tc>
        <w:tc>
          <w:tcPr>
            <w:tcW w:w="758" w:type="dxa"/>
            <w:vAlign w:val="center"/>
          </w:tcPr>
          <w:p>
            <w:pPr>
              <w:pStyle w:val="13"/>
            </w:pPr>
            <w:r>
              <w:t>24.62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24.62</w:t>
            </w:r>
          </w:p>
        </w:tc>
        <w:tc>
          <w:tcPr>
            <w:tcW w:w="758" w:type="dxa"/>
            <w:vAlign w:val="center"/>
          </w:tcPr>
          <w:p>
            <w:pPr>
              <w:pStyle w:val="13"/>
            </w:pPr>
            <w:r>
              <w:t>24.62</w:t>
            </w:r>
          </w:p>
        </w:tc>
        <w:tc>
          <w:tcPr>
            <w:tcW w:w="758" w:type="dxa"/>
            <w:vAlign w:val="center"/>
          </w:tcPr>
          <w:p>
            <w:pPr>
              <w:pStyle w:val="13"/>
            </w:pPr>
            <w:r>
              <w:t>24.62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24.62</w:t>
            </w:r>
          </w:p>
        </w:tc>
        <w:tc>
          <w:tcPr>
            <w:tcW w:w="758" w:type="dxa"/>
            <w:vAlign w:val="center"/>
          </w:tcPr>
          <w:p>
            <w:pPr>
              <w:pStyle w:val="13"/>
            </w:pPr>
            <w:r>
              <w:t>24.62</w:t>
            </w:r>
          </w:p>
        </w:tc>
        <w:tc>
          <w:tcPr>
            <w:tcW w:w="758" w:type="dxa"/>
            <w:vAlign w:val="center"/>
          </w:tcPr>
          <w:p>
            <w:pPr>
              <w:pStyle w:val="13"/>
            </w:pPr>
            <w:r>
              <w:t>24.62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326002唐山市丰润河北省农业广播电视学校丰润区分校</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336.45</w:t>
            </w:r>
          </w:p>
        </w:tc>
        <w:tc>
          <w:tcPr>
            <w:tcW w:w="1095" w:type="dxa"/>
            <w:vAlign w:val="center"/>
          </w:tcPr>
          <w:p>
            <w:pPr>
              <w:pStyle w:val="17"/>
            </w:pPr>
            <w:r>
              <w:t>336.45</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29.75</w:t>
            </w:r>
          </w:p>
        </w:tc>
        <w:tc>
          <w:tcPr>
            <w:tcW w:w="1095" w:type="dxa"/>
            <w:vAlign w:val="center"/>
          </w:tcPr>
          <w:p>
            <w:pPr>
              <w:pStyle w:val="13"/>
            </w:pPr>
            <w:r>
              <w:t>29.75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29.75</w:t>
            </w:r>
          </w:p>
        </w:tc>
        <w:tc>
          <w:tcPr>
            <w:tcW w:w="1095" w:type="dxa"/>
            <w:vAlign w:val="center"/>
          </w:tcPr>
          <w:p>
            <w:pPr>
              <w:pStyle w:val="13"/>
            </w:pPr>
            <w:r>
              <w:t>29.75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29.75</w:t>
            </w:r>
          </w:p>
        </w:tc>
        <w:tc>
          <w:tcPr>
            <w:tcW w:w="1095" w:type="dxa"/>
            <w:vAlign w:val="center"/>
          </w:tcPr>
          <w:p>
            <w:pPr>
              <w:pStyle w:val="13"/>
            </w:pPr>
            <w:r>
              <w:t>29.75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37.09</w:t>
            </w:r>
          </w:p>
        </w:tc>
        <w:tc>
          <w:tcPr>
            <w:tcW w:w="1095" w:type="dxa"/>
            <w:vAlign w:val="center"/>
          </w:tcPr>
          <w:p>
            <w:pPr>
              <w:pStyle w:val="13"/>
            </w:pPr>
            <w:r>
              <w:t>37.09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37.09</w:t>
            </w:r>
          </w:p>
        </w:tc>
        <w:tc>
          <w:tcPr>
            <w:tcW w:w="1095" w:type="dxa"/>
            <w:vAlign w:val="center"/>
          </w:tcPr>
          <w:p>
            <w:pPr>
              <w:pStyle w:val="13"/>
            </w:pPr>
            <w:r>
              <w:t>37.09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2101102</w:t>
            </w:r>
          </w:p>
        </w:tc>
        <w:tc>
          <w:tcPr>
            <w:tcW w:w="1095" w:type="dxa"/>
            <w:vAlign w:val="center"/>
          </w:tcPr>
          <w:p>
            <w:pPr>
              <w:pStyle w:val="14"/>
            </w:pPr>
            <w:r>
              <w:t>事业单位医疗</w:t>
            </w:r>
          </w:p>
        </w:tc>
        <w:tc>
          <w:tcPr>
            <w:tcW w:w="1095" w:type="dxa"/>
            <w:vAlign w:val="center"/>
          </w:tcPr>
          <w:p>
            <w:pPr>
              <w:pStyle w:val="13"/>
            </w:pPr>
            <w:r>
              <w:t>37.09</w:t>
            </w:r>
          </w:p>
        </w:tc>
        <w:tc>
          <w:tcPr>
            <w:tcW w:w="1095" w:type="dxa"/>
            <w:vAlign w:val="center"/>
          </w:tcPr>
          <w:p>
            <w:pPr>
              <w:pStyle w:val="13"/>
            </w:pPr>
            <w:r>
              <w:t>37.09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213</w:t>
            </w:r>
          </w:p>
        </w:tc>
        <w:tc>
          <w:tcPr>
            <w:tcW w:w="1095" w:type="dxa"/>
            <w:vAlign w:val="center"/>
          </w:tcPr>
          <w:p>
            <w:pPr>
              <w:pStyle w:val="14"/>
            </w:pPr>
            <w:r>
              <w:t>农林水支出</w:t>
            </w:r>
          </w:p>
        </w:tc>
        <w:tc>
          <w:tcPr>
            <w:tcW w:w="1095" w:type="dxa"/>
            <w:vAlign w:val="center"/>
          </w:tcPr>
          <w:p>
            <w:pPr>
              <w:pStyle w:val="13"/>
            </w:pPr>
            <w:r>
              <w:t>244.99</w:t>
            </w:r>
          </w:p>
        </w:tc>
        <w:tc>
          <w:tcPr>
            <w:tcW w:w="1095" w:type="dxa"/>
            <w:vAlign w:val="center"/>
          </w:tcPr>
          <w:p>
            <w:pPr>
              <w:pStyle w:val="13"/>
            </w:pPr>
            <w:r>
              <w:t>244.99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21301</w:t>
            </w:r>
          </w:p>
        </w:tc>
        <w:tc>
          <w:tcPr>
            <w:tcW w:w="1095" w:type="dxa"/>
            <w:vAlign w:val="center"/>
          </w:tcPr>
          <w:p>
            <w:pPr>
              <w:pStyle w:val="14"/>
            </w:pPr>
            <w:r>
              <w:t>农业农村</w:t>
            </w:r>
          </w:p>
        </w:tc>
        <w:tc>
          <w:tcPr>
            <w:tcW w:w="1095" w:type="dxa"/>
            <w:vAlign w:val="center"/>
          </w:tcPr>
          <w:p>
            <w:pPr>
              <w:pStyle w:val="13"/>
            </w:pPr>
            <w:r>
              <w:t>244.99</w:t>
            </w:r>
          </w:p>
        </w:tc>
        <w:tc>
          <w:tcPr>
            <w:tcW w:w="1095" w:type="dxa"/>
            <w:vAlign w:val="center"/>
          </w:tcPr>
          <w:p>
            <w:pPr>
              <w:pStyle w:val="13"/>
            </w:pPr>
            <w:r>
              <w:t>244.99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2130104</w:t>
            </w:r>
          </w:p>
        </w:tc>
        <w:tc>
          <w:tcPr>
            <w:tcW w:w="1095" w:type="dxa"/>
            <w:vAlign w:val="center"/>
          </w:tcPr>
          <w:p>
            <w:pPr>
              <w:pStyle w:val="14"/>
            </w:pPr>
            <w:r>
              <w:t>事业运行</w:t>
            </w:r>
          </w:p>
        </w:tc>
        <w:tc>
          <w:tcPr>
            <w:tcW w:w="1095" w:type="dxa"/>
            <w:vAlign w:val="center"/>
          </w:tcPr>
          <w:p>
            <w:pPr>
              <w:pStyle w:val="13"/>
            </w:pPr>
            <w:r>
              <w:t>244.99</w:t>
            </w:r>
          </w:p>
        </w:tc>
        <w:tc>
          <w:tcPr>
            <w:tcW w:w="1095" w:type="dxa"/>
            <w:vAlign w:val="center"/>
          </w:tcPr>
          <w:p>
            <w:pPr>
              <w:pStyle w:val="13"/>
            </w:pPr>
            <w:r>
              <w:t>244.99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24.62</w:t>
            </w:r>
          </w:p>
        </w:tc>
        <w:tc>
          <w:tcPr>
            <w:tcW w:w="1095" w:type="dxa"/>
            <w:vAlign w:val="center"/>
          </w:tcPr>
          <w:p>
            <w:pPr>
              <w:pStyle w:val="13"/>
            </w:pPr>
            <w:r>
              <w:t>24.62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24.62</w:t>
            </w:r>
          </w:p>
        </w:tc>
        <w:tc>
          <w:tcPr>
            <w:tcW w:w="1095" w:type="dxa"/>
            <w:vAlign w:val="center"/>
          </w:tcPr>
          <w:p>
            <w:pPr>
              <w:pStyle w:val="13"/>
            </w:pPr>
            <w:r>
              <w:t>24.62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24.62</w:t>
            </w:r>
          </w:p>
        </w:tc>
        <w:tc>
          <w:tcPr>
            <w:tcW w:w="1095" w:type="dxa"/>
            <w:vAlign w:val="center"/>
          </w:tcPr>
          <w:p>
            <w:pPr>
              <w:pStyle w:val="13"/>
            </w:pPr>
            <w:r>
              <w:t>24.62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326002唐山市丰润河北省农业广播电视学校丰润区分校</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336.45</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29.75</w:t>
            </w:r>
          </w:p>
        </w:tc>
        <w:tc>
          <w:tcPr>
            <w:tcW w:w="1232" w:type="dxa"/>
            <w:vAlign w:val="center"/>
          </w:tcPr>
          <w:p>
            <w:pPr>
              <w:pStyle w:val="13"/>
            </w:pPr>
            <w:r>
              <w:t>29.75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37.09</w:t>
            </w:r>
          </w:p>
        </w:tc>
        <w:tc>
          <w:tcPr>
            <w:tcW w:w="1232" w:type="dxa"/>
            <w:vAlign w:val="center"/>
          </w:tcPr>
          <w:p>
            <w:pPr>
              <w:pStyle w:val="13"/>
            </w:pPr>
            <w:r>
              <w:t>37.09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r>
              <w:t>244.99</w:t>
            </w:r>
          </w:p>
        </w:tc>
        <w:tc>
          <w:tcPr>
            <w:tcW w:w="1232" w:type="dxa"/>
            <w:vAlign w:val="center"/>
          </w:tcPr>
          <w:p>
            <w:pPr>
              <w:pStyle w:val="13"/>
            </w:pPr>
            <w:r>
              <w:t>244.99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24.62</w:t>
            </w:r>
          </w:p>
        </w:tc>
        <w:tc>
          <w:tcPr>
            <w:tcW w:w="1232" w:type="dxa"/>
            <w:vAlign w:val="center"/>
          </w:tcPr>
          <w:p>
            <w:pPr>
              <w:pStyle w:val="13"/>
            </w:pPr>
            <w:r>
              <w:t>24.62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336.45</w:t>
            </w:r>
          </w:p>
        </w:tc>
        <w:tc>
          <w:tcPr>
            <w:tcW w:w="1232" w:type="dxa"/>
            <w:vAlign w:val="center"/>
          </w:tcPr>
          <w:p>
            <w:pPr>
              <w:pStyle w:val="16"/>
            </w:pPr>
            <w:r>
              <w:t>本年支出合计</w:t>
            </w:r>
          </w:p>
        </w:tc>
        <w:tc>
          <w:tcPr>
            <w:tcW w:w="1232" w:type="dxa"/>
            <w:vAlign w:val="center"/>
          </w:tcPr>
          <w:p>
            <w:pPr>
              <w:pStyle w:val="17"/>
            </w:pPr>
            <w:r>
              <w:t>336.45</w:t>
            </w:r>
          </w:p>
        </w:tc>
        <w:tc>
          <w:tcPr>
            <w:tcW w:w="1232" w:type="dxa"/>
            <w:vAlign w:val="center"/>
          </w:tcPr>
          <w:p>
            <w:pPr>
              <w:pStyle w:val="17"/>
            </w:pPr>
            <w:r>
              <w:t>336.45</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336.45</w:t>
            </w:r>
          </w:p>
        </w:tc>
        <w:tc>
          <w:tcPr>
            <w:tcW w:w="1232" w:type="dxa"/>
            <w:vAlign w:val="center"/>
          </w:tcPr>
          <w:p>
            <w:pPr>
              <w:pStyle w:val="16"/>
            </w:pPr>
            <w:r>
              <w:t>支出总计</w:t>
            </w:r>
          </w:p>
        </w:tc>
        <w:tc>
          <w:tcPr>
            <w:tcW w:w="1232" w:type="dxa"/>
            <w:vAlign w:val="center"/>
          </w:tcPr>
          <w:p>
            <w:pPr>
              <w:pStyle w:val="17"/>
            </w:pPr>
            <w:r>
              <w:t>336.45</w:t>
            </w:r>
          </w:p>
        </w:tc>
        <w:tc>
          <w:tcPr>
            <w:tcW w:w="1232" w:type="dxa"/>
            <w:vAlign w:val="center"/>
          </w:tcPr>
          <w:p>
            <w:pPr>
              <w:pStyle w:val="17"/>
            </w:pPr>
            <w:r>
              <w:t>336.45</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326002唐山市丰润河北省农业广播电视学校丰润区分校</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336.45</w:t>
            </w:r>
          </w:p>
        </w:tc>
        <w:tc>
          <w:tcPr>
            <w:tcW w:w="1643" w:type="dxa"/>
            <w:vAlign w:val="center"/>
          </w:tcPr>
          <w:p>
            <w:pPr>
              <w:pStyle w:val="17"/>
            </w:pPr>
            <w:r>
              <w:t>336.45</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29.75</w:t>
            </w:r>
          </w:p>
        </w:tc>
        <w:tc>
          <w:tcPr>
            <w:tcW w:w="1643" w:type="dxa"/>
            <w:vAlign w:val="center"/>
          </w:tcPr>
          <w:p>
            <w:pPr>
              <w:pStyle w:val="13"/>
            </w:pPr>
            <w:r>
              <w:t>29.75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29.75</w:t>
            </w:r>
          </w:p>
        </w:tc>
        <w:tc>
          <w:tcPr>
            <w:tcW w:w="1643" w:type="dxa"/>
            <w:vAlign w:val="center"/>
          </w:tcPr>
          <w:p>
            <w:pPr>
              <w:pStyle w:val="13"/>
            </w:pPr>
            <w:r>
              <w:t>29.75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29.75</w:t>
            </w:r>
          </w:p>
        </w:tc>
        <w:tc>
          <w:tcPr>
            <w:tcW w:w="1643" w:type="dxa"/>
            <w:vAlign w:val="center"/>
          </w:tcPr>
          <w:p>
            <w:pPr>
              <w:pStyle w:val="13"/>
            </w:pPr>
            <w:r>
              <w:t>29.75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37.09</w:t>
            </w:r>
          </w:p>
        </w:tc>
        <w:tc>
          <w:tcPr>
            <w:tcW w:w="1643" w:type="dxa"/>
            <w:vAlign w:val="center"/>
          </w:tcPr>
          <w:p>
            <w:pPr>
              <w:pStyle w:val="13"/>
            </w:pPr>
            <w:r>
              <w:t>37.09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37.09</w:t>
            </w:r>
          </w:p>
        </w:tc>
        <w:tc>
          <w:tcPr>
            <w:tcW w:w="1643" w:type="dxa"/>
            <w:vAlign w:val="center"/>
          </w:tcPr>
          <w:p>
            <w:pPr>
              <w:pStyle w:val="13"/>
            </w:pPr>
            <w:r>
              <w:t>37.09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2101102</w:t>
            </w:r>
          </w:p>
        </w:tc>
        <w:tc>
          <w:tcPr>
            <w:tcW w:w="1643" w:type="dxa"/>
            <w:vAlign w:val="center"/>
          </w:tcPr>
          <w:p>
            <w:pPr>
              <w:pStyle w:val="14"/>
            </w:pPr>
            <w:r>
              <w:t>事业单位医疗</w:t>
            </w:r>
          </w:p>
        </w:tc>
        <w:tc>
          <w:tcPr>
            <w:tcW w:w="1643" w:type="dxa"/>
            <w:vAlign w:val="center"/>
          </w:tcPr>
          <w:p>
            <w:pPr>
              <w:pStyle w:val="13"/>
            </w:pPr>
            <w:r>
              <w:t>37.09</w:t>
            </w:r>
          </w:p>
        </w:tc>
        <w:tc>
          <w:tcPr>
            <w:tcW w:w="1643" w:type="dxa"/>
            <w:vAlign w:val="center"/>
          </w:tcPr>
          <w:p>
            <w:pPr>
              <w:pStyle w:val="13"/>
            </w:pPr>
            <w:r>
              <w:t>37.09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213</w:t>
            </w:r>
          </w:p>
        </w:tc>
        <w:tc>
          <w:tcPr>
            <w:tcW w:w="1643" w:type="dxa"/>
            <w:vAlign w:val="center"/>
          </w:tcPr>
          <w:p>
            <w:pPr>
              <w:pStyle w:val="14"/>
            </w:pPr>
            <w:r>
              <w:t>农林水支出</w:t>
            </w:r>
          </w:p>
        </w:tc>
        <w:tc>
          <w:tcPr>
            <w:tcW w:w="1643" w:type="dxa"/>
            <w:vAlign w:val="center"/>
          </w:tcPr>
          <w:p>
            <w:pPr>
              <w:pStyle w:val="13"/>
            </w:pPr>
            <w:r>
              <w:t>244.99</w:t>
            </w:r>
          </w:p>
        </w:tc>
        <w:tc>
          <w:tcPr>
            <w:tcW w:w="1643" w:type="dxa"/>
            <w:vAlign w:val="center"/>
          </w:tcPr>
          <w:p>
            <w:pPr>
              <w:pStyle w:val="13"/>
            </w:pPr>
            <w:r>
              <w:t>244.99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21301</w:t>
            </w:r>
          </w:p>
        </w:tc>
        <w:tc>
          <w:tcPr>
            <w:tcW w:w="1643" w:type="dxa"/>
            <w:vAlign w:val="center"/>
          </w:tcPr>
          <w:p>
            <w:pPr>
              <w:pStyle w:val="14"/>
            </w:pPr>
            <w:r>
              <w:t>农业农村</w:t>
            </w:r>
          </w:p>
        </w:tc>
        <w:tc>
          <w:tcPr>
            <w:tcW w:w="1643" w:type="dxa"/>
            <w:vAlign w:val="center"/>
          </w:tcPr>
          <w:p>
            <w:pPr>
              <w:pStyle w:val="13"/>
            </w:pPr>
            <w:r>
              <w:t>244.99</w:t>
            </w:r>
          </w:p>
        </w:tc>
        <w:tc>
          <w:tcPr>
            <w:tcW w:w="1643" w:type="dxa"/>
            <w:vAlign w:val="center"/>
          </w:tcPr>
          <w:p>
            <w:pPr>
              <w:pStyle w:val="13"/>
            </w:pPr>
            <w:r>
              <w:t>244.99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2130104</w:t>
            </w:r>
          </w:p>
        </w:tc>
        <w:tc>
          <w:tcPr>
            <w:tcW w:w="1643" w:type="dxa"/>
            <w:vAlign w:val="center"/>
          </w:tcPr>
          <w:p>
            <w:pPr>
              <w:pStyle w:val="14"/>
            </w:pPr>
            <w:r>
              <w:t>事业运行</w:t>
            </w:r>
          </w:p>
        </w:tc>
        <w:tc>
          <w:tcPr>
            <w:tcW w:w="1643" w:type="dxa"/>
            <w:vAlign w:val="center"/>
          </w:tcPr>
          <w:p>
            <w:pPr>
              <w:pStyle w:val="13"/>
            </w:pPr>
            <w:r>
              <w:t>244.99</w:t>
            </w:r>
          </w:p>
        </w:tc>
        <w:tc>
          <w:tcPr>
            <w:tcW w:w="1643" w:type="dxa"/>
            <w:vAlign w:val="center"/>
          </w:tcPr>
          <w:p>
            <w:pPr>
              <w:pStyle w:val="13"/>
            </w:pPr>
            <w:r>
              <w:t>244.99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24.62</w:t>
            </w:r>
          </w:p>
        </w:tc>
        <w:tc>
          <w:tcPr>
            <w:tcW w:w="1643" w:type="dxa"/>
            <w:vAlign w:val="center"/>
          </w:tcPr>
          <w:p>
            <w:pPr>
              <w:pStyle w:val="13"/>
            </w:pPr>
            <w:r>
              <w:t>24.62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24.62</w:t>
            </w:r>
          </w:p>
        </w:tc>
        <w:tc>
          <w:tcPr>
            <w:tcW w:w="1643" w:type="dxa"/>
            <w:vAlign w:val="center"/>
          </w:tcPr>
          <w:p>
            <w:pPr>
              <w:pStyle w:val="13"/>
            </w:pPr>
            <w:r>
              <w:t>24.62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24.62</w:t>
            </w:r>
          </w:p>
        </w:tc>
        <w:tc>
          <w:tcPr>
            <w:tcW w:w="1643" w:type="dxa"/>
            <w:vAlign w:val="center"/>
          </w:tcPr>
          <w:p>
            <w:pPr>
              <w:pStyle w:val="13"/>
            </w:pPr>
            <w:r>
              <w:t>24.62</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326002唐山市丰润河北省农业广播电视学校丰润区分校</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336.45</w:t>
            </w:r>
          </w:p>
        </w:tc>
        <w:tc>
          <w:tcPr>
            <w:tcW w:w="1643" w:type="dxa"/>
            <w:vAlign w:val="center"/>
          </w:tcPr>
          <w:p>
            <w:pPr>
              <w:pStyle w:val="17"/>
            </w:pPr>
            <w:r>
              <w:t>323.05</w:t>
            </w:r>
          </w:p>
        </w:tc>
        <w:tc>
          <w:tcPr>
            <w:tcW w:w="1643" w:type="dxa"/>
            <w:vAlign w:val="center"/>
          </w:tcPr>
          <w:p>
            <w:pPr>
              <w:pStyle w:val="17"/>
            </w:pPr>
            <w:r>
              <w:t>13.40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295.53</w:t>
            </w:r>
          </w:p>
        </w:tc>
        <w:tc>
          <w:tcPr>
            <w:tcW w:w="1643" w:type="dxa"/>
            <w:vAlign w:val="center"/>
          </w:tcPr>
          <w:p>
            <w:pPr>
              <w:pStyle w:val="13"/>
            </w:pPr>
            <w:r>
              <w:t>295.53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100.03</w:t>
            </w:r>
          </w:p>
        </w:tc>
        <w:tc>
          <w:tcPr>
            <w:tcW w:w="1643" w:type="dxa"/>
            <w:vAlign w:val="center"/>
          </w:tcPr>
          <w:p>
            <w:pPr>
              <w:pStyle w:val="13"/>
            </w:pPr>
            <w:r>
              <w:t>100.03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19.72</w:t>
            </w:r>
          </w:p>
        </w:tc>
        <w:tc>
          <w:tcPr>
            <w:tcW w:w="1643" w:type="dxa"/>
            <w:vAlign w:val="center"/>
          </w:tcPr>
          <w:p>
            <w:pPr>
              <w:pStyle w:val="13"/>
            </w:pPr>
            <w:r>
              <w:t>19.72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81.70</w:t>
            </w:r>
          </w:p>
        </w:tc>
        <w:tc>
          <w:tcPr>
            <w:tcW w:w="1643" w:type="dxa"/>
            <w:vAlign w:val="center"/>
          </w:tcPr>
          <w:p>
            <w:pPr>
              <w:pStyle w:val="13"/>
            </w:pPr>
            <w:r>
              <w:t>81.70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29.75</w:t>
            </w:r>
          </w:p>
        </w:tc>
        <w:tc>
          <w:tcPr>
            <w:tcW w:w="1643" w:type="dxa"/>
            <w:vAlign w:val="center"/>
          </w:tcPr>
          <w:p>
            <w:pPr>
              <w:pStyle w:val="13"/>
            </w:pPr>
            <w:r>
              <w:t>29.75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17.63</w:t>
            </w:r>
          </w:p>
        </w:tc>
        <w:tc>
          <w:tcPr>
            <w:tcW w:w="1643" w:type="dxa"/>
            <w:vAlign w:val="center"/>
          </w:tcPr>
          <w:p>
            <w:pPr>
              <w:pStyle w:val="13"/>
            </w:pPr>
            <w:r>
              <w:t>17.63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19.46</w:t>
            </w:r>
          </w:p>
        </w:tc>
        <w:tc>
          <w:tcPr>
            <w:tcW w:w="1643" w:type="dxa"/>
            <w:vAlign w:val="center"/>
          </w:tcPr>
          <w:p>
            <w:pPr>
              <w:pStyle w:val="13"/>
            </w:pPr>
            <w:r>
              <w:t>19.46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2.62</w:t>
            </w:r>
          </w:p>
        </w:tc>
        <w:tc>
          <w:tcPr>
            <w:tcW w:w="1643" w:type="dxa"/>
            <w:vAlign w:val="center"/>
          </w:tcPr>
          <w:p>
            <w:pPr>
              <w:pStyle w:val="13"/>
            </w:pPr>
            <w:r>
              <w:t>2.62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24.62</w:t>
            </w:r>
          </w:p>
        </w:tc>
        <w:tc>
          <w:tcPr>
            <w:tcW w:w="1643" w:type="dxa"/>
            <w:vAlign w:val="center"/>
          </w:tcPr>
          <w:p>
            <w:pPr>
              <w:pStyle w:val="13"/>
            </w:pPr>
            <w:r>
              <w:t>24.62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13.40</w:t>
            </w:r>
          </w:p>
        </w:tc>
        <w:tc>
          <w:tcPr>
            <w:tcW w:w="1643" w:type="dxa"/>
            <w:vAlign w:val="center"/>
          </w:tcPr>
          <w:p>
            <w:pPr>
              <w:pStyle w:val="13"/>
            </w:pPr>
          </w:p>
        </w:tc>
        <w:tc>
          <w:tcPr>
            <w:tcW w:w="1643" w:type="dxa"/>
            <w:vAlign w:val="center"/>
          </w:tcPr>
          <w:p>
            <w:pPr>
              <w:pStyle w:val="13"/>
            </w:pPr>
            <w:r>
              <w:t>13.40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3.00</w:t>
            </w:r>
          </w:p>
        </w:tc>
        <w:tc>
          <w:tcPr>
            <w:tcW w:w="1643" w:type="dxa"/>
            <w:vAlign w:val="center"/>
          </w:tcPr>
          <w:p>
            <w:pPr>
              <w:pStyle w:val="13"/>
            </w:pPr>
          </w:p>
        </w:tc>
        <w:tc>
          <w:tcPr>
            <w:tcW w:w="164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30205</w:t>
            </w:r>
          </w:p>
        </w:tc>
        <w:tc>
          <w:tcPr>
            <w:tcW w:w="1643" w:type="dxa"/>
            <w:vAlign w:val="center"/>
          </w:tcPr>
          <w:p>
            <w:pPr>
              <w:pStyle w:val="14"/>
            </w:pPr>
            <w:r>
              <w:t>水费</w:t>
            </w:r>
          </w:p>
        </w:tc>
        <w:tc>
          <w:tcPr>
            <w:tcW w:w="1643" w:type="dxa"/>
            <w:vAlign w:val="center"/>
          </w:tcPr>
          <w:p>
            <w:pPr>
              <w:pStyle w:val="13"/>
            </w:pPr>
            <w:r>
              <w:t>0.60</w:t>
            </w:r>
          </w:p>
        </w:tc>
        <w:tc>
          <w:tcPr>
            <w:tcW w:w="1643" w:type="dxa"/>
            <w:vAlign w:val="center"/>
          </w:tcPr>
          <w:p>
            <w:pPr>
              <w:pStyle w:val="13"/>
            </w:pPr>
          </w:p>
        </w:tc>
        <w:tc>
          <w:tcPr>
            <w:tcW w:w="1643"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30208</w:t>
            </w:r>
          </w:p>
        </w:tc>
        <w:tc>
          <w:tcPr>
            <w:tcW w:w="1643" w:type="dxa"/>
            <w:vAlign w:val="center"/>
          </w:tcPr>
          <w:p>
            <w:pPr>
              <w:pStyle w:val="14"/>
            </w:pPr>
            <w:r>
              <w:t>取暖费</w:t>
            </w:r>
          </w:p>
        </w:tc>
        <w:tc>
          <w:tcPr>
            <w:tcW w:w="1643" w:type="dxa"/>
            <w:vAlign w:val="center"/>
          </w:tcPr>
          <w:p>
            <w:pPr>
              <w:pStyle w:val="13"/>
            </w:pPr>
            <w:r>
              <w:t>4.36</w:t>
            </w:r>
          </w:p>
        </w:tc>
        <w:tc>
          <w:tcPr>
            <w:tcW w:w="1643" w:type="dxa"/>
            <w:vAlign w:val="center"/>
          </w:tcPr>
          <w:p>
            <w:pPr>
              <w:pStyle w:val="13"/>
            </w:pPr>
          </w:p>
        </w:tc>
        <w:tc>
          <w:tcPr>
            <w:tcW w:w="1643" w:type="dxa"/>
            <w:vAlign w:val="center"/>
          </w:tcPr>
          <w:p>
            <w:pPr>
              <w:pStyle w:val="13"/>
            </w:pPr>
            <w:r>
              <w:t>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0.20</w:t>
            </w:r>
          </w:p>
        </w:tc>
        <w:tc>
          <w:tcPr>
            <w:tcW w:w="1643" w:type="dxa"/>
            <w:vAlign w:val="center"/>
          </w:tcPr>
          <w:p>
            <w:pPr>
              <w:pStyle w:val="13"/>
            </w:pPr>
          </w:p>
        </w:tc>
        <w:tc>
          <w:tcPr>
            <w:tcW w:w="1643"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0.20</w:t>
            </w:r>
          </w:p>
        </w:tc>
        <w:tc>
          <w:tcPr>
            <w:tcW w:w="1643" w:type="dxa"/>
            <w:vAlign w:val="center"/>
          </w:tcPr>
          <w:p>
            <w:pPr>
              <w:pStyle w:val="13"/>
            </w:pPr>
          </w:p>
        </w:tc>
        <w:tc>
          <w:tcPr>
            <w:tcW w:w="1643"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30226</w:t>
            </w:r>
          </w:p>
        </w:tc>
        <w:tc>
          <w:tcPr>
            <w:tcW w:w="1643" w:type="dxa"/>
            <w:vAlign w:val="center"/>
          </w:tcPr>
          <w:p>
            <w:pPr>
              <w:pStyle w:val="14"/>
            </w:pPr>
            <w:r>
              <w:t>劳务费</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0.48</w:t>
            </w:r>
          </w:p>
        </w:tc>
        <w:tc>
          <w:tcPr>
            <w:tcW w:w="1643" w:type="dxa"/>
            <w:vAlign w:val="center"/>
          </w:tcPr>
          <w:p>
            <w:pPr>
              <w:pStyle w:val="13"/>
            </w:pPr>
          </w:p>
        </w:tc>
        <w:tc>
          <w:tcPr>
            <w:tcW w:w="1643" w:type="dxa"/>
            <w:vAlign w:val="center"/>
          </w:tcPr>
          <w:p>
            <w:pPr>
              <w:pStyle w:val="13"/>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0.56</w:t>
            </w:r>
          </w:p>
        </w:tc>
        <w:tc>
          <w:tcPr>
            <w:tcW w:w="1643" w:type="dxa"/>
            <w:vAlign w:val="center"/>
          </w:tcPr>
          <w:p>
            <w:pPr>
              <w:pStyle w:val="13"/>
            </w:pPr>
          </w:p>
        </w:tc>
        <w:tc>
          <w:tcPr>
            <w:tcW w:w="1643" w:type="dxa"/>
            <w:vAlign w:val="center"/>
          </w:tcPr>
          <w:p>
            <w:pPr>
              <w:pStyle w:val="13"/>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27.52</w:t>
            </w:r>
          </w:p>
        </w:tc>
        <w:tc>
          <w:tcPr>
            <w:tcW w:w="1643" w:type="dxa"/>
            <w:vAlign w:val="center"/>
          </w:tcPr>
          <w:p>
            <w:pPr>
              <w:pStyle w:val="13"/>
            </w:pPr>
            <w:r>
              <w:t>27.52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27.50</w:t>
            </w:r>
          </w:p>
        </w:tc>
        <w:tc>
          <w:tcPr>
            <w:tcW w:w="1643" w:type="dxa"/>
            <w:vAlign w:val="center"/>
          </w:tcPr>
          <w:p>
            <w:pPr>
              <w:pStyle w:val="13"/>
            </w:pPr>
            <w:r>
              <w:t>27.50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0.02</w:t>
            </w:r>
          </w:p>
        </w:tc>
        <w:tc>
          <w:tcPr>
            <w:tcW w:w="1643" w:type="dxa"/>
            <w:vAlign w:val="center"/>
          </w:tcPr>
          <w:p>
            <w:pPr>
              <w:pStyle w:val="13"/>
            </w:pPr>
            <w:r>
              <w:t>0.02</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326002唐山市丰润河北省农业广播电视学校丰润区分校</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326002唐山市丰润河北省农业广播电视学校丰润区分校</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326002唐山市丰润河北省农业广播电视学校丰润区分校</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唐山市丰润河北省农业广播电视学校丰润区分校2023年单位预算信息公开情况说明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按照《预算法》、《地方预决算公开操作规程》和《关于进一步推进预算公开工作的实施意见》规定，现将唐山市丰润河北省农业广播电视学校丰润区分校2023年单位预算公开如下：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唐山市丰润河北省农业广播电视学校丰润区分校</w:t>
            </w:r>
          </w:p>
        </w:tc>
        <w:tc>
          <w:tcPr>
            <w:tcW w:w="2464" w:type="dxa"/>
            <w:vAlign w:val="center"/>
          </w:tcPr>
          <w:p>
            <w:pPr>
              <w:pStyle w:val="15"/>
            </w:pPr>
            <w:r>
              <w:t>事业</w:t>
            </w:r>
          </w:p>
        </w:tc>
        <w:tc>
          <w:tcPr>
            <w:tcW w:w="2464" w:type="dxa"/>
            <w:vAlign w:val="center"/>
          </w:tcPr>
          <w:p>
            <w:pPr>
              <w:pStyle w:val="15"/>
            </w:pPr>
            <w:r>
              <w:t>副科级</w:t>
            </w:r>
          </w:p>
        </w:tc>
        <w:tc>
          <w:tcPr>
            <w:tcW w:w="2464"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2023年，唐山市丰润河北省农业广播电视学校丰润区分校安排政府采购预算0.00万元。具体内容见下表。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326002唐山市丰润河北省农业广播电视学校丰润区分校</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唐山市丰润河北省农业广播电视学校丰润区分校上年末固定资产金额为0.00万元（详见下表）。本年度拟购置固定资产总额为0.00万元，已按要求列入政府采购预算，详见政府采购预算表。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326002唐山市丰润河北省农业广播电视学校丰润区分校</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p>
        </w:tc>
        <w:tc>
          <w:tcPr>
            <w:tcW w:w="4933" w:type="dxa"/>
            <w:vAlign w:val="center"/>
          </w:tcPr>
          <w:p>
            <w:pPr>
              <w:pStyle w:val="15"/>
            </w:pPr>
          </w:p>
        </w:tc>
        <w:tc>
          <w:tcPr>
            <w:tcW w:w="493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三、唐山市丰润区腰岱山国营林场收支预算</w:t>
      </w:r>
      <w:bookmarkEnd w:id="2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326005唐山市丰润区腰岱山国营林场</w:t>
            </w:r>
          </w:p>
        </w:tc>
        <w:tc>
          <w:tcPr>
            <w:tcW w:w="2959" w:type="dxa"/>
            <w:tcBorders>
              <w:top w:val="single" w:color="FFFFFF" w:sz="6" w:space="0"/>
              <w:left w:val="single" w:color="FFFFFF" w:sz="6" w:space="0"/>
              <w:right w:val="single" w:color="FFFFFF" w:sz="6" w:space="0"/>
            </w:tcBorders>
            <w:vAlign w:val="center"/>
          </w:tcPr>
          <w:p>
            <w:pPr>
              <w:pStyle w:val="10"/>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380.19</w:t>
            </w:r>
          </w:p>
        </w:tc>
        <w:tc>
          <w:tcPr>
            <w:tcW w:w="2959"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r>
              <w:t>325.19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三十一、人行科目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6"/>
            </w:pPr>
            <w:r>
              <w:t>本年收入合计</w:t>
            </w:r>
          </w:p>
        </w:tc>
        <w:tc>
          <w:tcPr>
            <w:tcW w:w="2959" w:type="dxa"/>
            <w:vAlign w:val="center"/>
          </w:tcPr>
          <w:p>
            <w:pPr>
              <w:pStyle w:val="17"/>
            </w:pPr>
            <w:r>
              <w:t>380.19</w:t>
            </w:r>
          </w:p>
        </w:tc>
        <w:tc>
          <w:tcPr>
            <w:tcW w:w="2959" w:type="dxa"/>
            <w:vAlign w:val="center"/>
          </w:tcPr>
          <w:p>
            <w:pPr>
              <w:pStyle w:val="16"/>
            </w:pPr>
            <w:r>
              <w:t>本年支出合计</w:t>
            </w:r>
          </w:p>
        </w:tc>
        <w:tc>
          <w:tcPr>
            <w:tcW w:w="2959" w:type="dxa"/>
            <w:vAlign w:val="center"/>
          </w:tcPr>
          <w:p>
            <w:pPr>
              <w:pStyle w:val="17"/>
            </w:pPr>
            <w:r>
              <w:t>380.19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6"/>
            </w:pPr>
            <w:r>
              <w:t>收入总计</w:t>
            </w:r>
          </w:p>
        </w:tc>
        <w:tc>
          <w:tcPr>
            <w:tcW w:w="2959" w:type="dxa"/>
            <w:vAlign w:val="center"/>
          </w:tcPr>
          <w:p>
            <w:pPr>
              <w:pStyle w:val="17"/>
            </w:pPr>
            <w:r>
              <w:t>380.19</w:t>
            </w:r>
          </w:p>
        </w:tc>
        <w:tc>
          <w:tcPr>
            <w:tcW w:w="2959" w:type="dxa"/>
            <w:vAlign w:val="center"/>
          </w:tcPr>
          <w:p>
            <w:pPr>
              <w:pStyle w:val="16"/>
            </w:pPr>
            <w:r>
              <w:t>支出总计</w:t>
            </w:r>
          </w:p>
        </w:tc>
        <w:tc>
          <w:tcPr>
            <w:tcW w:w="2959" w:type="dxa"/>
            <w:vAlign w:val="center"/>
          </w:tcPr>
          <w:p>
            <w:pPr>
              <w:pStyle w:val="17"/>
            </w:pPr>
            <w:r>
              <w:t>380.19</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326005唐山市丰润区腰岱山国营林场</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380.19</w:t>
            </w:r>
          </w:p>
        </w:tc>
        <w:tc>
          <w:tcPr>
            <w:tcW w:w="758" w:type="dxa"/>
            <w:vAlign w:val="center"/>
          </w:tcPr>
          <w:p>
            <w:pPr>
              <w:pStyle w:val="17"/>
            </w:pPr>
            <w:r>
              <w:t>380.19</w:t>
            </w:r>
          </w:p>
        </w:tc>
        <w:tc>
          <w:tcPr>
            <w:tcW w:w="758" w:type="dxa"/>
            <w:vAlign w:val="center"/>
          </w:tcPr>
          <w:p>
            <w:pPr>
              <w:pStyle w:val="17"/>
            </w:pPr>
            <w:r>
              <w:t>380.19</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17.00</w:t>
            </w:r>
          </w:p>
        </w:tc>
        <w:tc>
          <w:tcPr>
            <w:tcW w:w="758" w:type="dxa"/>
            <w:vAlign w:val="center"/>
          </w:tcPr>
          <w:p>
            <w:pPr>
              <w:pStyle w:val="13"/>
            </w:pPr>
            <w:r>
              <w:t>17.00</w:t>
            </w:r>
          </w:p>
        </w:tc>
        <w:tc>
          <w:tcPr>
            <w:tcW w:w="758" w:type="dxa"/>
            <w:vAlign w:val="center"/>
          </w:tcPr>
          <w:p>
            <w:pPr>
              <w:pStyle w:val="13"/>
            </w:pPr>
            <w:r>
              <w:t>17.00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17.00</w:t>
            </w:r>
          </w:p>
        </w:tc>
        <w:tc>
          <w:tcPr>
            <w:tcW w:w="758" w:type="dxa"/>
            <w:vAlign w:val="center"/>
          </w:tcPr>
          <w:p>
            <w:pPr>
              <w:pStyle w:val="13"/>
            </w:pPr>
            <w:r>
              <w:t>17.00</w:t>
            </w:r>
          </w:p>
        </w:tc>
        <w:tc>
          <w:tcPr>
            <w:tcW w:w="758" w:type="dxa"/>
            <w:vAlign w:val="center"/>
          </w:tcPr>
          <w:p>
            <w:pPr>
              <w:pStyle w:val="13"/>
            </w:pPr>
            <w:r>
              <w:t>17.00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17.00</w:t>
            </w:r>
          </w:p>
        </w:tc>
        <w:tc>
          <w:tcPr>
            <w:tcW w:w="758" w:type="dxa"/>
            <w:vAlign w:val="center"/>
          </w:tcPr>
          <w:p>
            <w:pPr>
              <w:pStyle w:val="13"/>
            </w:pPr>
            <w:r>
              <w:t>17.00</w:t>
            </w:r>
          </w:p>
        </w:tc>
        <w:tc>
          <w:tcPr>
            <w:tcW w:w="758" w:type="dxa"/>
            <w:vAlign w:val="center"/>
          </w:tcPr>
          <w:p>
            <w:pPr>
              <w:pStyle w:val="13"/>
            </w:pPr>
            <w:r>
              <w:t>17.00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24.00</w:t>
            </w:r>
          </w:p>
        </w:tc>
        <w:tc>
          <w:tcPr>
            <w:tcW w:w="758" w:type="dxa"/>
            <w:vAlign w:val="center"/>
          </w:tcPr>
          <w:p>
            <w:pPr>
              <w:pStyle w:val="13"/>
            </w:pPr>
            <w:r>
              <w:t>24.00</w:t>
            </w:r>
          </w:p>
        </w:tc>
        <w:tc>
          <w:tcPr>
            <w:tcW w:w="758" w:type="dxa"/>
            <w:vAlign w:val="center"/>
          </w:tcPr>
          <w:p>
            <w:pPr>
              <w:pStyle w:val="13"/>
            </w:pPr>
            <w:r>
              <w:t>24.00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24.00</w:t>
            </w:r>
          </w:p>
        </w:tc>
        <w:tc>
          <w:tcPr>
            <w:tcW w:w="758" w:type="dxa"/>
            <w:vAlign w:val="center"/>
          </w:tcPr>
          <w:p>
            <w:pPr>
              <w:pStyle w:val="13"/>
            </w:pPr>
            <w:r>
              <w:t>24.00</w:t>
            </w:r>
          </w:p>
        </w:tc>
        <w:tc>
          <w:tcPr>
            <w:tcW w:w="758" w:type="dxa"/>
            <w:vAlign w:val="center"/>
          </w:tcPr>
          <w:p>
            <w:pPr>
              <w:pStyle w:val="13"/>
            </w:pPr>
            <w:r>
              <w:t>24.00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2101102</w:t>
            </w:r>
          </w:p>
        </w:tc>
        <w:tc>
          <w:tcPr>
            <w:tcW w:w="758" w:type="dxa"/>
            <w:vAlign w:val="center"/>
          </w:tcPr>
          <w:p>
            <w:pPr>
              <w:pStyle w:val="14"/>
            </w:pPr>
            <w:r>
              <w:t>事业单位医疗</w:t>
            </w:r>
          </w:p>
        </w:tc>
        <w:tc>
          <w:tcPr>
            <w:tcW w:w="758" w:type="dxa"/>
            <w:vAlign w:val="center"/>
          </w:tcPr>
          <w:p>
            <w:pPr>
              <w:pStyle w:val="13"/>
            </w:pPr>
            <w:r>
              <w:t>8.00</w:t>
            </w:r>
          </w:p>
        </w:tc>
        <w:tc>
          <w:tcPr>
            <w:tcW w:w="758" w:type="dxa"/>
            <w:vAlign w:val="center"/>
          </w:tcPr>
          <w:p>
            <w:pPr>
              <w:pStyle w:val="13"/>
            </w:pPr>
            <w:r>
              <w:t>8.00</w:t>
            </w:r>
          </w:p>
        </w:tc>
        <w:tc>
          <w:tcPr>
            <w:tcW w:w="758" w:type="dxa"/>
            <w:vAlign w:val="center"/>
          </w:tcPr>
          <w:p>
            <w:pPr>
              <w:pStyle w:val="13"/>
            </w:pPr>
            <w:r>
              <w:t>8.00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2101103</w:t>
            </w:r>
          </w:p>
        </w:tc>
        <w:tc>
          <w:tcPr>
            <w:tcW w:w="758" w:type="dxa"/>
            <w:vAlign w:val="center"/>
          </w:tcPr>
          <w:p>
            <w:pPr>
              <w:pStyle w:val="14"/>
            </w:pPr>
            <w:r>
              <w:t>公务员医疗补助</w:t>
            </w:r>
          </w:p>
        </w:tc>
        <w:tc>
          <w:tcPr>
            <w:tcW w:w="758" w:type="dxa"/>
            <w:vAlign w:val="center"/>
          </w:tcPr>
          <w:p>
            <w:pPr>
              <w:pStyle w:val="13"/>
            </w:pPr>
            <w:r>
              <w:t>16.00</w:t>
            </w:r>
          </w:p>
        </w:tc>
        <w:tc>
          <w:tcPr>
            <w:tcW w:w="758" w:type="dxa"/>
            <w:vAlign w:val="center"/>
          </w:tcPr>
          <w:p>
            <w:pPr>
              <w:pStyle w:val="13"/>
            </w:pPr>
            <w:r>
              <w:t>16.00</w:t>
            </w:r>
          </w:p>
        </w:tc>
        <w:tc>
          <w:tcPr>
            <w:tcW w:w="758" w:type="dxa"/>
            <w:vAlign w:val="center"/>
          </w:tcPr>
          <w:p>
            <w:pPr>
              <w:pStyle w:val="13"/>
            </w:pPr>
            <w:r>
              <w:t>16.00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pPr>
            <w:r>
              <w:t>325.19</w:t>
            </w:r>
          </w:p>
        </w:tc>
        <w:tc>
          <w:tcPr>
            <w:tcW w:w="758" w:type="dxa"/>
            <w:vAlign w:val="center"/>
          </w:tcPr>
          <w:p>
            <w:pPr>
              <w:pStyle w:val="13"/>
            </w:pPr>
            <w:r>
              <w:t>325.19</w:t>
            </w:r>
          </w:p>
        </w:tc>
        <w:tc>
          <w:tcPr>
            <w:tcW w:w="758" w:type="dxa"/>
            <w:vAlign w:val="center"/>
          </w:tcPr>
          <w:p>
            <w:pPr>
              <w:pStyle w:val="13"/>
            </w:pPr>
            <w:r>
              <w:t>325.19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21302</w:t>
            </w:r>
          </w:p>
        </w:tc>
        <w:tc>
          <w:tcPr>
            <w:tcW w:w="758" w:type="dxa"/>
            <w:vAlign w:val="center"/>
          </w:tcPr>
          <w:p>
            <w:pPr>
              <w:pStyle w:val="14"/>
            </w:pPr>
            <w:r>
              <w:t>林业和草原</w:t>
            </w:r>
          </w:p>
        </w:tc>
        <w:tc>
          <w:tcPr>
            <w:tcW w:w="758" w:type="dxa"/>
            <w:vAlign w:val="center"/>
          </w:tcPr>
          <w:p>
            <w:pPr>
              <w:pStyle w:val="13"/>
            </w:pPr>
            <w:r>
              <w:t>325.19</w:t>
            </w:r>
          </w:p>
        </w:tc>
        <w:tc>
          <w:tcPr>
            <w:tcW w:w="758" w:type="dxa"/>
            <w:vAlign w:val="center"/>
          </w:tcPr>
          <w:p>
            <w:pPr>
              <w:pStyle w:val="13"/>
            </w:pPr>
            <w:r>
              <w:t>325.19</w:t>
            </w:r>
          </w:p>
        </w:tc>
        <w:tc>
          <w:tcPr>
            <w:tcW w:w="758" w:type="dxa"/>
            <w:vAlign w:val="center"/>
          </w:tcPr>
          <w:p>
            <w:pPr>
              <w:pStyle w:val="13"/>
            </w:pPr>
            <w:r>
              <w:t>325.19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2130204</w:t>
            </w:r>
          </w:p>
        </w:tc>
        <w:tc>
          <w:tcPr>
            <w:tcW w:w="758" w:type="dxa"/>
            <w:vAlign w:val="center"/>
          </w:tcPr>
          <w:p>
            <w:pPr>
              <w:pStyle w:val="14"/>
            </w:pPr>
            <w:r>
              <w:t>事业机构</w:t>
            </w:r>
          </w:p>
        </w:tc>
        <w:tc>
          <w:tcPr>
            <w:tcW w:w="758" w:type="dxa"/>
            <w:vAlign w:val="center"/>
          </w:tcPr>
          <w:p>
            <w:pPr>
              <w:pStyle w:val="13"/>
            </w:pPr>
            <w:r>
              <w:t>325.19</w:t>
            </w:r>
          </w:p>
        </w:tc>
        <w:tc>
          <w:tcPr>
            <w:tcW w:w="758" w:type="dxa"/>
            <w:vAlign w:val="center"/>
          </w:tcPr>
          <w:p>
            <w:pPr>
              <w:pStyle w:val="13"/>
            </w:pPr>
            <w:r>
              <w:t>325.19</w:t>
            </w:r>
          </w:p>
        </w:tc>
        <w:tc>
          <w:tcPr>
            <w:tcW w:w="758" w:type="dxa"/>
            <w:vAlign w:val="center"/>
          </w:tcPr>
          <w:p>
            <w:pPr>
              <w:pStyle w:val="13"/>
            </w:pPr>
            <w:r>
              <w:t>325.19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14.00</w:t>
            </w:r>
          </w:p>
        </w:tc>
        <w:tc>
          <w:tcPr>
            <w:tcW w:w="758" w:type="dxa"/>
            <w:vAlign w:val="center"/>
          </w:tcPr>
          <w:p>
            <w:pPr>
              <w:pStyle w:val="13"/>
            </w:pPr>
            <w:r>
              <w:t>14.00</w:t>
            </w:r>
          </w:p>
        </w:tc>
        <w:tc>
          <w:tcPr>
            <w:tcW w:w="758" w:type="dxa"/>
            <w:vAlign w:val="center"/>
          </w:tcPr>
          <w:p>
            <w:pPr>
              <w:pStyle w:val="13"/>
            </w:pPr>
            <w:r>
              <w:t>14.00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14.00</w:t>
            </w:r>
          </w:p>
        </w:tc>
        <w:tc>
          <w:tcPr>
            <w:tcW w:w="758" w:type="dxa"/>
            <w:vAlign w:val="center"/>
          </w:tcPr>
          <w:p>
            <w:pPr>
              <w:pStyle w:val="13"/>
            </w:pPr>
            <w:r>
              <w:t>14.00</w:t>
            </w:r>
          </w:p>
        </w:tc>
        <w:tc>
          <w:tcPr>
            <w:tcW w:w="758" w:type="dxa"/>
            <w:vAlign w:val="center"/>
          </w:tcPr>
          <w:p>
            <w:pPr>
              <w:pStyle w:val="13"/>
            </w:pPr>
            <w:r>
              <w:t>14.00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14.00</w:t>
            </w:r>
          </w:p>
        </w:tc>
        <w:tc>
          <w:tcPr>
            <w:tcW w:w="758" w:type="dxa"/>
            <w:vAlign w:val="center"/>
          </w:tcPr>
          <w:p>
            <w:pPr>
              <w:pStyle w:val="13"/>
            </w:pPr>
            <w:r>
              <w:t>14.00</w:t>
            </w:r>
          </w:p>
        </w:tc>
        <w:tc>
          <w:tcPr>
            <w:tcW w:w="758" w:type="dxa"/>
            <w:vAlign w:val="center"/>
          </w:tcPr>
          <w:p>
            <w:pPr>
              <w:pStyle w:val="13"/>
            </w:pPr>
            <w:r>
              <w:t>14.00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326005唐山市丰润区腰岱山国营林场</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380.19</w:t>
            </w:r>
          </w:p>
        </w:tc>
        <w:tc>
          <w:tcPr>
            <w:tcW w:w="1095" w:type="dxa"/>
            <w:vAlign w:val="center"/>
          </w:tcPr>
          <w:p>
            <w:pPr>
              <w:pStyle w:val="17"/>
            </w:pPr>
            <w:r>
              <w:t>380.19</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17.00</w:t>
            </w:r>
          </w:p>
        </w:tc>
        <w:tc>
          <w:tcPr>
            <w:tcW w:w="1095" w:type="dxa"/>
            <w:vAlign w:val="center"/>
          </w:tcPr>
          <w:p>
            <w:pPr>
              <w:pStyle w:val="13"/>
            </w:pPr>
            <w:r>
              <w:t>17.00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17.00</w:t>
            </w:r>
          </w:p>
        </w:tc>
        <w:tc>
          <w:tcPr>
            <w:tcW w:w="1095" w:type="dxa"/>
            <w:vAlign w:val="center"/>
          </w:tcPr>
          <w:p>
            <w:pPr>
              <w:pStyle w:val="13"/>
            </w:pPr>
            <w:r>
              <w:t>17.00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17.00</w:t>
            </w:r>
          </w:p>
        </w:tc>
        <w:tc>
          <w:tcPr>
            <w:tcW w:w="1095" w:type="dxa"/>
            <w:vAlign w:val="center"/>
          </w:tcPr>
          <w:p>
            <w:pPr>
              <w:pStyle w:val="13"/>
            </w:pPr>
            <w:r>
              <w:t>17.00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24.00</w:t>
            </w:r>
          </w:p>
        </w:tc>
        <w:tc>
          <w:tcPr>
            <w:tcW w:w="1095" w:type="dxa"/>
            <w:vAlign w:val="center"/>
          </w:tcPr>
          <w:p>
            <w:pPr>
              <w:pStyle w:val="13"/>
            </w:pPr>
            <w:r>
              <w:t>24.00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24.00</w:t>
            </w:r>
          </w:p>
        </w:tc>
        <w:tc>
          <w:tcPr>
            <w:tcW w:w="1095" w:type="dxa"/>
            <w:vAlign w:val="center"/>
          </w:tcPr>
          <w:p>
            <w:pPr>
              <w:pStyle w:val="13"/>
            </w:pPr>
            <w:r>
              <w:t>24.00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2101102</w:t>
            </w:r>
          </w:p>
        </w:tc>
        <w:tc>
          <w:tcPr>
            <w:tcW w:w="1095" w:type="dxa"/>
            <w:vAlign w:val="center"/>
          </w:tcPr>
          <w:p>
            <w:pPr>
              <w:pStyle w:val="14"/>
            </w:pPr>
            <w:r>
              <w:t>事业单位医疗</w:t>
            </w:r>
          </w:p>
        </w:tc>
        <w:tc>
          <w:tcPr>
            <w:tcW w:w="1095" w:type="dxa"/>
            <w:vAlign w:val="center"/>
          </w:tcPr>
          <w:p>
            <w:pPr>
              <w:pStyle w:val="13"/>
            </w:pPr>
            <w:r>
              <w:t>8.00</w:t>
            </w:r>
          </w:p>
        </w:tc>
        <w:tc>
          <w:tcPr>
            <w:tcW w:w="1095" w:type="dxa"/>
            <w:vAlign w:val="center"/>
          </w:tcPr>
          <w:p>
            <w:pPr>
              <w:pStyle w:val="13"/>
            </w:pPr>
            <w:r>
              <w:t>8.00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2101103</w:t>
            </w:r>
          </w:p>
        </w:tc>
        <w:tc>
          <w:tcPr>
            <w:tcW w:w="1095" w:type="dxa"/>
            <w:vAlign w:val="center"/>
          </w:tcPr>
          <w:p>
            <w:pPr>
              <w:pStyle w:val="14"/>
            </w:pPr>
            <w:r>
              <w:t>公务员医疗补助</w:t>
            </w:r>
          </w:p>
        </w:tc>
        <w:tc>
          <w:tcPr>
            <w:tcW w:w="1095" w:type="dxa"/>
            <w:vAlign w:val="center"/>
          </w:tcPr>
          <w:p>
            <w:pPr>
              <w:pStyle w:val="13"/>
            </w:pPr>
            <w:r>
              <w:t>16.00</w:t>
            </w:r>
          </w:p>
        </w:tc>
        <w:tc>
          <w:tcPr>
            <w:tcW w:w="1095" w:type="dxa"/>
            <w:vAlign w:val="center"/>
          </w:tcPr>
          <w:p>
            <w:pPr>
              <w:pStyle w:val="13"/>
            </w:pPr>
            <w:r>
              <w:t>16.00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213</w:t>
            </w:r>
          </w:p>
        </w:tc>
        <w:tc>
          <w:tcPr>
            <w:tcW w:w="1095" w:type="dxa"/>
            <w:vAlign w:val="center"/>
          </w:tcPr>
          <w:p>
            <w:pPr>
              <w:pStyle w:val="14"/>
            </w:pPr>
            <w:r>
              <w:t>农林水支出</w:t>
            </w:r>
          </w:p>
        </w:tc>
        <w:tc>
          <w:tcPr>
            <w:tcW w:w="1095" w:type="dxa"/>
            <w:vAlign w:val="center"/>
          </w:tcPr>
          <w:p>
            <w:pPr>
              <w:pStyle w:val="13"/>
            </w:pPr>
            <w:r>
              <w:t>325.19</w:t>
            </w:r>
          </w:p>
        </w:tc>
        <w:tc>
          <w:tcPr>
            <w:tcW w:w="1095" w:type="dxa"/>
            <w:vAlign w:val="center"/>
          </w:tcPr>
          <w:p>
            <w:pPr>
              <w:pStyle w:val="13"/>
            </w:pPr>
            <w:r>
              <w:t>325.19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21302</w:t>
            </w:r>
          </w:p>
        </w:tc>
        <w:tc>
          <w:tcPr>
            <w:tcW w:w="1095" w:type="dxa"/>
            <w:vAlign w:val="center"/>
          </w:tcPr>
          <w:p>
            <w:pPr>
              <w:pStyle w:val="14"/>
            </w:pPr>
            <w:r>
              <w:t>林业和草原</w:t>
            </w:r>
          </w:p>
        </w:tc>
        <w:tc>
          <w:tcPr>
            <w:tcW w:w="1095" w:type="dxa"/>
            <w:vAlign w:val="center"/>
          </w:tcPr>
          <w:p>
            <w:pPr>
              <w:pStyle w:val="13"/>
            </w:pPr>
            <w:r>
              <w:t>325.19</w:t>
            </w:r>
          </w:p>
        </w:tc>
        <w:tc>
          <w:tcPr>
            <w:tcW w:w="1095" w:type="dxa"/>
            <w:vAlign w:val="center"/>
          </w:tcPr>
          <w:p>
            <w:pPr>
              <w:pStyle w:val="13"/>
            </w:pPr>
            <w:r>
              <w:t>325.19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2130204</w:t>
            </w:r>
          </w:p>
        </w:tc>
        <w:tc>
          <w:tcPr>
            <w:tcW w:w="1095" w:type="dxa"/>
            <w:vAlign w:val="center"/>
          </w:tcPr>
          <w:p>
            <w:pPr>
              <w:pStyle w:val="14"/>
            </w:pPr>
            <w:r>
              <w:t>事业机构</w:t>
            </w:r>
          </w:p>
        </w:tc>
        <w:tc>
          <w:tcPr>
            <w:tcW w:w="1095" w:type="dxa"/>
            <w:vAlign w:val="center"/>
          </w:tcPr>
          <w:p>
            <w:pPr>
              <w:pStyle w:val="13"/>
            </w:pPr>
            <w:r>
              <w:t>325.19</w:t>
            </w:r>
          </w:p>
        </w:tc>
        <w:tc>
          <w:tcPr>
            <w:tcW w:w="1095" w:type="dxa"/>
            <w:vAlign w:val="center"/>
          </w:tcPr>
          <w:p>
            <w:pPr>
              <w:pStyle w:val="13"/>
            </w:pPr>
            <w:r>
              <w:t>325.19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14.00</w:t>
            </w:r>
          </w:p>
        </w:tc>
        <w:tc>
          <w:tcPr>
            <w:tcW w:w="1095" w:type="dxa"/>
            <w:vAlign w:val="center"/>
          </w:tcPr>
          <w:p>
            <w:pPr>
              <w:pStyle w:val="13"/>
            </w:pPr>
            <w:r>
              <w:t>14.00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14.00</w:t>
            </w:r>
          </w:p>
        </w:tc>
        <w:tc>
          <w:tcPr>
            <w:tcW w:w="1095" w:type="dxa"/>
            <w:vAlign w:val="center"/>
          </w:tcPr>
          <w:p>
            <w:pPr>
              <w:pStyle w:val="13"/>
            </w:pPr>
            <w:r>
              <w:t>14.00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14.00</w:t>
            </w:r>
          </w:p>
        </w:tc>
        <w:tc>
          <w:tcPr>
            <w:tcW w:w="1095" w:type="dxa"/>
            <w:vAlign w:val="center"/>
          </w:tcPr>
          <w:p>
            <w:pPr>
              <w:pStyle w:val="13"/>
            </w:pPr>
            <w:r>
              <w:t>14.00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326005唐山市丰润区腰岱山国营林场</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380.19</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17.00</w:t>
            </w:r>
          </w:p>
        </w:tc>
        <w:tc>
          <w:tcPr>
            <w:tcW w:w="1232" w:type="dxa"/>
            <w:vAlign w:val="center"/>
          </w:tcPr>
          <w:p>
            <w:pPr>
              <w:pStyle w:val="13"/>
            </w:pPr>
            <w:r>
              <w:t>17.00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24.00</w:t>
            </w:r>
          </w:p>
        </w:tc>
        <w:tc>
          <w:tcPr>
            <w:tcW w:w="1232" w:type="dxa"/>
            <w:vAlign w:val="center"/>
          </w:tcPr>
          <w:p>
            <w:pPr>
              <w:pStyle w:val="13"/>
            </w:pPr>
            <w:r>
              <w:t>24.00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r>
              <w:t>325.19</w:t>
            </w:r>
          </w:p>
        </w:tc>
        <w:tc>
          <w:tcPr>
            <w:tcW w:w="1232" w:type="dxa"/>
            <w:vAlign w:val="center"/>
          </w:tcPr>
          <w:p>
            <w:pPr>
              <w:pStyle w:val="13"/>
            </w:pPr>
            <w:r>
              <w:t>325.19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14.00</w:t>
            </w:r>
          </w:p>
        </w:tc>
        <w:tc>
          <w:tcPr>
            <w:tcW w:w="1232" w:type="dxa"/>
            <w:vAlign w:val="center"/>
          </w:tcPr>
          <w:p>
            <w:pPr>
              <w:pStyle w:val="13"/>
            </w:pPr>
            <w:r>
              <w:t>14.00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380.19</w:t>
            </w:r>
          </w:p>
        </w:tc>
        <w:tc>
          <w:tcPr>
            <w:tcW w:w="1232" w:type="dxa"/>
            <w:vAlign w:val="center"/>
          </w:tcPr>
          <w:p>
            <w:pPr>
              <w:pStyle w:val="16"/>
            </w:pPr>
            <w:r>
              <w:t>本年支出合计</w:t>
            </w:r>
          </w:p>
        </w:tc>
        <w:tc>
          <w:tcPr>
            <w:tcW w:w="1232" w:type="dxa"/>
            <w:vAlign w:val="center"/>
          </w:tcPr>
          <w:p>
            <w:pPr>
              <w:pStyle w:val="17"/>
            </w:pPr>
            <w:r>
              <w:t>380.19</w:t>
            </w:r>
          </w:p>
        </w:tc>
        <w:tc>
          <w:tcPr>
            <w:tcW w:w="1232" w:type="dxa"/>
            <w:vAlign w:val="center"/>
          </w:tcPr>
          <w:p>
            <w:pPr>
              <w:pStyle w:val="17"/>
            </w:pPr>
            <w:r>
              <w:t>380.19</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380.19</w:t>
            </w:r>
          </w:p>
        </w:tc>
        <w:tc>
          <w:tcPr>
            <w:tcW w:w="1232" w:type="dxa"/>
            <w:vAlign w:val="center"/>
          </w:tcPr>
          <w:p>
            <w:pPr>
              <w:pStyle w:val="16"/>
            </w:pPr>
            <w:r>
              <w:t>支出总计</w:t>
            </w:r>
          </w:p>
        </w:tc>
        <w:tc>
          <w:tcPr>
            <w:tcW w:w="1232" w:type="dxa"/>
            <w:vAlign w:val="center"/>
          </w:tcPr>
          <w:p>
            <w:pPr>
              <w:pStyle w:val="17"/>
            </w:pPr>
            <w:r>
              <w:t>380.19</w:t>
            </w:r>
          </w:p>
        </w:tc>
        <w:tc>
          <w:tcPr>
            <w:tcW w:w="1232" w:type="dxa"/>
            <w:vAlign w:val="center"/>
          </w:tcPr>
          <w:p>
            <w:pPr>
              <w:pStyle w:val="17"/>
            </w:pPr>
            <w:r>
              <w:t>380.19</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326005唐山市丰润区腰岱山国营林场</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380.19</w:t>
            </w:r>
          </w:p>
        </w:tc>
        <w:tc>
          <w:tcPr>
            <w:tcW w:w="1643" w:type="dxa"/>
            <w:vAlign w:val="center"/>
          </w:tcPr>
          <w:p>
            <w:pPr>
              <w:pStyle w:val="17"/>
            </w:pPr>
            <w:r>
              <w:t>380.19</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17.00</w:t>
            </w:r>
          </w:p>
        </w:tc>
        <w:tc>
          <w:tcPr>
            <w:tcW w:w="1643" w:type="dxa"/>
            <w:vAlign w:val="center"/>
          </w:tcPr>
          <w:p>
            <w:pPr>
              <w:pStyle w:val="13"/>
            </w:pPr>
            <w:r>
              <w:t>17.00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17.00</w:t>
            </w:r>
          </w:p>
        </w:tc>
        <w:tc>
          <w:tcPr>
            <w:tcW w:w="1643" w:type="dxa"/>
            <w:vAlign w:val="center"/>
          </w:tcPr>
          <w:p>
            <w:pPr>
              <w:pStyle w:val="13"/>
            </w:pPr>
            <w:r>
              <w:t>17.00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17.00</w:t>
            </w:r>
          </w:p>
        </w:tc>
        <w:tc>
          <w:tcPr>
            <w:tcW w:w="1643" w:type="dxa"/>
            <w:vAlign w:val="center"/>
          </w:tcPr>
          <w:p>
            <w:pPr>
              <w:pStyle w:val="13"/>
            </w:pPr>
            <w:r>
              <w:t>17.00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24.00</w:t>
            </w:r>
          </w:p>
        </w:tc>
        <w:tc>
          <w:tcPr>
            <w:tcW w:w="1643" w:type="dxa"/>
            <w:vAlign w:val="center"/>
          </w:tcPr>
          <w:p>
            <w:pPr>
              <w:pStyle w:val="13"/>
            </w:pPr>
            <w:r>
              <w:t>24.00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24.00</w:t>
            </w:r>
          </w:p>
        </w:tc>
        <w:tc>
          <w:tcPr>
            <w:tcW w:w="1643" w:type="dxa"/>
            <w:vAlign w:val="center"/>
          </w:tcPr>
          <w:p>
            <w:pPr>
              <w:pStyle w:val="13"/>
            </w:pPr>
            <w:r>
              <w:t>24.00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2101102</w:t>
            </w:r>
          </w:p>
        </w:tc>
        <w:tc>
          <w:tcPr>
            <w:tcW w:w="1643" w:type="dxa"/>
            <w:vAlign w:val="center"/>
          </w:tcPr>
          <w:p>
            <w:pPr>
              <w:pStyle w:val="14"/>
            </w:pPr>
            <w:r>
              <w:t>事业单位医疗</w:t>
            </w:r>
          </w:p>
        </w:tc>
        <w:tc>
          <w:tcPr>
            <w:tcW w:w="1643" w:type="dxa"/>
            <w:vAlign w:val="center"/>
          </w:tcPr>
          <w:p>
            <w:pPr>
              <w:pStyle w:val="13"/>
            </w:pPr>
            <w:r>
              <w:t>8.00</w:t>
            </w:r>
          </w:p>
        </w:tc>
        <w:tc>
          <w:tcPr>
            <w:tcW w:w="1643" w:type="dxa"/>
            <w:vAlign w:val="center"/>
          </w:tcPr>
          <w:p>
            <w:pPr>
              <w:pStyle w:val="13"/>
            </w:pPr>
            <w:r>
              <w:t>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2101103</w:t>
            </w:r>
          </w:p>
        </w:tc>
        <w:tc>
          <w:tcPr>
            <w:tcW w:w="1643" w:type="dxa"/>
            <w:vAlign w:val="center"/>
          </w:tcPr>
          <w:p>
            <w:pPr>
              <w:pStyle w:val="14"/>
            </w:pPr>
            <w:r>
              <w:t>公务员医疗补助</w:t>
            </w:r>
          </w:p>
        </w:tc>
        <w:tc>
          <w:tcPr>
            <w:tcW w:w="1643" w:type="dxa"/>
            <w:vAlign w:val="center"/>
          </w:tcPr>
          <w:p>
            <w:pPr>
              <w:pStyle w:val="13"/>
            </w:pPr>
            <w:r>
              <w:t>16.00</w:t>
            </w:r>
          </w:p>
        </w:tc>
        <w:tc>
          <w:tcPr>
            <w:tcW w:w="1643" w:type="dxa"/>
            <w:vAlign w:val="center"/>
          </w:tcPr>
          <w:p>
            <w:pPr>
              <w:pStyle w:val="13"/>
            </w:pPr>
            <w:r>
              <w:t>16.00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213</w:t>
            </w:r>
          </w:p>
        </w:tc>
        <w:tc>
          <w:tcPr>
            <w:tcW w:w="1643" w:type="dxa"/>
            <w:vAlign w:val="center"/>
          </w:tcPr>
          <w:p>
            <w:pPr>
              <w:pStyle w:val="14"/>
            </w:pPr>
            <w:r>
              <w:t>农林水支出</w:t>
            </w:r>
          </w:p>
        </w:tc>
        <w:tc>
          <w:tcPr>
            <w:tcW w:w="1643" w:type="dxa"/>
            <w:vAlign w:val="center"/>
          </w:tcPr>
          <w:p>
            <w:pPr>
              <w:pStyle w:val="13"/>
            </w:pPr>
            <w:r>
              <w:t>325.19</w:t>
            </w:r>
          </w:p>
        </w:tc>
        <w:tc>
          <w:tcPr>
            <w:tcW w:w="1643" w:type="dxa"/>
            <w:vAlign w:val="center"/>
          </w:tcPr>
          <w:p>
            <w:pPr>
              <w:pStyle w:val="13"/>
            </w:pPr>
            <w:r>
              <w:t>325.19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21302</w:t>
            </w:r>
          </w:p>
        </w:tc>
        <w:tc>
          <w:tcPr>
            <w:tcW w:w="1643" w:type="dxa"/>
            <w:vAlign w:val="center"/>
          </w:tcPr>
          <w:p>
            <w:pPr>
              <w:pStyle w:val="14"/>
            </w:pPr>
            <w:r>
              <w:t>林业和草原</w:t>
            </w:r>
          </w:p>
        </w:tc>
        <w:tc>
          <w:tcPr>
            <w:tcW w:w="1643" w:type="dxa"/>
            <w:vAlign w:val="center"/>
          </w:tcPr>
          <w:p>
            <w:pPr>
              <w:pStyle w:val="13"/>
            </w:pPr>
            <w:r>
              <w:t>325.19</w:t>
            </w:r>
          </w:p>
        </w:tc>
        <w:tc>
          <w:tcPr>
            <w:tcW w:w="1643" w:type="dxa"/>
            <w:vAlign w:val="center"/>
          </w:tcPr>
          <w:p>
            <w:pPr>
              <w:pStyle w:val="13"/>
            </w:pPr>
            <w:r>
              <w:t>325.19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2130204</w:t>
            </w:r>
          </w:p>
        </w:tc>
        <w:tc>
          <w:tcPr>
            <w:tcW w:w="1643" w:type="dxa"/>
            <w:vAlign w:val="center"/>
          </w:tcPr>
          <w:p>
            <w:pPr>
              <w:pStyle w:val="14"/>
            </w:pPr>
            <w:r>
              <w:t>事业机构</w:t>
            </w:r>
          </w:p>
        </w:tc>
        <w:tc>
          <w:tcPr>
            <w:tcW w:w="1643" w:type="dxa"/>
            <w:vAlign w:val="center"/>
          </w:tcPr>
          <w:p>
            <w:pPr>
              <w:pStyle w:val="13"/>
            </w:pPr>
            <w:r>
              <w:t>325.19</w:t>
            </w:r>
          </w:p>
        </w:tc>
        <w:tc>
          <w:tcPr>
            <w:tcW w:w="1643" w:type="dxa"/>
            <w:vAlign w:val="center"/>
          </w:tcPr>
          <w:p>
            <w:pPr>
              <w:pStyle w:val="13"/>
            </w:pPr>
            <w:r>
              <w:t>325.19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14.00</w:t>
            </w:r>
          </w:p>
        </w:tc>
        <w:tc>
          <w:tcPr>
            <w:tcW w:w="1643" w:type="dxa"/>
            <w:vAlign w:val="center"/>
          </w:tcPr>
          <w:p>
            <w:pPr>
              <w:pStyle w:val="13"/>
            </w:pPr>
            <w:r>
              <w:t>14.00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14.00</w:t>
            </w:r>
          </w:p>
        </w:tc>
        <w:tc>
          <w:tcPr>
            <w:tcW w:w="1643" w:type="dxa"/>
            <w:vAlign w:val="center"/>
          </w:tcPr>
          <w:p>
            <w:pPr>
              <w:pStyle w:val="13"/>
            </w:pPr>
            <w:r>
              <w:t>14.00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14.00</w:t>
            </w:r>
          </w:p>
        </w:tc>
        <w:tc>
          <w:tcPr>
            <w:tcW w:w="1643" w:type="dxa"/>
            <w:vAlign w:val="center"/>
          </w:tcPr>
          <w:p>
            <w:pPr>
              <w:pStyle w:val="13"/>
            </w:pPr>
            <w:r>
              <w:t>14.00</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326005唐山市丰润区腰岱山国营林场</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380.19</w:t>
            </w:r>
          </w:p>
        </w:tc>
        <w:tc>
          <w:tcPr>
            <w:tcW w:w="1643" w:type="dxa"/>
            <w:vAlign w:val="center"/>
          </w:tcPr>
          <w:p>
            <w:pPr>
              <w:pStyle w:val="17"/>
            </w:pPr>
            <w:r>
              <w:t>365.43</w:t>
            </w:r>
          </w:p>
        </w:tc>
        <w:tc>
          <w:tcPr>
            <w:tcW w:w="1643" w:type="dxa"/>
            <w:vAlign w:val="center"/>
          </w:tcPr>
          <w:p>
            <w:pPr>
              <w:pStyle w:val="17"/>
            </w:pPr>
            <w:r>
              <w:t>14.76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321.38</w:t>
            </w:r>
          </w:p>
        </w:tc>
        <w:tc>
          <w:tcPr>
            <w:tcW w:w="1643" w:type="dxa"/>
            <w:vAlign w:val="center"/>
          </w:tcPr>
          <w:p>
            <w:pPr>
              <w:pStyle w:val="13"/>
            </w:pPr>
            <w:r>
              <w:t>321.38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52.00</w:t>
            </w:r>
          </w:p>
        </w:tc>
        <w:tc>
          <w:tcPr>
            <w:tcW w:w="1643" w:type="dxa"/>
            <w:vAlign w:val="center"/>
          </w:tcPr>
          <w:p>
            <w:pPr>
              <w:pStyle w:val="13"/>
            </w:pPr>
            <w:r>
              <w:t>52.00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12.02</w:t>
            </w:r>
          </w:p>
        </w:tc>
        <w:tc>
          <w:tcPr>
            <w:tcW w:w="1643" w:type="dxa"/>
            <w:vAlign w:val="center"/>
          </w:tcPr>
          <w:p>
            <w:pPr>
              <w:pStyle w:val="13"/>
            </w:pPr>
            <w:r>
              <w:t>12.02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57.65</w:t>
            </w:r>
          </w:p>
        </w:tc>
        <w:tc>
          <w:tcPr>
            <w:tcW w:w="1643" w:type="dxa"/>
            <w:vAlign w:val="center"/>
          </w:tcPr>
          <w:p>
            <w:pPr>
              <w:pStyle w:val="13"/>
            </w:pPr>
            <w:r>
              <w:t>57.65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17.00</w:t>
            </w:r>
          </w:p>
        </w:tc>
        <w:tc>
          <w:tcPr>
            <w:tcW w:w="1643" w:type="dxa"/>
            <w:vAlign w:val="center"/>
          </w:tcPr>
          <w:p>
            <w:pPr>
              <w:pStyle w:val="13"/>
            </w:pPr>
            <w:r>
              <w:t>17.00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8.00</w:t>
            </w:r>
          </w:p>
        </w:tc>
        <w:tc>
          <w:tcPr>
            <w:tcW w:w="1643" w:type="dxa"/>
            <w:vAlign w:val="center"/>
          </w:tcPr>
          <w:p>
            <w:pPr>
              <w:pStyle w:val="13"/>
            </w:pPr>
            <w:r>
              <w:t>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16.00</w:t>
            </w:r>
          </w:p>
        </w:tc>
        <w:tc>
          <w:tcPr>
            <w:tcW w:w="1643" w:type="dxa"/>
            <w:vAlign w:val="center"/>
          </w:tcPr>
          <w:p>
            <w:pPr>
              <w:pStyle w:val="13"/>
            </w:pPr>
            <w:r>
              <w:t>16.00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4.71</w:t>
            </w:r>
          </w:p>
        </w:tc>
        <w:tc>
          <w:tcPr>
            <w:tcW w:w="1643" w:type="dxa"/>
            <w:vAlign w:val="center"/>
          </w:tcPr>
          <w:p>
            <w:pPr>
              <w:pStyle w:val="13"/>
            </w:pPr>
            <w:r>
              <w:t>4.71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14.00</w:t>
            </w:r>
          </w:p>
        </w:tc>
        <w:tc>
          <w:tcPr>
            <w:tcW w:w="1643" w:type="dxa"/>
            <w:vAlign w:val="center"/>
          </w:tcPr>
          <w:p>
            <w:pPr>
              <w:pStyle w:val="13"/>
            </w:pPr>
            <w:r>
              <w:t>14.00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140.00</w:t>
            </w:r>
          </w:p>
        </w:tc>
        <w:tc>
          <w:tcPr>
            <w:tcW w:w="1643" w:type="dxa"/>
            <w:vAlign w:val="center"/>
          </w:tcPr>
          <w:p>
            <w:pPr>
              <w:pStyle w:val="13"/>
            </w:pPr>
            <w:r>
              <w:t>140.00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14.76</w:t>
            </w:r>
          </w:p>
        </w:tc>
        <w:tc>
          <w:tcPr>
            <w:tcW w:w="1643" w:type="dxa"/>
            <w:vAlign w:val="center"/>
          </w:tcPr>
          <w:p>
            <w:pPr>
              <w:pStyle w:val="13"/>
            </w:pPr>
          </w:p>
        </w:tc>
        <w:tc>
          <w:tcPr>
            <w:tcW w:w="1643" w:type="dxa"/>
            <w:vAlign w:val="center"/>
          </w:tcPr>
          <w:p>
            <w:pPr>
              <w:pStyle w:val="13"/>
            </w:pPr>
            <w:r>
              <w:t>14.76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1.80</w:t>
            </w:r>
          </w:p>
        </w:tc>
        <w:tc>
          <w:tcPr>
            <w:tcW w:w="1643" w:type="dxa"/>
            <w:vAlign w:val="center"/>
          </w:tcPr>
          <w:p>
            <w:pPr>
              <w:pStyle w:val="13"/>
            </w:pPr>
          </w:p>
        </w:tc>
        <w:tc>
          <w:tcPr>
            <w:tcW w:w="1643" w:type="dxa"/>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30205</w:t>
            </w:r>
          </w:p>
        </w:tc>
        <w:tc>
          <w:tcPr>
            <w:tcW w:w="1643" w:type="dxa"/>
            <w:vAlign w:val="center"/>
          </w:tcPr>
          <w:p>
            <w:pPr>
              <w:pStyle w:val="14"/>
            </w:pPr>
            <w:r>
              <w:t>水费</w:t>
            </w:r>
          </w:p>
        </w:tc>
        <w:tc>
          <w:tcPr>
            <w:tcW w:w="1643" w:type="dxa"/>
            <w:vAlign w:val="center"/>
          </w:tcPr>
          <w:p>
            <w:pPr>
              <w:pStyle w:val="13"/>
            </w:pPr>
            <w:r>
              <w:t>1.20</w:t>
            </w:r>
          </w:p>
        </w:tc>
        <w:tc>
          <w:tcPr>
            <w:tcW w:w="1643" w:type="dxa"/>
            <w:vAlign w:val="center"/>
          </w:tcPr>
          <w:p>
            <w:pPr>
              <w:pStyle w:val="13"/>
            </w:pPr>
          </w:p>
        </w:tc>
        <w:tc>
          <w:tcPr>
            <w:tcW w:w="1643"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30208</w:t>
            </w:r>
          </w:p>
        </w:tc>
        <w:tc>
          <w:tcPr>
            <w:tcW w:w="1643" w:type="dxa"/>
            <w:vAlign w:val="center"/>
          </w:tcPr>
          <w:p>
            <w:pPr>
              <w:pStyle w:val="14"/>
            </w:pPr>
            <w:r>
              <w:t>取暖费</w:t>
            </w:r>
          </w:p>
        </w:tc>
        <w:tc>
          <w:tcPr>
            <w:tcW w:w="1643" w:type="dxa"/>
            <w:vAlign w:val="center"/>
          </w:tcPr>
          <w:p>
            <w:pPr>
              <w:pStyle w:val="13"/>
            </w:pPr>
            <w:r>
              <w:t>6.95</w:t>
            </w:r>
          </w:p>
        </w:tc>
        <w:tc>
          <w:tcPr>
            <w:tcW w:w="1643" w:type="dxa"/>
            <w:vAlign w:val="center"/>
          </w:tcPr>
          <w:p>
            <w:pPr>
              <w:pStyle w:val="13"/>
            </w:pPr>
          </w:p>
        </w:tc>
        <w:tc>
          <w:tcPr>
            <w:tcW w:w="1643" w:type="dxa"/>
            <w:vAlign w:val="center"/>
          </w:tcPr>
          <w:p>
            <w:pPr>
              <w:pStyle w:val="13"/>
            </w:pPr>
            <w:r>
              <w:t>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30226</w:t>
            </w:r>
          </w:p>
        </w:tc>
        <w:tc>
          <w:tcPr>
            <w:tcW w:w="1643" w:type="dxa"/>
            <w:vAlign w:val="center"/>
          </w:tcPr>
          <w:p>
            <w:pPr>
              <w:pStyle w:val="14"/>
            </w:pPr>
            <w:r>
              <w:t>劳务费</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0.36</w:t>
            </w:r>
          </w:p>
        </w:tc>
        <w:tc>
          <w:tcPr>
            <w:tcW w:w="1643" w:type="dxa"/>
            <w:vAlign w:val="center"/>
          </w:tcPr>
          <w:p>
            <w:pPr>
              <w:pStyle w:val="13"/>
            </w:pPr>
          </w:p>
        </w:tc>
        <w:tc>
          <w:tcPr>
            <w:tcW w:w="1643"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0.45</w:t>
            </w:r>
          </w:p>
        </w:tc>
        <w:tc>
          <w:tcPr>
            <w:tcW w:w="1643" w:type="dxa"/>
            <w:vAlign w:val="center"/>
          </w:tcPr>
          <w:p>
            <w:pPr>
              <w:pStyle w:val="13"/>
            </w:pPr>
          </w:p>
        </w:tc>
        <w:tc>
          <w:tcPr>
            <w:tcW w:w="1643" w:type="dxa"/>
            <w:vAlign w:val="center"/>
          </w:tcPr>
          <w:p>
            <w:pPr>
              <w:pStyle w:val="13"/>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44.05</w:t>
            </w:r>
          </w:p>
        </w:tc>
        <w:tc>
          <w:tcPr>
            <w:tcW w:w="1643" w:type="dxa"/>
            <w:vAlign w:val="center"/>
          </w:tcPr>
          <w:p>
            <w:pPr>
              <w:pStyle w:val="13"/>
            </w:pPr>
            <w:r>
              <w:t>44.05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43.00</w:t>
            </w:r>
          </w:p>
        </w:tc>
        <w:tc>
          <w:tcPr>
            <w:tcW w:w="1643" w:type="dxa"/>
            <w:vAlign w:val="center"/>
          </w:tcPr>
          <w:p>
            <w:pPr>
              <w:pStyle w:val="13"/>
            </w:pPr>
            <w:r>
              <w:t>43.00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1.00</w:t>
            </w:r>
          </w:p>
        </w:tc>
        <w:tc>
          <w:tcPr>
            <w:tcW w:w="1643" w:type="dxa"/>
            <w:vAlign w:val="center"/>
          </w:tcPr>
          <w:p>
            <w:pPr>
              <w:pStyle w:val="13"/>
            </w:pPr>
            <w:r>
              <w:t>1.00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0.05</w:t>
            </w:r>
          </w:p>
        </w:tc>
        <w:tc>
          <w:tcPr>
            <w:tcW w:w="1643" w:type="dxa"/>
            <w:vAlign w:val="center"/>
          </w:tcPr>
          <w:p>
            <w:pPr>
              <w:pStyle w:val="13"/>
            </w:pPr>
            <w:r>
              <w:t>0.05</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326005唐山市丰润区腰岱山国营林场</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326005唐山市丰润区腰岱山国营林场</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326005唐山市丰润区腰岱山国营林场</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唐山市丰润区腰岱山国营林场2023年单位预算信息公开情况说明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按照《预算法》、《地方预决算公开操作规程》和《关于进一步推进预算公开工作的实施意见》规定，现将唐山市丰润区腰岱山国营林场2023年单位预算公开如下：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唐山市丰润区腰岱山国营林场</w:t>
            </w:r>
          </w:p>
        </w:tc>
        <w:tc>
          <w:tcPr>
            <w:tcW w:w="2464" w:type="dxa"/>
            <w:vAlign w:val="center"/>
          </w:tcPr>
          <w:p>
            <w:pPr>
              <w:pStyle w:val="15"/>
            </w:pPr>
            <w:r>
              <w:t>事业</w:t>
            </w:r>
          </w:p>
        </w:tc>
        <w:tc>
          <w:tcPr>
            <w:tcW w:w="2464" w:type="dxa"/>
            <w:vAlign w:val="center"/>
          </w:tcPr>
          <w:p>
            <w:pPr>
              <w:pStyle w:val="15"/>
            </w:pPr>
            <w:r>
              <w:t>未定行政级别</w:t>
            </w:r>
          </w:p>
        </w:tc>
        <w:tc>
          <w:tcPr>
            <w:tcW w:w="2464" w:type="dxa"/>
            <w:vAlign w:val="center"/>
          </w:tcPr>
          <w:p>
            <w:pPr>
              <w:pStyle w:val="15"/>
            </w:pPr>
            <w:r>
              <w:t>其他</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2023年，唐山市丰润区腰岱山国营林场安排政府采购预算0.00万元。具体内容见下表。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326005唐山市丰润区腰岱山国营林场</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唐山市丰润区腰岱山国营林场上年末固定资产金额为0.00万元（详见下表）。本年度拟购置固定资产总额为0.00万元，已按要求列入政府采购预算，详见政府采购预算表。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326005唐山市丰润区腰岱山国营林场</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p>
        </w:tc>
        <w:tc>
          <w:tcPr>
            <w:tcW w:w="4933" w:type="dxa"/>
            <w:vAlign w:val="center"/>
          </w:tcPr>
          <w:p>
            <w:pPr>
              <w:pStyle w:val="15"/>
            </w:pPr>
          </w:p>
        </w:tc>
        <w:tc>
          <w:tcPr>
            <w:tcW w:w="493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1" w:name="_Toc_4_4_0000000022"/>
      <w:r>
        <w:rPr>
          <w:rFonts w:ascii="方正小标宋_GBK" w:hAnsi="方正小标宋_GBK" w:eastAsia="方正小标宋_GBK" w:cs="方正小标宋_GBK"/>
          <w:b w:val="0"/>
          <w:color w:val="000000"/>
          <w:sz w:val="44"/>
        </w:rPr>
        <w:t>四、唐山市丰润区邱庄林场收支预算</w:t>
      </w:r>
      <w:bookmarkEnd w:id="2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326006唐山市丰润区邱庄林场</w:t>
            </w:r>
          </w:p>
        </w:tc>
        <w:tc>
          <w:tcPr>
            <w:tcW w:w="2959" w:type="dxa"/>
            <w:tcBorders>
              <w:top w:val="single" w:color="FFFFFF" w:sz="6" w:space="0"/>
              <w:left w:val="single" w:color="FFFFFF" w:sz="6" w:space="0"/>
              <w:right w:val="single" w:color="FFFFFF" w:sz="6" w:space="0"/>
            </w:tcBorders>
            <w:vAlign w:val="center"/>
          </w:tcPr>
          <w:p>
            <w:pPr>
              <w:pStyle w:val="10"/>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245.20</w:t>
            </w:r>
          </w:p>
        </w:tc>
        <w:tc>
          <w:tcPr>
            <w:tcW w:w="2959"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r>
              <w:t>14.50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r>
              <w:t>215.50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三十一、人行科目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6"/>
            </w:pPr>
            <w:r>
              <w:t>本年收入合计</w:t>
            </w:r>
          </w:p>
        </w:tc>
        <w:tc>
          <w:tcPr>
            <w:tcW w:w="2959" w:type="dxa"/>
            <w:vAlign w:val="center"/>
          </w:tcPr>
          <w:p>
            <w:pPr>
              <w:pStyle w:val="17"/>
            </w:pPr>
            <w:r>
              <w:t>245.20</w:t>
            </w:r>
          </w:p>
        </w:tc>
        <w:tc>
          <w:tcPr>
            <w:tcW w:w="2959" w:type="dxa"/>
            <w:vAlign w:val="center"/>
          </w:tcPr>
          <w:p>
            <w:pPr>
              <w:pStyle w:val="16"/>
            </w:pPr>
            <w:r>
              <w:t>本年支出合计</w:t>
            </w:r>
          </w:p>
        </w:tc>
        <w:tc>
          <w:tcPr>
            <w:tcW w:w="2959" w:type="dxa"/>
            <w:vAlign w:val="center"/>
          </w:tcPr>
          <w:p>
            <w:pPr>
              <w:pStyle w:val="17"/>
            </w:pPr>
            <w:r>
              <w:t>245.20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6"/>
            </w:pPr>
            <w:r>
              <w:t>收入总计</w:t>
            </w:r>
          </w:p>
        </w:tc>
        <w:tc>
          <w:tcPr>
            <w:tcW w:w="2959" w:type="dxa"/>
            <w:vAlign w:val="center"/>
          </w:tcPr>
          <w:p>
            <w:pPr>
              <w:pStyle w:val="17"/>
            </w:pPr>
            <w:r>
              <w:t>245.20</w:t>
            </w:r>
          </w:p>
        </w:tc>
        <w:tc>
          <w:tcPr>
            <w:tcW w:w="2959" w:type="dxa"/>
            <w:vAlign w:val="center"/>
          </w:tcPr>
          <w:p>
            <w:pPr>
              <w:pStyle w:val="16"/>
            </w:pPr>
            <w:r>
              <w:t>支出总计</w:t>
            </w:r>
          </w:p>
        </w:tc>
        <w:tc>
          <w:tcPr>
            <w:tcW w:w="2959" w:type="dxa"/>
            <w:vAlign w:val="center"/>
          </w:tcPr>
          <w:p>
            <w:pPr>
              <w:pStyle w:val="17"/>
            </w:pPr>
            <w:r>
              <w:t>245.20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326006唐山市丰润区邱庄林场</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245.20</w:t>
            </w:r>
          </w:p>
        </w:tc>
        <w:tc>
          <w:tcPr>
            <w:tcW w:w="758" w:type="dxa"/>
            <w:vAlign w:val="center"/>
          </w:tcPr>
          <w:p>
            <w:pPr>
              <w:pStyle w:val="17"/>
            </w:pPr>
            <w:r>
              <w:t>245.20</w:t>
            </w:r>
          </w:p>
        </w:tc>
        <w:tc>
          <w:tcPr>
            <w:tcW w:w="758" w:type="dxa"/>
            <w:vAlign w:val="center"/>
          </w:tcPr>
          <w:p>
            <w:pPr>
              <w:pStyle w:val="17"/>
            </w:pPr>
            <w:r>
              <w:t>245.20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8.20</w:t>
            </w:r>
          </w:p>
        </w:tc>
        <w:tc>
          <w:tcPr>
            <w:tcW w:w="758" w:type="dxa"/>
            <w:vAlign w:val="center"/>
          </w:tcPr>
          <w:p>
            <w:pPr>
              <w:pStyle w:val="13"/>
            </w:pPr>
            <w:r>
              <w:t>8.20</w:t>
            </w:r>
          </w:p>
        </w:tc>
        <w:tc>
          <w:tcPr>
            <w:tcW w:w="758" w:type="dxa"/>
            <w:vAlign w:val="center"/>
          </w:tcPr>
          <w:p>
            <w:pPr>
              <w:pStyle w:val="13"/>
            </w:pPr>
            <w:r>
              <w:t>8.20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8.20</w:t>
            </w:r>
          </w:p>
        </w:tc>
        <w:tc>
          <w:tcPr>
            <w:tcW w:w="758" w:type="dxa"/>
            <w:vAlign w:val="center"/>
          </w:tcPr>
          <w:p>
            <w:pPr>
              <w:pStyle w:val="13"/>
            </w:pPr>
            <w:r>
              <w:t>8.20</w:t>
            </w:r>
          </w:p>
        </w:tc>
        <w:tc>
          <w:tcPr>
            <w:tcW w:w="758" w:type="dxa"/>
            <w:vAlign w:val="center"/>
          </w:tcPr>
          <w:p>
            <w:pPr>
              <w:pStyle w:val="13"/>
            </w:pPr>
            <w:r>
              <w:t>8.20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8.20</w:t>
            </w:r>
          </w:p>
        </w:tc>
        <w:tc>
          <w:tcPr>
            <w:tcW w:w="758" w:type="dxa"/>
            <w:vAlign w:val="center"/>
          </w:tcPr>
          <w:p>
            <w:pPr>
              <w:pStyle w:val="13"/>
            </w:pPr>
            <w:r>
              <w:t>8.20</w:t>
            </w:r>
          </w:p>
        </w:tc>
        <w:tc>
          <w:tcPr>
            <w:tcW w:w="758" w:type="dxa"/>
            <w:vAlign w:val="center"/>
          </w:tcPr>
          <w:p>
            <w:pPr>
              <w:pStyle w:val="13"/>
            </w:pPr>
            <w:r>
              <w:t>8.20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14.50</w:t>
            </w:r>
          </w:p>
        </w:tc>
        <w:tc>
          <w:tcPr>
            <w:tcW w:w="758" w:type="dxa"/>
            <w:vAlign w:val="center"/>
          </w:tcPr>
          <w:p>
            <w:pPr>
              <w:pStyle w:val="13"/>
            </w:pPr>
            <w:r>
              <w:t>14.50</w:t>
            </w:r>
          </w:p>
        </w:tc>
        <w:tc>
          <w:tcPr>
            <w:tcW w:w="758" w:type="dxa"/>
            <w:vAlign w:val="center"/>
          </w:tcPr>
          <w:p>
            <w:pPr>
              <w:pStyle w:val="13"/>
            </w:pPr>
            <w:r>
              <w:t>14.50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14.50</w:t>
            </w:r>
          </w:p>
        </w:tc>
        <w:tc>
          <w:tcPr>
            <w:tcW w:w="758" w:type="dxa"/>
            <w:vAlign w:val="center"/>
          </w:tcPr>
          <w:p>
            <w:pPr>
              <w:pStyle w:val="13"/>
            </w:pPr>
            <w:r>
              <w:t>14.50</w:t>
            </w:r>
          </w:p>
        </w:tc>
        <w:tc>
          <w:tcPr>
            <w:tcW w:w="758" w:type="dxa"/>
            <w:vAlign w:val="center"/>
          </w:tcPr>
          <w:p>
            <w:pPr>
              <w:pStyle w:val="13"/>
            </w:pPr>
            <w:r>
              <w:t>14.50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2101102</w:t>
            </w:r>
          </w:p>
        </w:tc>
        <w:tc>
          <w:tcPr>
            <w:tcW w:w="758" w:type="dxa"/>
            <w:vAlign w:val="center"/>
          </w:tcPr>
          <w:p>
            <w:pPr>
              <w:pStyle w:val="14"/>
            </w:pPr>
            <w:r>
              <w:t>事业单位医疗</w:t>
            </w:r>
          </w:p>
        </w:tc>
        <w:tc>
          <w:tcPr>
            <w:tcW w:w="758" w:type="dxa"/>
            <w:vAlign w:val="center"/>
          </w:tcPr>
          <w:p>
            <w:pPr>
              <w:pStyle w:val="13"/>
            </w:pPr>
            <w:r>
              <w:t>4.00</w:t>
            </w:r>
          </w:p>
        </w:tc>
        <w:tc>
          <w:tcPr>
            <w:tcW w:w="758" w:type="dxa"/>
            <w:vAlign w:val="center"/>
          </w:tcPr>
          <w:p>
            <w:pPr>
              <w:pStyle w:val="13"/>
            </w:pPr>
            <w:r>
              <w:t>4.00</w:t>
            </w:r>
          </w:p>
        </w:tc>
        <w:tc>
          <w:tcPr>
            <w:tcW w:w="758" w:type="dxa"/>
            <w:vAlign w:val="center"/>
          </w:tcPr>
          <w:p>
            <w:pPr>
              <w:pStyle w:val="13"/>
            </w:pPr>
            <w:r>
              <w:t>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2101103</w:t>
            </w:r>
          </w:p>
        </w:tc>
        <w:tc>
          <w:tcPr>
            <w:tcW w:w="758" w:type="dxa"/>
            <w:vAlign w:val="center"/>
          </w:tcPr>
          <w:p>
            <w:pPr>
              <w:pStyle w:val="14"/>
            </w:pPr>
            <w:r>
              <w:t>公务员医疗补助</w:t>
            </w:r>
          </w:p>
        </w:tc>
        <w:tc>
          <w:tcPr>
            <w:tcW w:w="758" w:type="dxa"/>
            <w:vAlign w:val="center"/>
          </w:tcPr>
          <w:p>
            <w:pPr>
              <w:pStyle w:val="13"/>
            </w:pPr>
            <w:r>
              <w:t>10.50</w:t>
            </w:r>
          </w:p>
        </w:tc>
        <w:tc>
          <w:tcPr>
            <w:tcW w:w="758" w:type="dxa"/>
            <w:vAlign w:val="center"/>
          </w:tcPr>
          <w:p>
            <w:pPr>
              <w:pStyle w:val="13"/>
            </w:pPr>
            <w:r>
              <w:t>10.50</w:t>
            </w:r>
          </w:p>
        </w:tc>
        <w:tc>
          <w:tcPr>
            <w:tcW w:w="758" w:type="dxa"/>
            <w:vAlign w:val="center"/>
          </w:tcPr>
          <w:p>
            <w:pPr>
              <w:pStyle w:val="13"/>
            </w:pPr>
            <w:r>
              <w:t>10.50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pPr>
            <w:r>
              <w:t>215.50</w:t>
            </w:r>
          </w:p>
        </w:tc>
        <w:tc>
          <w:tcPr>
            <w:tcW w:w="758" w:type="dxa"/>
            <w:vAlign w:val="center"/>
          </w:tcPr>
          <w:p>
            <w:pPr>
              <w:pStyle w:val="13"/>
            </w:pPr>
            <w:r>
              <w:t>215.50</w:t>
            </w:r>
          </w:p>
        </w:tc>
        <w:tc>
          <w:tcPr>
            <w:tcW w:w="758" w:type="dxa"/>
            <w:vAlign w:val="center"/>
          </w:tcPr>
          <w:p>
            <w:pPr>
              <w:pStyle w:val="13"/>
            </w:pPr>
            <w:r>
              <w:t>215.50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21302</w:t>
            </w:r>
          </w:p>
        </w:tc>
        <w:tc>
          <w:tcPr>
            <w:tcW w:w="758" w:type="dxa"/>
            <w:vAlign w:val="center"/>
          </w:tcPr>
          <w:p>
            <w:pPr>
              <w:pStyle w:val="14"/>
            </w:pPr>
            <w:r>
              <w:t>林业和草原</w:t>
            </w:r>
          </w:p>
        </w:tc>
        <w:tc>
          <w:tcPr>
            <w:tcW w:w="758" w:type="dxa"/>
            <w:vAlign w:val="center"/>
          </w:tcPr>
          <w:p>
            <w:pPr>
              <w:pStyle w:val="13"/>
            </w:pPr>
            <w:r>
              <w:t>215.50</w:t>
            </w:r>
          </w:p>
        </w:tc>
        <w:tc>
          <w:tcPr>
            <w:tcW w:w="758" w:type="dxa"/>
            <w:vAlign w:val="center"/>
          </w:tcPr>
          <w:p>
            <w:pPr>
              <w:pStyle w:val="13"/>
            </w:pPr>
            <w:r>
              <w:t>215.50</w:t>
            </w:r>
          </w:p>
        </w:tc>
        <w:tc>
          <w:tcPr>
            <w:tcW w:w="758" w:type="dxa"/>
            <w:vAlign w:val="center"/>
          </w:tcPr>
          <w:p>
            <w:pPr>
              <w:pStyle w:val="13"/>
            </w:pPr>
            <w:r>
              <w:t>215.50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2130204</w:t>
            </w:r>
          </w:p>
        </w:tc>
        <w:tc>
          <w:tcPr>
            <w:tcW w:w="758" w:type="dxa"/>
            <w:vAlign w:val="center"/>
          </w:tcPr>
          <w:p>
            <w:pPr>
              <w:pStyle w:val="14"/>
            </w:pPr>
            <w:r>
              <w:t>事业机构</w:t>
            </w:r>
          </w:p>
        </w:tc>
        <w:tc>
          <w:tcPr>
            <w:tcW w:w="758" w:type="dxa"/>
            <w:vAlign w:val="center"/>
          </w:tcPr>
          <w:p>
            <w:pPr>
              <w:pStyle w:val="13"/>
            </w:pPr>
            <w:r>
              <w:t>215.50</w:t>
            </w:r>
          </w:p>
        </w:tc>
        <w:tc>
          <w:tcPr>
            <w:tcW w:w="758" w:type="dxa"/>
            <w:vAlign w:val="center"/>
          </w:tcPr>
          <w:p>
            <w:pPr>
              <w:pStyle w:val="13"/>
            </w:pPr>
            <w:r>
              <w:t>215.50</w:t>
            </w:r>
          </w:p>
        </w:tc>
        <w:tc>
          <w:tcPr>
            <w:tcW w:w="758" w:type="dxa"/>
            <w:vAlign w:val="center"/>
          </w:tcPr>
          <w:p>
            <w:pPr>
              <w:pStyle w:val="13"/>
            </w:pPr>
            <w:r>
              <w:t>215.50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7.00</w:t>
            </w:r>
          </w:p>
        </w:tc>
        <w:tc>
          <w:tcPr>
            <w:tcW w:w="758" w:type="dxa"/>
            <w:vAlign w:val="center"/>
          </w:tcPr>
          <w:p>
            <w:pPr>
              <w:pStyle w:val="13"/>
            </w:pPr>
            <w:r>
              <w:t>7.00</w:t>
            </w:r>
          </w:p>
        </w:tc>
        <w:tc>
          <w:tcPr>
            <w:tcW w:w="758" w:type="dxa"/>
            <w:vAlign w:val="center"/>
          </w:tcPr>
          <w:p>
            <w:pPr>
              <w:pStyle w:val="13"/>
            </w:pPr>
            <w:r>
              <w:t>7.00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7.00</w:t>
            </w:r>
          </w:p>
        </w:tc>
        <w:tc>
          <w:tcPr>
            <w:tcW w:w="758" w:type="dxa"/>
            <w:vAlign w:val="center"/>
          </w:tcPr>
          <w:p>
            <w:pPr>
              <w:pStyle w:val="13"/>
            </w:pPr>
            <w:r>
              <w:t>7.00</w:t>
            </w:r>
          </w:p>
        </w:tc>
        <w:tc>
          <w:tcPr>
            <w:tcW w:w="758" w:type="dxa"/>
            <w:vAlign w:val="center"/>
          </w:tcPr>
          <w:p>
            <w:pPr>
              <w:pStyle w:val="13"/>
            </w:pPr>
            <w:r>
              <w:t>7.00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7.00</w:t>
            </w:r>
          </w:p>
        </w:tc>
        <w:tc>
          <w:tcPr>
            <w:tcW w:w="758" w:type="dxa"/>
            <w:vAlign w:val="center"/>
          </w:tcPr>
          <w:p>
            <w:pPr>
              <w:pStyle w:val="13"/>
            </w:pPr>
            <w:r>
              <w:t>7.00</w:t>
            </w:r>
          </w:p>
        </w:tc>
        <w:tc>
          <w:tcPr>
            <w:tcW w:w="758" w:type="dxa"/>
            <w:vAlign w:val="center"/>
          </w:tcPr>
          <w:p>
            <w:pPr>
              <w:pStyle w:val="13"/>
            </w:pPr>
            <w:r>
              <w:t>7.00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326006唐山市丰润区邱庄林场</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245.20</w:t>
            </w:r>
          </w:p>
        </w:tc>
        <w:tc>
          <w:tcPr>
            <w:tcW w:w="1095" w:type="dxa"/>
            <w:vAlign w:val="center"/>
          </w:tcPr>
          <w:p>
            <w:pPr>
              <w:pStyle w:val="17"/>
            </w:pPr>
            <w:r>
              <w:t>245.20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8.20</w:t>
            </w:r>
          </w:p>
        </w:tc>
        <w:tc>
          <w:tcPr>
            <w:tcW w:w="1095" w:type="dxa"/>
            <w:vAlign w:val="center"/>
          </w:tcPr>
          <w:p>
            <w:pPr>
              <w:pStyle w:val="13"/>
            </w:pPr>
            <w:r>
              <w:t>8.20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8.20</w:t>
            </w:r>
          </w:p>
        </w:tc>
        <w:tc>
          <w:tcPr>
            <w:tcW w:w="1095" w:type="dxa"/>
            <w:vAlign w:val="center"/>
          </w:tcPr>
          <w:p>
            <w:pPr>
              <w:pStyle w:val="13"/>
            </w:pPr>
            <w:r>
              <w:t>8.20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8.20</w:t>
            </w:r>
          </w:p>
        </w:tc>
        <w:tc>
          <w:tcPr>
            <w:tcW w:w="1095" w:type="dxa"/>
            <w:vAlign w:val="center"/>
          </w:tcPr>
          <w:p>
            <w:pPr>
              <w:pStyle w:val="13"/>
            </w:pPr>
            <w:r>
              <w:t>8.20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14.50</w:t>
            </w:r>
          </w:p>
        </w:tc>
        <w:tc>
          <w:tcPr>
            <w:tcW w:w="1095" w:type="dxa"/>
            <w:vAlign w:val="center"/>
          </w:tcPr>
          <w:p>
            <w:pPr>
              <w:pStyle w:val="13"/>
            </w:pPr>
            <w:r>
              <w:t>14.50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14.50</w:t>
            </w:r>
          </w:p>
        </w:tc>
        <w:tc>
          <w:tcPr>
            <w:tcW w:w="1095" w:type="dxa"/>
            <w:vAlign w:val="center"/>
          </w:tcPr>
          <w:p>
            <w:pPr>
              <w:pStyle w:val="13"/>
            </w:pPr>
            <w:r>
              <w:t>14.50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2101102</w:t>
            </w:r>
          </w:p>
        </w:tc>
        <w:tc>
          <w:tcPr>
            <w:tcW w:w="1095" w:type="dxa"/>
            <w:vAlign w:val="center"/>
          </w:tcPr>
          <w:p>
            <w:pPr>
              <w:pStyle w:val="14"/>
            </w:pPr>
            <w:r>
              <w:t>事业单位医疗</w:t>
            </w:r>
          </w:p>
        </w:tc>
        <w:tc>
          <w:tcPr>
            <w:tcW w:w="1095" w:type="dxa"/>
            <w:vAlign w:val="center"/>
          </w:tcPr>
          <w:p>
            <w:pPr>
              <w:pStyle w:val="13"/>
            </w:pPr>
            <w:r>
              <w:t>4.00</w:t>
            </w:r>
          </w:p>
        </w:tc>
        <w:tc>
          <w:tcPr>
            <w:tcW w:w="1095" w:type="dxa"/>
            <w:vAlign w:val="center"/>
          </w:tcPr>
          <w:p>
            <w:pPr>
              <w:pStyle w:val="13"/>
            </w:pPr>
            <w:r>
              <w:t>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2101103</w:t>
            </w:r>
          </w:p>
        </w:tc>
        <w:tc>
          <w:tcPr>
            <w:tcW w:w="1095" w:type="dxa"/>
            <w:vAlign w:val="center"/>
          </w:tcPr>
          <w:p>
            <w:pPr>
              <w:pStyle w:val="14"/>
            </w:pPr>
            <w:r>
              <w:t>公务员医疗补助</w:t>
            </w:r>
          </w:p>
        </w:tc>
        <w:tc>
          <w:tcPr>
            <w:tcW w:w="1095" w:type="dxa"/>
            <w:vAlign w:val="center"/>
          </w:tcPr>
          <w:p>
            <w:pPr>
              <w:pStyle w:val="13"/>
            </w:pPr>
            <w:r>
              <w:t>10.50</w:t>
            </w:r>
          </w:p>
        </w:tc>
        <w:tc>
          <w:tcPr>
            <w:tcW w:w="1095" w:type="dxa"/>
            <w:vAlign w:val="center"/>
          </w:tcPr>
          <w:p>
            <w:pPr>
              <w:pStyle w:val="13"/>
            </w:pPr>
            <w:r>
              <w:t>10.50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213</w:t>
            </w:r>
          </w:p>
        </w:tc>
        <w:tc>
          <w:tcPr>
            <w:tcW w:w="1095" w:type="dxa"/>
            <w:vAlign w:val="center"/>
          </w:tcPr>
          <w:p>
            <w:pPr>
              <w:pStyle w:val="14"/>
            </w:pPr>
            <w:r>
              <w:t>农林水支出</w:t>
            </w:r>
          </w:p>
        </w:tc>
        <w:tc>
          <w:tcPr>
            <w:tcW w:w="1095" w:type="dxa"/>
            <w:vAlign w:val="center"/>
          </w:tcPr>
          <w:p>
            <w:pPr>
              <w:pStyle w:val="13"/>
            </w:pPr>
            <w:r>
              <w:t>215.50</w:t>
            </w:r>
          </w:p>
        </w:tc>
        <w:tc>
          <w:tcPr>
            <w:tcW w:w="1095" w:type="dxa"/>
            <w:vAlign w:val="center"/>
          </w:tcPr>
          <w:p>
            <w:pPr>
              <w:pStyle w:val="13"/>
            </w:pPr>
            <w:r>
              <w:t>215.50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21302</w:t>
            </w:r>
          </w:p>
        </w:tc>
        <w:tc>
          <w:tcPr>
            <w:tcW w:w="1095" w:type="dxa"/>
            <w:vAlign w:val="center"/>
          </w:tcPr>
          <w:p>
            <w:pPr>
              <w:pStyle w:val="14"/>
            </w:pPr>
            <w:r>
              <w:t>林业和草原</w:t>
            </w:r>
          </w:p>
        </w:tc>
        <w:tc>
          <w:tcPr>
            <w:tcW w:w="1095" w:type="dxa"/>
            <w:vAlign w:val="center"/>
          </w:tcPr>
          <w:p>
            <w:pPr>
              <w:pStyle w:val="13"/>
            </w:pPr>
            <w:r>
              <w:t>215.50</w:t>
            </w:r>
          </w:p>
        </w:tc>
        <w:tc>
          <w:tcPr>
            <w:tcW w:w="1095" w:type="dxa"/>
            <w:vAlign w:val="center"/>
          </w:tcPr>
          <w:p>
            <w:pPr>
              <w:pStyle w:val="13"/>
            </w:pPr>
            <w:r>
              <w:t>215.50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2130204</w:t>
            </w:r>
          </w:p>
        </w:tc>
        <w:tc>
          <w:tcPr>
            <w:tcW w:w="1095" w:type="dxa"/>
            <w:vAlign w:val="center"/>
          </w:tcPr>
          <w:p>
            <w:pPr>
              <w:pStyle w:val="14"/>
            </w:pPr>
            <w:r>
              <w:t>事业机构</w:t>
            </w:r>
          </w:p>
        </w:tc>
        <w:tc>
          <w:tcPr>
            <w:tcW w:w="1095" w:type="dxa"/>
            <w:vAlign w:val="center"/>
          </w:tcPr>
          <w:p>
            <w:pPr>
              <w:pStyle w:val="13"/>
            </w:pPr>
            <w:r>
              <w:t>215.50</w:t>
            </w:r>
          </w:p>
        </w:tc>
        <w:tc>
          <w:tcPr>
            <w:tcW w:w="1095" w:type="dxa"/>
            <w:vAlign w:val="center"/>
          </w:tcPr>
          <w:p>
            <w:pPr>
              <w:pStyle w:val="13"/>
            </w:pPr>
            <w:r>
              <w:t>215.50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7.00</w:t>
            </w:r>
          </w:p>
        </w:tc>
        <w:tc>
          <w:tcPr>
            <w:tcW w:w="1095" w:type="dxa"/>
            <w:vAlign w:val="center"/>
          </w:tcPr>
          <w:p>
            <w:pPr>
              <w:pStyle w:val="13"/>
            </w:pPr>
            <w:r>
              <w:t>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7.00</w:t>
            </w:r>
          </w:p>
        </w:tc>
        <w:tc>
          <w:tcPr>
            <w:tcW w:w="1095" w:type="dxa"/>
            <w:vAlign w:val="center"/>
          </w:tcPr>
          <w:p>
            <w:pPr>
              <w:pStyle w:val="13"/>
            </w:pPr>
            <w:r>
              <w:t>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7.00</w:t>
            </w:r>
          </w:p>
        </w:tc>
        <w:tc>
          <w:tcPr>
            <w:tcW w:w="1095" w:type="dxa"/>
            <w:vAlign w:val="center"/>
          </w:tcPr>
          <w:p>
            <w:pPr>
              <w:pStyle w:val="13"/>
            </w:pPr>
            <w:r>
              <w:t>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326006唐山市丰润区邱庄林场</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245.20</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8.20</w:t>
            </w:r>
          </w:p>
        </w:tc>
        <w:tc>
          <w:tcPr>
            <w:tcW w:w="1232" w:type="dxa"/>
            <w:vAlign w:val="center"/>
          </w:tcPr>
          <w:p>
            <w:pPr>
              <w:pStyle w:val="13"/>
            </w:pPr>
            <w:r>
              <w:t>8.20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14.50</w:t>
            </w:r>
          </w:p>
        </w:tc>
        <w:tc>
          <w:tcPr>
            <w:tcW w:w="1232" w:type="dxa"/>
            <w:vAlign w:val="center"/>
          </w:tcPr>
          <w:p>
            <w:pPr>
              <w:pStyle w:val="13"/>
            </w:pPr>
            <w:r>
              <w:t>14.50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r>
              <w:t>215.50</w:t>
            </w:r>
          </w:p>
        </w:tc>
        <w:tc>
          <w:tcPr>
            <w:tcW w:w="1232" w:type="dxa"/>
            <w:vAlign w:val="center"/>
          </w:tcPr>
          <w:p>
            <w:pPr>
              <w:pStyle w:val="13"/>
            </w:pPr>
            <w:r>
              <w:t>215.50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7.00</w:t>
            </w:r>
          </w:p>
        </w:tc>
        <w:tc>
          <w:tcPr>
            <w:tcW w:w="1232" w:type="dxa"/>
            <w:vAlign w:val="center"/>
          </w:tcPr>
          <w:p>
            <w:pPr>
              <w:pStyle w:val="13"/>
            </w:pPr>
            <w:r>
              <w:t>7.00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245.20</w:t>
            </w:r>
          </w:p>
        </w:tc>
        <w:tc>
          <w:tcPr>
            <w:tcW w:w="1232" w:type="dxa"/>
            <w:vAlign w:val="center"/>
          </w:tcPr>
          <w:p>
            <w:pPr>
              <w:pStyle w:val="16"/>
            </w:pPr>
            <w:r>
              <w:t>本年支出合计</w:t>
            </w:r>
          </w:p>
        </w:tc>
        <w:tc>
          <w:tcPr>
            <w:tcW w:w="1232" w:type="dxa"/>
            <w:vAlign w:val="center"/>
          </w:tcPr>
          <w:p>
            <w:pPr>
              <w:pStyle w:val="17"/>
            </w:pPr>
            <w:r>
              <w:t>245.20</w:t>
            </w:r>
          </w:p>
        </w:tc>
        <w:tc>
          <w:tcPr>
            <w:tcW w:w="1232" w:type="dxa"/>
            <w:vAlign w:val="center"/>
          </w:tcPr>
          <w:p>
            <w:pPr>
              <w:pStyle w:val="17"/>
            </w:pPr>
            <w:r>
              <w:t>245.20</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245.20</w:t>
            </w:r>
          </w:p>
        </w:tc>
        <w:tc>
          <w:tcPr>
            <w:tcW w:w="1232" w:type="dxa"/>
            <w:vAlign w:val="center"/>
          </w:tcPr>
          <w:p>
            <w:pPr>
              <w:pStyle w:val="16"/>
            </w:pPr>
            <w:r>
              <w:t>支出总计</w:t>
            </w:r>
          </w:p>
        </w:tc>
        <w:tc>
          <w:tcPr>
            <w:tcW w:w="1232" w:type="dxa"/>
            <w:vAlign w:val="center"/>
          </w:tcPr>
          <w:p>
            <w:pPr>
              <w:pStyle w:val="17"/>
            </w:pPr>
            <w:r>
              <w:t>245.20</w:t>
            </w:r>
          </w:p>
        </w:tc>
        <w:tc>
          <w:tcPr>
            <w:tcW w:w="1232" w:type="dxa"/>
            <w:vAlign w:val="center"/>
          </w:tcPr>
          <w:p>
            <w:pPr>
              <w:pStyle w:val="17"/>
            </w:pPr>
            <w:r>
              <w:t>245.20</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326006唐山市丰润区邱庄林场</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245.20</w:t>
            </w:r>
          </w:p>
        </w:tc>
        <w:tc>
          <w:tcPr>
            <w:tcW w:w="1643" w:type="dxa"/>
            <w:vAlign w:val="center"/>
          </w:tcPr>
          <w:p>
            <w:pPr>
              <w:pStyle w:val="17"/>
            </w:pPr>
            <w:r>
              <w:t>245.20</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8.20</w:t>
            </w:r>
          </w:p>
        </w:tc>
        <w:tc>
          <w:tcPr>
            <w:tcW w:w="1643" w:type="dxa"/>
            <w:vAlign w:val="center"/>
          </w:tcPr>
          <w:p>
            <w:pPr>
              <w:pStyle w:val="13"/>
            </w:pPr>
            <w:r>
              <w:t>8.20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8.20</w:t>
            </w:r>
          </w:p>
        </w:tc>
        <w:tc>
          <w:tcPr>
            <w:tcW w:w="1643" w:type="dxa"/>
            <w:vAlign w:val="center"/>
          </w:tcPr>
          <w:p>
            <w:pPr>
              <w:pStyle w:val="13"/>
            </w:pPr>
            <w:r>
              <w:t>8.20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8.20</w:t>
            </w:r>
          </w:p>
        </w:tc>
        <w:tc>
          <w:tcPr>
            <w:tcW w:w="1643" w:type="dxa"/>
            <w:vAlign w:val="center"/>
          </w:tcPr>
          <w:p>
            <w:pPr>
              <w:pStyle w:val="13"/>
            </w:pPr>
            <w:r>
              <w:t>8.20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14.50</w:t>
            </w:r>
          </w:p>
        </w:tc>
        <w:tc>
          <w:tcPr>
            <w:tcW w:w="1643" w:type="dxa"/>
            <w:vAlign w:val="center"/>
          </w:tcPr>
          <w:p>
            <w:pPr>
              <w:pStyle w:val="13"/>
            </w:pPr>
            <w:r>
              <w:t>14.50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14.50</w:t>
            </w:r>
          </w:p>
        </w:tc>
        <w:tc>
          <w:tcPr>
            <w:tcW w:w="1643" w:type="dxa"/>
            <w:vAlign w:val="center"/>
          </w:tcPr>
          <w:p>
            <w:pPr>
              <w:pStyle w:val="13"/>
            </w:pPr>
            <w:r>
              <w:t>14.50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2101102</w:t>
            </w:r>
          </w:p>
        </w:tc>
        <w:tc>
          <w:tcPr>
            <w:tcW w:w="1643" w:type="dxa"/>
            <w:vAlign w:val="center"/>
          </w:tcPr>
          <w:p>
            <w:pPr>
              <w:pStyle w:val="14"/>
            </w:pPr>
            <w:r>
              <w:t>事业单位医疗</w:t>
            </w:r>
          </w:p>
        </w:tc>
        <w:tc>
          <w:tcPr>
            <w:tcW w:w="1643" w:type="dxa"/>
            <w:vAlign w:val="center"/>
          </w:tcPr>
          <w:p>
            <w:pPr>
              <w:pStyle w:val="13"/>
            </w:pPr>
            <w:r>
              <w:t>4.00</w:t>
            </w:r>
          </w:p>
        </w:tc>
        <w:tc>
          <w:tcPr>
            <w:tcW w:w="1643" w:type="dxa"/>
            <w:vAlign w:val="center"/>
          </w:tcPr>
          <w:p>
            <w:pPr>
              <w:pStyle w:val="13"/>
            </w:pPr>
            <w:r>
              <w:t>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2101103</w:t>
            </w:r>
          </w:p>
        </w:tc>
        <w:tc>
          <w:tcPr>
            <w:tcW w:w="1643" w:type="dxa"/>
            <w:vAlign w:val="center"/>
          </w:tcPr>
          <w:p>
            <w:pPr>
              <w:pStyle w:val="14"/>
            </w:pPr>
            <w:r>
              <w:t>公务员医疗补助</w:t>
            </w:r>
          </w:p>
        </w:tc>
        <w:tc>
          <w:tcPr>
            <w:tcW w:w="1643" w:type="dxa"/>
            <w:vAlign w:val="center"/>
          </w:tcPr>
          <w:p>
            <w:pPr>
              <w:pStyle w:val="13"/>
            </w:pPr>
            <w:r>
              <w:t>10.50</w:t>
            </w:r>
          </w:p>
        </w:tc>
        <w:tc>
          <w:tcPr>
            <w:tcW w:w="1643" w:type="dxa"/>
            <w:vAlign w:val="center"/>
          </w:tcPr>
          <w:p>
            <w:pPr>
              <w:pStyle w:val="13"/>
            </w:pPr>
            <w:r>
              <w:t>10.50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213</w:t>
            </w:r>
          </w:p>
        </w:tc>
        <w:tc>
          <w:tcPr>
            <w:tcW w:w="1643" w:type="dxa"/>
            <w:vAlign w:val="center"/>
          </w:tcPr>
          <w:p>
            <w:pPr>
              <w:pStyle w:val="14"/>
            </w:pPr>
            <w:r>
              <w:t>农林水支出</w:t>
            </w:r>
          </w:p>
        </w:tc>
        <w:tc>
          <w:tcPr>
            <w:tcW w:w="1643" w:type="dxa"/>
            <w:vAlign w:val="center"/>
          </w:tcPr>
          <w:p>
            <w:pPr>
              <w:pStyle w:val="13"/>
            </w:pPr>
            <w:r>
              <w:t>215.50</w:t>
            </w:r>
          </w:p>
        </w:tc>
        <w:tc>
          <w:tcPr>
            <w:tcW w:w="1643" w:type="dxa"/>
            <w:vAlign w:val="center"/>
          </w:tcPr>
          <w:p>
            <w:pPr>
              <w:pStyle w:val="13"/>
            </w:pPr>
            <w:r>
              <w:t>215.50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21302</w:t>
            </w:r>
          </w:p>
        </w:tc>
        <w:tc>
          <w:tcPr>
            <w:tcW w:w="1643" w:type="dxa"/>
            <w:vAlign w:val="center"/>
          </w:tcPr>
          <w:p>
            <w:pPr>
              <w:pStyle w:val="14"/>
            </w:pPr>
            <w:r>
              <w:t>林业和草原</w:t>
            </w:r>
          </w:p>
        </w:tc>
        <w:tc>
          <w:tcPr>
            <w:tcW w:w="1643" w:type="dxa"/>
            <w:vAlign w:val="center"/>
          </w:tcPr>
          <w:p>
            <w:pPr>
              <w:pStyle w:val="13"/>
            </w:pPr>
            <w:r>
              <w:t>215.50</w:t>
            </w:r>
          </w:p>
        </w:tc>
        <w:tc>
          <w:tcPr>
            <w:tcW w:w="1643" w:type="dxa"/>
            <w:vAlign w:val="center"/>
          </w:tcPr>
          <w:p>
            <w:pPr>
              <w:pStyle w:val="13"/>
            </w:pPr>
            <w:r>
              <w:t>215.50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2130204</w:t>
            </w:r>
          </w:p>
        </w:tc>
        <w:tc>
          <w:tcPr>
            <w:tcW w:w="1643" w:type="dxa"/>
            <w:vAlign w:val="center"/>
          </w:tcPr>
          <w:p>
            <w:pPr>
              <w:pStyle w:val="14"/>
            </w:pPr>
            <w:r>
              <w:t>事业机构</w:t>
            </w:r>
          </w:p>
        </w:tc>
        <w:tc>
          <w:tcPr>
            <w:tcW w:w="1643" w:type="dxa"/>
            <w:vAlign w:val="center"/>
          </w:tcPr>
          <w:p>
            <w:pPr>
              <w:pStyle w:val="13"/>
            </w:pPr>
            <w:r>
              <w:t>215.50</w:t>
            </w:r>
          </w:p>
        </w:tc>
        <w:tc>
          <w:tcPr>
            <w:tcW w:w="1643" w:type="dxa"/>
            <w:vAlign w:val="center"/>
          </w:tcPr>
          <w:p>
            <w:pPr>
              <w:pStyle w:val="13"/>
            </w:pPr>
            <w:r>
              <w:t>215.50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7.00</w:t>
            </w:r>
          </w:p>
        </w:tc>
        <w:tc>
          <w:tcPr>
            <w:tcW w:w="1643" w:type="dxa"/>
            <w:vAlign w:val="center"/>
          </w:tcPr>
          <w:p>
            <w:pPr>
              <w:pStyle w:val="13"/>
            </w:pPr>
            <w:r>
              <w:t>7.00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7.00</w:t>
            </w:r>
          </w:p>
        </w:tc>
        <w:tc>
          <w:tcPr>
            <w:tcW w:w="1643" w:type="dxa"/>
            <w:vAlign w:val="center"/>
          </w:tcPr>
          <w:p>
            <w:pPr>
              <w:pStyle w:val="13"/>
            </w:pPr>
            <w:r>
              <w:t>7.00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7.00</w:t>
            </w:r>
          </w:p>
        </w:tc>
        <w:tc>
          <w:tcPr>
            <w:tcW w:w="1643" w:type="dxa"/>
            <w:vAlign w:val="center"/>
          </w:tcPr>
          <w:p>
            <w:pPr>
              <w:pStyle w:val="13"/>
            </w:pPr>
            <w:r>
              <w:t>7.00</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326006唐山市丰润区邱庄林场</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245.20</w:t>
            </w:r>
          </w:p>
        </w:tc>
        <w:tc>
          <w:tcPr>
            <w:tcW w:w="1643" w:type="dxa"/>
            <w:vAlign w:val="center"/>
          </w:tcPr>
          <w:p>
            <w:pPr>
              <w:pStyle w:val="17"/>
            </w:pPr>
            <w:r>
              <w:t>229.80</w:t>
            </w:r>
          </w:p>
        </w:tc>
        <w:tc>
          <w:tcPr>
            <w:tcW w:w="1643" w:type="dxa"/>
            <w:vAlign w:val="center"/>
          </w:tcPr>
          <w:p>
            <w:pPr>
              <w:pStyle w:val="17"/>
            </w:pPr>
            <w:r>
              <w:t>15.40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187.40</w:t>
            </w:r>
          </w:p>
        </w:tc>
        <w:tc>
          <w:tcPr>
            <w:tcW w:w="1643" w:type="dxa"/>
            <w:vAlign w:val="center"/>
          </w:tcPr>
          <w:p>
            <w:pPr>
              <w:pStyle w:val="13"/>
            </w:pPr>
            <w:r>
              <w:t>187.40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26.00</w:t>
            </w:r>
          </w:p>
        </w:tc>
        <w:tc>
          <w:tcPr>
            <w:tcW w:w="1643" w:type="dxa"/>
            <w:vAlign w:val="center"/>
          </w:tcPr>
          <w:p>
            <w:pPr>
              <w:pStyle w:val="13"/>
            </w:pPr>
            <w:r>
              <w:t>26.00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6.60</w:t>
            </w:r>
          </w:p>
        </w:tc>
        <w:tc>
          <w:tcPr>
            <w:tcW w:w="1643" w:type="dxa"/>
            <w:vAlign w:val="center"/>
          </w:tcPr>
          <w:p>
            <w:pPr>
              <w:pStyle w:val="13"/>
            </w:pPr>
            <w:r>
              <w:t>6.60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28.70</w:t>
            </w:r>
          </w:p>
        </w:tc>
        <w:tc>
          <w:tcPr>
            <w:tcW w:w="1643" w:type="dxa"/>
            <w:vAlign w:val="center"/>
          </w:tcPr>
          <w:p>
            <w:pPr>
              <w:pStyle w:val="13"/>
            </w:pPr>
            <w:r>
              <w:t>28.70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8.20</w:t>
            </w:r>
          </w:p>
        </w:tc>
        <w:tc>
          <w:tcPr>
            <w:tcW w:w="1643" w:type="dxa"/>
            <w:vAlign w:val="center"/>
          </w:tcPr>
          <w:p>
            <w:pPr>
              <w:pStyle w:val="13"/>
            </w:pPr>
            <w:r>
              <w:t>8.20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4.00</w:t>
            </w:r>
          </w:p>
        </w:tc>
        <w:tc>
          <w:tcPr>
            <w:tcW w:w="1643" w:type="dxa"/>
            <w:vAlign w:val="center"/>
          </w:tcPr>
          <w:p>
            <w:pPr>
              <w:pStyle w:val="13"/>
            </w:pPr>
            <w:r>
              <w:t>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10.50</w:t>
            </w:r>
          </w:p>
        </w:tc>
        <w:tc>
          <w:tcPr>
            <w:tcW w:w="1643" w:type="dxa"/>
            <w:vAlign w:val="center"/>
          </w:tcPr>
          <w:p>
            <w:pPr>
              <w:pStyle w:val="13"/>
            </w:pPr>
            <w:r>
              <w:t>10.50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2.40</w:t>
            </w:r>
          </w:p>
        </w:tc>
        <w:tc>
          <w:tcPr>
            <w:tcW w:w="1643" w:type="dxa"/>
            <w:vAlign w:val="center"/>
          </w:tcPr>
          <w:p>
            <w:pPr>
              <w:pStyle w:val="13"/>
            </w:pPr>
            <w:r>
              <w:t>2.40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7.00</w:t>
            </w:r>
          </w:p>
        </w:tc>
        <w:tc>
          <w:tcPr>
            <w:tcW w:w="1643" w:type="dxa"/>
            <w:vAlign w:val="center"/>
          </w:tcPr>
          <w:p>
            <w:pPr>
              <w:pStyle w:val="13"/>
            </w:pPr>
            <w:r>
              <w:t>7.00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94.00</w:t>
            </w:r>
          </w:p>
        </w:tc>
        <w:tc>
          <w:tcPr>
            <w:tcW w:w="1643" w:type="dxa"/>
            <w:vAlign w:val="center"/>
          </w:tcPr>
          <w:p>
            <w:pPr>
              <w:pStyle w:val="13"/>
            </w:pPr>
            <w:r>
              <w:t>94.00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15.40</w:t>
            </w:r>
          </w:p>
        </w:tc>
        <w:tc>
          <w:tcPr>
            <w:tcW w:w="1643" w:type="dxa"/>
            <w:vAlign w:val="center"/>
          </w:tcPr>
          <w:p>
            <w:pPr>
              <w:pStyle w:val="13"/>
            </w:pPr>
          </w:p>
        </w:tc>
        <w:tc>
          <w:tcPr>
            <w:tcW w:w="1643" w:type="dxa"/>
            <w:vAlign w:val="center"/>
          </w:tcPr>
          <w:p>
            <w:pPr>
              <w:pStyle w:val="13"/>
            </w:pPr>
            <w:r>
              <w:t>15.40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0.70</w:t>
            </w:r>
          </w:p>
        </w:tc>
        <w:tc>
          <w:tcPr>
            <w:tcW w:w="1643" w:type="dxa"/>
            <w:vAlign w:val="center"/>
          </w:tcPr>
          <w:p>
            <w:pPr>
              <w:pStyle w:val="13"/>
            </w:pPr>
          </w:p>
        </w:tc>
        <w:tc>
          <w:tcPr>
            <w:tcW w:w="1643" w:type="dxa"/>
            <w:vAlign w:val="center"/>
          </w:tcPr>
          <w:p>
            <w:pPr>
              <w:pStyle w:val="13"/>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30205</w:t>
            </w:r>
          </w:p>
        </w:tc>
        <w:tc>
          <w:tcPr>
            <w:tcW w:w="1643" w:type="dxa"/>
            <w:vAlign w:val="center"/>
          </w:tcPr>
          <w:p>
            <w:pPr>
              <w:pStyle w:val="14"/>
            </w:pPr>
            <w:r>
              <w:t>水费</w:t>
            </w:r>
          </w:p>
        </w:tc>
        <w:tc>
          <w:tcPr>
            <w:tcW w:w="1643" w:type="dxa"/>
            <w:vAlign w:val="center"/>
          </w:tcPr>
          <w:p>
            <w:pPr>
              <w:pStyle w:val="13"/>
            </w:pPr>
            <w:r>
              <w:t>0.80</w:t>
            </w:r>
          </w:p>
        </w:tc>
        <w:tc>
          <w:tcPr>
            <w:tcW w:w="1643" w:type="dxa"/>
            <w:vAlign w:val="center"/>
          </w:tcPr>
          <w:p>
            <w:pPr>
              <w:pStyle w:val="13"/>
            </w:pPr>
          </w:p>
        </w:tc>
        <w:tc>
          <w:tcPr>
            <w:tcW w:w="1643"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30208</w:t>
            </w:r>
          </w:p>
        </w:tc>
        <w:tc>
          <w:tcPr>
            <w:tcW w:w="1643" w:type="dxa"/>
            <w:vAlign w:val="center"/>
          </w:tcPr>
          <w:p>
            <w:pPr>
              <w:pStyle w:val="14"/>
            </w:pPr>
            <w:r>
              <w:t>取暖费</w:t>
            </w:r>
          </w:p>
        </w:tc>
        <w:tc>
          <w:tcPr>
            <w:tcW w:w="1643" w:type="dxa"/>
            <w:vAlign w:val="center"/>
          </w:tcPr>
          <w:p>
            <w:pPr>
              <w:pStyle w:val="13"/>
            </w:pPr>
            <w:r>
              <w:t>5.60</w:t>
            </w:r>
          </w:p>
        </w:tc>
        <w:tc>
          <w:tcPr>
            <w:tcW w:w="1643" w:type="dxa"/>
            <w:vAlign w:val="center"/>
          </w:tcPr>
          <w:p>
            <w:pPr>
              <w:pStyle w:val="13"/>
            </w:pPr>
          </w:p>
        </w:tc>
        <w:tc>
          <w:tcPr>
            <w:tcW w:w="1643" w:type="dxa"/>
            <w:vAlign w:val="center"/>
          </w:tcPr>
          <w:p>
            <w:pPr>
              <w:pStyle w:val="13"/>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30226</w:t>
            </w:r>
          </w:p>
        </w:tc>
        <w:tc>
          <w:tcPr>
            <w:tcW w:w="1643" w:type="dxa"/>
            <w:vAlign w:val="center"/>
          </w:tcPr>
          <w:p>
            <w:pPr>
              <w:pStyle w:val="14"/>
            </w:pPr>
            <w:r>
              <w:t>劳务费</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1.80</w:t>
            </w:r>
          </w:p>
        </w:tc>
        <w:tc>
          <w:tcPr>
            <w:tcW w:w="1643" w:type="dxa"/>
            <w:vAlign w:val="center"/>
          </w:tcPr>
          <w:p>
            <w:pPr>
              <w:pStyle w:val="13"/>
            </w:pPr>
          </w:p>
        </w:tc>
        <w:tc>
          <w:tcPr>
            <w:tcW w:w="1643" w:type="dxa"/>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2.50</w:t>
            </w:r>
          </w:p>
        </w:tc>
        <w:tc>
          <w:tcPr>
            <w:tcW w:w="1643" w:type="dxa"/>
            <w:vAlign w:val="center"/>
          </w:tcPr>
          <w:p>
            <w:pPr>
              <w:pStyle w:val="13"/>
            </w:pPr>
          </w:p>
        </w:tc>
        <w:tc>
          <w:tcPr>
            <w:tcW w:w="1643"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42.40</w:t>
            </w:r>
          </w:p>
        </w:tc>
        <w:tc>
          <w:tcPr>
            <w:tcW w:w="1643" w:type="dxa"/>
            <w:vAlign w:val="center"/>
          </w:tcPr>
          <w:p>
            <w:pPr>
              <w:pStyle w:val="13"/>
            </w:pPr>
            <w:r>
              <w:t>42.40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35.90</w:t>
            </w:r>
          </w:p>
        </w:tc>
        <w:tc>
          <w:tcPr>
            <w:tcW w:w="1643" w:type="dxa"/>
            <w:vAlign w:val="center"/>
          </w:tcPr>
          <w:p>
            <w:pPr>
              <w:pStyle w:val="13"/>
            </w:pPr>
            <w:r>
              <w:t>35.90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6.00</w:t>
            </w:r>
          </w:p>
        </w:tc>
        <w:tc>
          <w:tcPr>
            <w:tcW w:w="1643" w:type="dxa"/>
            <w:vAlign w:val="center"/>
          </w:tcPr>
          <w:p>
            <w:pPr>
              <w:pStyle w:val="13"/>
            </w:pPr>
            <w:r>
              <w:t>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0.50</w:t>
            </w:r>
          </w:p>
        </w:tc>
        <w:tc>
          <w:tcPr>
            <w:tcW w:w="1643" w:type="dxa"/>
            <w:vAlign w:val="center"/>
          </w:tcPr>
          <w:p>
            <w:pPr>
              <w:pStyle w:val="13"/>
            </w:pPr>
            <w:r>
              <w:t>0.50</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326006唐山市丰润区邱庄林场</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326006唐山市丰润区邱庄林场</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326006唐山市丰润区邱庄林场</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唐山市丰润区邱庄林场2023年单位预算信息公开情况说明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按照《预算法》、《地方预决算公开操作规程》和《关于进一步推进预算公开工作的实施意见》规定，现将唐山市丰润区邱庄林场2023年单位预算公开如下：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唐山市丰润区邱庄林场</w:t>
            </w:r>
          </w:p>
        </w:tc>
        <w:tc>
          <w:tcPr>
            <w:tcW w:w="2464" w:type="dxa"/>
            <w:vAlign w:val="center"/>
          </w:tcPr>
          <w:p>
            <w:pPr>
              <w:pStyle w:val="15"/>
            </w:pPr>
            <w:r>
              <w:t>事业</w:t>
            </w:r>
          </w:p>
        </w:tc>
        <w:tc>
          <w:tcPr>
            <w:tcW w:w="2464" w:type="dxa"/>
            <w:vAlign w:val="center"/>
          </w:tcPr>
          <w:p>
            <w:pPr>
              <w:pStyle w:val="15"/>
            </w:pPr>
            <w:r>
              <w:t>未定行政级别</w:t>
            </w:r>
          </w:p>
        </w:tc>
        <w:tc>
          <w:tcPr>
            <w:tcW w:w="2464" w:type="dxa"/>
            <w:vAlign w:val="center"/>
          </w:tcPr>
          <w:p>
            <w:pPr>
              <w:pStyle w:val="15"/>
            </w:pPr>
            <w:r>
              <w:t>其他</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2023年，唐山市丰润区邱庄林场安排政府采购预算0.00万元。具体内容见下表。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326006唐山市丰润区邱庄林场</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唐山市丰润区邱庄林场上年末固定资产金额为0.00万元（详见下表）。本年度拟购置固定资产总额为0.00万元，已按要求列入政府采购预算，详见政府采购预算表。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326006唐山市丰润区邱庄林场</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p>
        </w:tc>
        <w:tc>
          <w:tcPr>
            <w:tcW w:w="4933" w:type="dxa"/>
            <w:vAlign w:val="center"/>
          </w:tcPr>
          <w:p>
            <w:pPr>
              <w:pStyle w:val="15"/>
            </w:pPr>
          </w:p>
        </w:tc>
        <w:tc>
          <w:tcPr>
            <w:tcW w:w="493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090C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7" Type="http://schemas.openxmlformats.org/officeDocument/2006/relationships/fontTable" Target="fontTable.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2023-02-07T13:52:18Z</dcterms:created>
  <dcterms:modified xsi:type="dcterms:W3CDTF">2023-02-07T05:52:18Z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2023-02-07T13:52:51Z</dcterms:created>
  <dcterms:modified xsi:type="dcterms:W3CDTF">2023-02-07T05:52:51Z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2023-02-07T13:52:51Z</dcterms:created>
  <dcterms:modified xsi:type="dcterms:W3CDTF">2023-02-07T05:52:51Z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2023-02-07T13:52:12Z</dcterms:created>
  <dcterms:modified xsi:type="dcterms:W3CDTF">2023-02-07T05:52:12Z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2023-02-07T13:52:50Z</dcterms:created>
  <dcterms:modified xsi:type="dcterms:W3CDTF">2023-02-07T05:52:50Z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2023-02-07T13:52:50Z</dcterms:created>
  <dcterms:modified xsi:type="dcterms:W3CDTF">2023-02-07T05:52:50Z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2023-02-07T13:52:50Z</dcterms:created>
  <dcterms:modified xsi:type="dcterms:W3CDTF">2023-02-07T05:52:50Z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2023-02-07T13:52:50Z</dcterms:created>
  <dcterms:modified xsi:type="dcterms:W3CDTF">2023-02-07T05:52:50Z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2023-02-07T13:52:49Z</dcterms:created>
  <dcterms:modified xsi:type="dcterms:W3CDTF">2023-02-07T05:52:49Z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2023-02-07T13:52:49Z</dcterms:created>
  <dcterms:modified xsi:type="dcterms:W3CDTF">2023-02-07T05:52:49Z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2023-02-07T13:52:49Z</dcterms:created>
  <dcterms:modified xsi:type="dcterms:W3CDTF">2023-02-07T05:52:49Z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2023-02-07T13:52:10Z</dcterms:created>
  <dcterms:modified xsi:type="dcterms:W3CDTF">2023-02-07T05:52:10Z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2023-02-07T13:52:49Z</dcterms:created>
  <dcterms:modified xsi:type="dcterms:W3CDTF">2023-02-07T05:52:49Z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2023-02-07T13:52:49Z</dcterms:created>
  <dcterms:modified xsi:type="dcterms:W3CDTF">2023-02-07T05:52:49Z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2023-02-07T13:52:48Z</dcterms:created>
  <dcterms:modified xsi:type="dcterms:W3CDTF">2023-02-07T05:52:48Z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2023-02-07T13:52:12Z</dcterms:created>
  <dcterms:modified xsi:type="dcterms:W3CDTF">2023-02-07T05:52:12Z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2023-02-07T13:52:48Z</dcterms:created>
  <dcterms:modified xsi:type="dcterms:W3CDTF">2023-02-07T05:52:48Z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2023-02-07T13:52:48Z</dcterms:created>
  <dcterms:modified xsi:type="dcterms:W3CDTF">2023-02-07T05:52:48Z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2023-02-07T13:52:18Z</dcterms:created>
  <dcterms:modified xsi:type="dcterms:W3CDTF">2023-02-07T05:52:18Z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2023-02-07T13:52:48Z</dcterms:created>
  <dcterms:modified xsi:type="dcterms:W3CDTF">2023-02-07T05:52:48Z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2023-02-07T13:52:48Z</dcterms:created>
  <dcterms:modified xsi:type="dcterms:W3CDTF">2023-02-07T05:52:48Z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2023-02-07T13:52:47Z</dcterms:created>
  <dcterms:modified xsi:type="dcterms:W3CDTF">2023-02-07T05:52:47Z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2023-02-07T13:52:47Z</dcterms:created>
  <dcterms:modified xsi:type="dcterms:W3CDTF">2023-02-07T05:52:47Z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2023-02-07T13:52:47Z</dcterms:created>
  <dcterms:modified xsi:type="dcterms:W3CDTF">2023-02-07T05:52:47Z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2023-02-07T13:52:47Z</dcterms:created>
  <dcterms:modified xsi:type="dcterms:W3CDTF">2023-02-07T05:52:47Z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2023-02-07T13:52:47Z</dcterms:created>
  <dcterms:modified xsi:type="dcterms:W3CDTF">2023-02-07T05:52:47Z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2023-02-07T13:52:46Z</dcterms:created>
  <dcterms:modified xsi:type="dcterms:W3CDTF">2023-02-07T05:52:46Z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2023-02-07T13:52:11Z</dcterms:created>
  <dcterms:modified xsi:type="dcterms:W3CDTF">2023-02-07T05:52:11Z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2023-02-07T13:52:46Z</dcterms:created>
  <dcterms:modified xsi:type="dcterms:W3CDTF">2023-02-07T05:52:46Z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2023-02-07T13:52:18Z</dcterms:created>
  <dcterms:modified xsi:type="dcterms:W3CDTF">2023-02-07T05:52:18Z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2023-02-07T13:52:46Z</dcterms:created>
  <dcterms:modified xsi:type="dcterms:W3CDTF">2023-02-07T05:52:46Z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2023-02-07T13:52:46Z</dcterms:created>
  <dcterms:modified xsi:type="dcterms:W3CDTF">2023-02-07T05:52:46Z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2023-02-07T13:52:46Z</dcterms:created>
  <dcterms:modified xsi:type="dcterms:W3CDTF">2023-02-07T05:52:46Z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2023-02-07T13:52:45Z</dcterms:created>
  <dcterms:modified xsi:type="dcterms:W3CDTF">2023-02-07T05:52:45Z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2023-02-07T13:52:45Z</dcterms:created>
  <dcterms:modified xsi:type="dcterms:W3CDTF">2023-02-07T05:52:45Z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2023-02-07T13:52:45Z</dcterms:created>
  <dcterms:modified xsi:type="dcterms:W3CDTF">2023-02-07T05:52:45Z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2023-02-07T13:52:45Z</dcterms:created>
  <dcterms:modified xsi:type="dcterms:W3CDTF">2023-02-07T05:52:45Z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2023-02-07T13:52:45Z</dcterms:created>
  <dcterms:modified xsi:type="dcterms:W3CDTF">2023-02-07T05:52:45Z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2023-02-07T13:52:44Z</dcterms:created>
  <dcterms:modified xsi:type="dcterms:W3CDTF">2023-02-07T05:52:44Z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2023-02-07T13:52:17Z</dcterms:created>
  <dcterms:modified xsi:type="dcterms:W3CDTF">2023-02-07T05:52:17Z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2023-02-07T13:52:11Z</dcterms:created>
  <dcterms:modified xsi:type="dcterms:W3CDTF">2023-02-07T05:52:11Z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2023-02-07T13:52:44Z</dcterms:created>
  <dcterms:modified xsi:type="dcterms:W3CDTF">2023-02-07T05:52:44Z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2023-02-07T13:52:44Z</dcterms:created>
  <dcterms:modified xsi:type="dcterms:W3CDTF">2023-02-07T05:52:44Z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2023-02-07T13:52:44Z</dcterms:created>
  <dcterms:modified xsi:type="dcterms:W3CDTF">2023-02-07T05:52:44Z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2023-02-07T13:52:44Z</dcterms:created>
  <dcterms:modified xsi:type="dcterms:W3CDTF">2023-02-07T05:52:44Z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2023-02-07T13:52:43Z</dcterms:created>
  <dcterms:modified xsi:type="dcterms:W3CDTF">2023-02-07T05:52:43Z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2023-02-07T13:52:43Z</dcterms:created>
  <dcterms:modified xsi:type="dcterms:W3CDTF">2023-02-07T05:52:43Z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2023-02-07T13:52:43Z</dcterms:created>
  <dcterms:modified xsi:type="dcterms:W3CDTF">2023-02-07T05:52:43Z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2023-02-07T13:52:43Z</dcterms:created>
  <dcterms:modified xsi:type="dcterms:W3CDTF">2023-02-07T05:52:43Z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2023-02-07T13:52:43Z</dcterms:created>
  <dcterms:modified xsi:type="dcterms:W3CDTF">2023-02-07T05:52:43Z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2023-02-07T13:52:17Z</dcterms:created>
  <dcterms:modified xsi:type="dcterms:W3CDTF">2023-02-07T05:52:17Z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2023-02-07T13:52:42Z</dcterms:created>
  <dcterms:modified xsi:type="dcterms:W3CDTF">2023-02-07T05:52:42Z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2023-02-07T13:52:11Z</dcterms:created>
  <dcterms:modified xsi:type="dcterms:W3CDTF">2023-02-07T05:52:11Z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2023-02-07T13:52:42Z</dcterms:created>
  <dcterms:modified xsi:type="dcterms:W3CDTF">2023-02-07T05:52:42Z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2023-02-07T13:52:42Z</dcterms:created>
  <dcterms:modified xsi:type="dcterms:W3CDTF">2023-02-07T05:52:42Z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2023-02-07T13:52:42Z</dcterms:created>
  <dcterms:modified xsi:type="dcterms:W3CDTF">2023-02-07T05:52:42Z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2023-02-07T13:52:19Z</dcterms:created>
  <dcterms:modified xsi:type="dcterms:W3CDTF">2023-02-07T05:52:19Z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2023-02-07T13:52:42Z</dcterms:created>
  <dcterms:modified xsi:type="dcterms:W3CDTF">2023-02-07T05:52:42Z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2023-02-07T13:52:41Z</dcterms:created>
  <dcterms:modified xsi:type="dcterms:W3CDTF">2023-02-07T05:52:41Z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2023-02-07T13:52:41Z</dcterms:created>
  <dcterms:modified xsi:type="dcterms:W3CDTF">2023-02-07T05:52:41Z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2023-02-07T13:52:41Z</dcterms:created>
  <dcterms:modified xsi:type="dcterms:W3CDTF">2023-02-07T05:52:41Z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2023-02-07T13:52:41Z</dcterms:created>
  <dcterms:modified xsi:type="dcterms:W3CDTF">2023-02-07T05:52:41Z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2023-02-07T13:52:17Z</dcterms:created>
  <dcterms:modified xsi:type="dcterms:W3CDTF">2023-02-07T05:52:17Z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2023-02-07T13:52:41Z</dcterms:created>
  <dcterms:modified xsi:type="dcterms:W3CDTF">2023-02-07T05:52:41Z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2023-02-07T13:52:40Z</dcterms:created>
  <dcterms:modified xsi:type="dcterms:W3CDTF">2023-02-07T05:52:40Z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2023-02-07T13:52:11Z</dcterms:created>
  <dcterms:modified xsi:type="dcterms:W3CDTF">2023-02-07T05:52:11Z</dcterms:modified>
</cp:core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2023-02-07T13:52:40Z</dcterms:created>
  <dcterms:modified xsi:type="dcterms:W3CDTF">2023-02-07T05:52:40Z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2023-02-07T13:52:40Z</dcterms:created>
  <dcterms:modified xsi:type="dcterms:W3CDTF">2023-02-07T05:52:40Z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2023-02-07T13:52:40Z</dcterms:created>
  <dcterms:modified xsi:type="dcterms:W3CDTF">2023-02-07T05:52:40Z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2023-02-07T13:52:40Z</dcterms:created>
  <dcterms:modified xsi:type="dcterms:W3CDTF">2023-02-07T05:52:40Z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2023-02-07T13:52:39Z</dcterms:created>
  <dcterms:modified xsi:type="dcterms:W3CDTF">2023-02-07T05:52:39Z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2023-02-07T13:52:39Z</dcterms:created>
  <dcterms:modified xsi:type="dcterms:W3CDTF">2023-02-07T05:52:39Z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2023-02-07T13:52:39Z</dcterms:created>
  <dcterms:modified xsi:type="dcterms:W3CDTF">2023-02-07T05:52:39Z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2023-02-07T13:52:39Z</dcterms:created>
  <dcterms:modified xsi:type="dcterms:W3CDTF">2023-02-07T05:52:39Z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2023-02-07T13:52:39Z</dcterms:created>
  <dcterms:modified xsi:type="dcterms:W3CDTF">2023-02-07T05:52:39Z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2023-02-07T13:52:26Z</dcterms:created>
  <dcterms:modified xsi:type="dcterms:W3CDTF">2023-02-07T05:52:26Z</dcterms:modified>
</cp:core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2023-02-07T13:52:11Z</dcterms:created>
  <dcterms:modified xsi:type="dcterms:W3CDTF">2023-02-07T05:52:11Z</dcterms:modified>
</cp:core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2023-02-07T13:52:22Z</dcterms:created>
  <dcterms:modified xsi:type="dcterms:W3CDTF">2023-02-07T05:52:22Z</dcterms:modified>
</cp:core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2023-02-07T13:52:17Z</dcterms:created>
  <dcterms:modified xsi:type="dcterms:W3CDTF">2023-02-07T05:52:17Z</dcterms:modified>
</cp:core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2023-02-07T13:52:21Z</dcterms:created>
  <dcterms:modified xsi:type="dcterms:W3CDTF">2023-02-07T05:52:21Z</dcterms:modified>
</cp:core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2023-02-07T13:52:21Z</dcterms:created>
  <dcterms:modified xsi:type="dcterms:W3CDTF">2023-02-07T05:52:21Z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2023-02-07T13:52:21Z</dcterms:created>
  <dcterms:modified xsi:type="dcterms:W3CDTF">2023-02-07T05:52:21Z</dcterms:modified>
</cp:core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2023-02-07T13:52:21Z</dcterms:created>
  <dcterms:modified xsi:type="dcterms:W3CDTF">2023-02-07T05:52:21Z</dcterms:modified>
</cp:core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2023-02-07T13:52:21Z</dcterms:created>
  <dcterms:modified xsi:type="dcterms:W3CDTF">2023-02-07T05:52:21Z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2023-02-07T13:52:20Z</dcterms:created>
  <dcterms:modified xsi:type="dcterms:W3CDTF">2023-02-07T05:52:20Z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2023-02-07T13:52:20Z</dcterms:created>
  <dcterms:modified xsi:type="dcterms:W3CDTF">2023-02-07T05:52:20Z</dcterms:modified>
</cp:core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2023-02-07T13:52:20Z</dcterms:created>
  <dcterms:modified xsi:type="dcterms:W3CDTF">2023-02-07T05:52:20Z</dcterms:modified>
</cp:core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2023-02-07T13:52:20Z</dcterms:created>
  <dcterms:modified xsi:type="dcterms:W3CDTF">2023-02-07T05:52:20Z</dcterms:modified>
</cp:core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2023-02-07T13:52:10Z</dcterms:created>
  <dcterms:modified xsi:type="dcterms:W3CDTF">2023-02-07T05:52:10Z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2023-02-07T13:52:17Z</dcterms:created>
  <dcterms:modified xsi:type="dcterms:W3CDTF">2023-02-07T05:52:17Z</dcterms:modified>
</cp:core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2023-02-07T13:52:20Z</dcterms:created>
  <dcterms:modified xsi:type="dcterms:W3CDTF">2023-02-07T05:52:20Z</dcterms:modified>
</cp:core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2023-02-07T13:52:19Z</dcterms:created>
  <dcterms:modified xsi:type="dcterms:W3CDTF">2023-02-07T05:52:19Z</dcterms:modified>
</cp:core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2023-02-07T13:52:19Z</dcterms:created>
  <dcterms:modified xsi:type="dcterms:W3CDTF">2023-02-07T05:52:19Z</dcterms:modified>
</cp:core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2023-02-07T13:52:19Z</dcterms:created>
  <dcterms:modified xsi:type="dcterms:W3CDTF">2023-02-07T05:52:19Z</dcterms:modified>
</cp:core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2023-02-07T13:52:19Z</dcterms:created>
  <dcterms:modified xsi:type="dcterms:W3CDTF">2023-02-07T05:52:19Z</dcterms:modified>
</cp:core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2023-02-07T13:51:55Z</dcterms:created>
  <dcterms:modified xsi:type="dcterms:W3CDTF">2023-02-07T05:51:55Z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2023-02-07T13:52:16Z</dcterms:created>
  <dcterms:modified xsi:type="dcterms:W3CDTF">2023-02-07T05:52:16Z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2023-02-07T13:52:16Z</dcterms:created>
  <dcterms:modified xsi:type="dcterms:W3CDTF">2023-02-07T05:52:16Z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2023-02-07T13:52:16Z</dcterms:created>
  <dcterms:modified xsi:type="dcterms:W3CDTF">2023-02-07T05:52:16Z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2023-02-07T13:52:10Z</dcterms:created>
  <dcterms:modified xsi:type="dcterms:W3CDTF">2023-02-07T05:52:10Z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2023-02-07T13:52:16Z</dcterms:created>
  <dcterms:modified xsi:type="dcterms:W3CDTF">2023-02-07T05:52:16Z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2023-02-07T13:52:16Z</dcterms:created>
  <dcterms:modified xsi:type="dcterms:W3CDTF">2023-02-07T05:52:16Z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2023-02-07T13:52:15Z</dcterms:created>
  <dcterms:modified xsi:type="dcterms:W3CDTF">2023-02-07T05:52:15Z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2023-02-07T13:52:18Z</dcterms:created>
  <dcterms:modified xsi:type="dcterms:W3CDTF">2023-02-07T05:52:18Z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2023-02-07T13:52:15Z</dcterms:created>
  <dcterms:modified xsi:type="dcterms:W3CDTF">2023-02-07T05:52:15Z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2023-02-07T13:52:15Z</dcterms:created>
  <dcterms:modified xsi:type="dcterms:W3CDTF">2023-02-07T05:52:15Z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2023-02-07T13:52:15Z</dcterms:created>
  <dcterms:modified xsi:type="dcterms:W3CDTF">2023-02-07T05:52:15Z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2023-02-07T13:52:15Z</dcterms:created>
  <dcterms:modified xsi:type="dcterms:W3CDTF">2023-02-07T05:52:15Z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2023-02-07T13:52:15Z</dcterms:created>
  <dcterms:modified xsi:type="dcterms:W3CDTF">2023-02-07T05:52:15Z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2023-02-07T13:52:14Z</dcterms:created>
  <dcterms:modified xsi:type="dcterms:W3CDTF">2023-02-07T05:52:14Z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2023-02-07T13:52:14Z</dcterms:created>
  <dcterms:modified xsi:type="dcterms:W3CDTF">2023-02-07T05:52:14Z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2023-02-07T13:52:10Z</dcterms:created>
  <dcterms:modified xsi:type="dcterms:W3CDTF">2023-02-07T05:52:10Z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2023-02-07T13:52:14Z</dcterms:created>
  <dcterms:modified xsi:type="dcterms:W3CDTF">2023-02-07T05:52:14Z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2023-02-07T13:52:14Z</dcterms:created>
  <dcterms:modified xsi:type="dcterms:W3CDTF">2023-02-07T05:52:14Z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2023-02-07T13:52:18Z</dcterms:created>
  <dcterms:modified xsi:type="dcterms:W3CDTF">2023-02-07T05:52:18Z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2023-02-07T13:52:14Z</dcterms:created>
  <dcterms:modified xsi:type="dcterms:W3CDTF">2023-02-07T05:52:14Z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2023-02-07T13:52:13Z</dcterms:created>
  <dcterms:modified xsi:type="dcterms:W3CDTF">2023-02-07T05:52:13Z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2023-02-07T13:52:13Z</dcterms:created>
  <dcterms:modified xsi:type="dcterms:W3CDTF">2023-02-07T05:52:13Z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2023-02-07T13:52:13Z</dcterms:created>
  <dcterms:modified xsi:type="dcterms:W3CDTF">2023-02-07T05:52:13Z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2023-02-07T13:52:13Z</dcterms:created>
  <dcterms:modified xsi:type="dcterms:W3CDTF">2023-02-07T05:52:13Z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2023-02-07T13:52:13Z</dcterms:created>
  <dcterms:modified xsi:type="dcterms:W3CDTF">2023-02-07T05:52:13Z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2023-02-07T13:52:13Z</dcterms:created>
  <dcterms:modified xsi:type="dcterms:W3CDTF">2023-02-07T05:52:13Z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2023-02-07T13:52:12Z</dcterms:created>
  <dcterms:modified xsi:type="dcterms:W3CDTF">2023-02-07T05:52:12Z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2023-02-07T13:52:10Z</dcterms:created>
  <dcterms:modified xsi:type="dcterms:W3CDTF">2023-02-07T05:52:10Z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2023-02-07T13:52:12Z</dcterms:created>
  <dcterms:modified xsi:type="dcterms:W3CDTF">2023-02-07T05:52:12Z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2023-02-07T13:52:18Z</dcterms:created>
  <dcterms:modified xsi:type="dcterms:W3CDTF">2023-02-07T05:52:18Z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2023-02-07T13:52:12Z</dcterms:created>
  <dcterms:modified xsi:type="dcterms:W3CDTF">2023-02-07T05:52:12Z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2023-02-07T13:53:08Z</dcterms:created>
  <dcterms:modified xsi:type="dcterms:W3CDTF">2023-02-07T05:53:08Z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2023-02-07T13:53:06Z</dcterms:created>
  <dcterms:modified xsi:type="dcterms:W3CDTF">2023-02-07T05:53:06Z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2023-02-07T13:53:02Z</dcterms:created>
  <dcterms:modified xsi:type="dcterms:W3CDTF">2023-02-07T05:53:02Z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2023-02-07T13:53:00Z</dcterms:created>
  <dcterms:modified xsi:type="dcterms:W3CDTF">2023-02-07T05:53:00Z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2023-02-07T13:52:57Z</dcterms:created>
  <dcterms:modified xsi:type="dcterms:W3CDTF">2023-02-07T05:52:57Z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2023-02-07T13:52:55Z</dcterms:created>
  <dcterms:modified xsi:type="dcterms:W3CDTF">2023-02-07T05:52:55Z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2023-02-07T13:52:52Z</dcterms:created>
  <dcterms:modified xsi:type="dcterms:W3CDTF">2023-02-07T05:52:52Z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2023-02-07T13:52:51Z</dcterms:created>
  <dcterms:modified xsi:type="dcterms:W3CDTF">2023-02-07T05:52:51Z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9e92962-d9dc-4243-9b4c-dc426b3a63db}">
  <ds:schemaRefs/>
</ds:datastoreItem>
</file>

<file path=customXml/itemProps100.xml><?xml version="1.0" encoding="utf-8"?>
<ds:datastoreItem xmlns:ds="http://schemas.openxmlformats.org/officeDocument/2006/customXml" ds:itemID="{b67398b4-718f-49ea-952a-d7d6598f9e2d}">
  <ds:schemaRefs/>
</ds:datastoreItem>
</file>

<file path=customXml/itemProps101.xml><?xml version="1.0" encoding="utf-8"?>
<ds:datastoreItem xmlns:ds="http://schemas.openxmlformats.org/officeDocument/2006/customXml" ds:itemID="{0dba88b5-05d0-4e89-99fa-352b49d056d1}">
  <ds:schemaRefs/>
</ds:datastoreItem>
</file>

<file path=customXml/itemProps102.xml><?xml version="1.0" encoding="utf-8"?>
<ds:datastoreItem xmlns:ds="http://schemas.openxmlformats.org/officeDocument/2006/customXml" ds:itemID="{517dc89b-e88c-416b-8b2e-915a36f08931}">
  <ds:schemaRefs/>
</ds:datastoreItem>
</file>

<file path=customXml/itemProps103.xml><?xml version="1.0" encoding="utf-8"?>
<ds:datastoreItem xmlns:ds="http://schemas.openxmlformats.org/officeDocument/2006/customXml" ds:itemID="{b7d36b0d-3255-4c0d-b03b-c34869c671bc}">
  <ds:schemaRefs/>
</ds:datastoreItem>
</file>

<file path=customXml/itemProps104.xml><?xml version="1.0" encoding="utf-8"?>
<ds:datastoreItem xmlns:ds="http://schemas.openxmlformats.org/officeDocument/2006/customXml" ds:itemID="{7ece2ec2-dacc-4fed-9625-676575b7d4cf}">
  <ds:schemaRefs/>
</ds:datastoreItem>
</file>

<file path=customXml/itemProps105.xml><?xml version="1.0" encoding="utf-8"?>
<ds:datastoreItem xmlns:ds="http://schemas.openxmlformats.org/officeDocument/2006/customXml" ds:itemID="{44ae5475-c601-4744-9e18-5bf011d32dd5}">
  <ds:schemaRefs/>
</ds:datastoreItem>
</file>

<file path=customXml/itemProps106.xml><?xml version="1.0" encoding="utf-8"?>
<ds:datastoreItem xmlns:ds="http://schemas.openxmlformats.org/officeDocument/2006/customXml" ds:itemID="{cd2da46f-0cdf-4ee8-84df-e78492cfbbff}">
  <ds:schemaRefs/>
</ds:datastoreItem>
</file>

<file path=customXml/itemProps107.xml><?xml version="1.0" encoding="utf-8"?>
<ds:datastoreItem xmlns:ds="http://schemas.openxmlformats.org/officeDocument/2006/customXml" ds:itemID="{1a02ff6d-a656-49ef-a27b-a454704b5f24}">
  <ds:schemaRefs/>
</ds:datastoreItem>
</file>

<file path=customXml/itemProps108.xml><?xml version="1.0" encoding="utf-8"?>
<ds:datastoreItem xmlns:ds="http://schemas.openxmlformats.org/officeDocument/2006/customXml" ds:itemID="{5b335a8a-4a98-4bdb-92df-c105e52858b3}">
  <ds:schemaRefs/>
</ds:datastoreItem>
</file>

<file path=customXml/itemProps109.xml><?xml version="1.0" encoding="utf-8"?>
<ds:datastoreItem xmlns:ds="http://schemas.openxmlformats.org/officeDocument/2006/customXml" ds:itemID="{fc467762-1e54-4753-897e-c8e6dc4fc464}">
  <ds:schemaRefs/>
</ds:datastoreItem>
</file>

<file path=customXml/itemProps11.xml><?xml version="1.0" encoding="utf-8"?>
<ds:datastoreItem xmlns:ds="http://schemas.openxmlformats.org/officeDocument/2006/customXml" ds:itemID="{b8f5e796-3173-4acd-9c4b-2d63bc35073f}">
  <ds:schemaRefs/>
</ds:datastoreItem>
</file>

<file path=customXml/itemProps110.xml><?xml version="1.0" encoding="utf-8"?>
<ds:datastoreItem xmlns:ds="http://schemas.openxmlformats.org/officeDocument/2006/customXml" ds:itemID="{dd65236b-f401-47f0-88d4-1585e22e5ca2}">
  <ds:schemaRefs/>
</ds:datastoreItem>
</file>

<file path=customXml/itemProps111.xml><?xml version="1.0" encoding="utf-8"?>
<ds:datastoreItem xmlns:ds="http://schemas.openxmlformats.org/officeDocument/2006/customXml" ds:itemID="{29717a2c-6da9-4d93-8efb-180173bffe57}">
  <ds:schemaRefs/>
</ds:datastoreItem>
</file>

<file path=customXml/itemProps112.xml><?xml version="1.0" encoding="utf-8"?>
<ds:datastoreItem xmlns:ds="http://schemas.openxmlformats.org/officeDocument/2006/customXml" ds:itemID="{687e61c3-6a5d-4fcb-a960-1e6789835665}">
  <ds:schemaRefs/>
</ds:datastoreItem>
</file>

<file path=customXml/itemProps113.xml><?xml version="1.0" encoding="utf-8"?>
<ds:datastoreItem xmlns:ds="http://schemas.openxmlformats.org/officeDocument/2006/customXml" ds:itemID="{9f7be2b3-1d3f-4d94-889b-517bb8f049ac}">
  <ds:schemaRefs/>
</ds:datastoreItem>
</file>

<file path=customXml/itemProps114.xml><?xml version="1.0" encoding="utf-8"?>
<ds:datastoreItem xmlns:ds="http://schemas.openxmlformats.org/officeDocument/2006/customXml" ds:itemID="{fae7f519-729e-493c-b7cf-a66ebea8918d}">
  <ds:schemaRefs/>
</ds:datastoreItem>
</file>

<file path=customXml/itemProps115.xml><?xml version="1.0" encoding="utf-8"?>
<ds:datastoreItem xmlns:ds="http://schemas.openxmlformats.org/officeDocument/2006/customXml" ds:itemID="{084e5294-af13-4687-b2c6-368551095f90}">
  <ds:schemaRefs/>
</ds:datastoreItem>
</file>

<file path=customXml/itemProps116.xml><?xml version="1.0" encoding="utf-8"?>
<ds:datastoreItem xmlns:ds="http://schemas.openxmlformats.org/officeDocument/2006/customXml" ds:itemID="{f7c6a87b-3993-4d48-8fc6-5a417396585b}">
  <ds:schemaRefs/>
</ds:datastoreItem>
</file>

<file path=customXml/itemProps117.xml><?xml version="1.0" encoding="utf-8"?>
<ds:datastoreItem xmlns:ds="http://schemas.openxmlformats.org/officeDocument/2006/customXml" ds:itemID="{8ee63aa0-7bd9-467d-83c9-74ae73230a26}">
  <ds:schemaRefs/>
</ds:datastoreItem>
</file>

<file path=customXml/itemProps118.xml><?xml version="1.0" encoding="utf-8"?>
<ds:datastoreItem xmlns:ds="http://schemas.openxmlformats.org/officeDocument/2006/customXml" ds:itemID="{8fac6434-63e8-41c2-b19a-17074053dbf0}">
  <ds:schemaRefs/>
</ds:datastoreItem>
</file>

<file path=customXml/itemProps119.xml><?xml version="1.0" encoding="utf-8"?>
<ds:datastoreItem xmlns:ds="http://schemas.openxmlformats.org/officeDocument/2006/customXml" ds:itemID="{0b2ae9e9-cf7e-489a-ae6c-5f2cd876272f}">
  <ds:schemaRefs/>
</ds:datastoreItem>
</file>

<file path=customXml/itemProps12.xml><?xml version="1.0" encoding="utf-8"?>
<ds:datastoreItem xmlns:ds="http://schemas.openxmlformats.org/officeDocument/2006/customXml" ds:itemID="{5e3bc9f2-e052-441e-b623-e3bbadae862f}">
  <ds:schemaRefs/>
</ds:datastoreItem>
</file>

<file path=customXml/itemProps120.xml><?xml version="1.0" encoding="utf-8"?>
<ds:datastoreItem xmlns:ds="http://schemas.openxmlformats.org/officeDocument/2006/customXml" ds:itemID="{f0c40eda-69b0-455f-ba72-e0ed4d0004f5}">
  <ds:schemaRefs/>
</ds:datastoreItem>
</file>

<file path=customXml/itemProps121.xml><?xml version="1.0" encoding="utf-8"?>
<ds:datastoreItem xmlns:ds="http://schemas.openxmlformats.org/officeDocument/2006/customXml" ds:itemID="{3277de82-b00e-415b-b109-d940f7ca15d4}">
  <ds:schemaRefs/>
</ds:datastoreItem>
</file>

<file path=customXml/itemProps122.xml><?xml version="1.0" encoding="utf-8"?>
<ds:datastoreItem xmlns:ds="http://schemas.openxmlformats.org/officeDocument/2006/customXml" ds:itemID="{ee879402-d5e7-4617-933a-d6d54cac8f9b}">
  <ds:schemaRefs/>
</ds:datastoreItem>
</file>

<file path=customXml/itemProps123.xml><?xml version="1.0" encoding="utf-8"?>
<ds:datastoreItem xmlns:ds="http://schemas.openxmlformats.org/officeDocument/2006/customXml" ds:itemID="{7d289e0c-9c35-4cb0-959a-d71a18973170}">
  <ds:schemaRefs/>
</ds:datastoreItem>
</file>

<file path=customXml/itemProps124.xml><?xml version="1.0" encoding="utf-8"?>
<ds:datastoreItem xmlns:ds="http://schemas.openxmlformats.org/officeDocument/2006/customXml" ds:itemID="{faae4fa9-d833-414f-a3f3-a9e1099c87fe}">
  <ds:schemaRefs/>
</ds:datastoreItem>
</file>

<file path=customXml/itemProps125.xml><?xml version="1.0" encoding="utf-8"?>
<ds:datastoreItem xmlns:ds="http://schemas.openxmlformats.org/officeDocument/2006/customXml" ds:itemID="{67cf3d54-5082-4bbc-a008-d643c07f2f73}">
  <ds:schemaRefs/>
</ds:datastoreItem>
</file>

<file path=customXml/itemProps126.xml><?xml version="1.0" encoding="utf-8"?>
<ds:datastoreItem xmlns:ds="http://schemas.openxmlformats.org/officeDocument/2006/customXml" ds:itemID="{2ff0db55-7aa7-437d-a1c6-6f5dbf7c6a81}">
  <ds:schemaRefs/>
</ds:datastoreItem>
</file>

<file path=customXml/itemProps127.xml><?xml version="1.0" encoding="utf-8"?>
<ds:datastoreItem xmlns:ds="http://schemas.openxmlformats.org/officeDocument/2006/customXml" ds:itemID="{1058d329-7ed1-4449-8811-81f88f62a016}">
  <ds:schemaRefs/>
</ds:datastoreItem>
</file>

<file path=customXml/itemProps128.xml><?xml version="1.0" encoding="utf-8"?>
<ds:datastoreItem xmlns:ds="http://schemas.openxmlformats.org/officeDocument/2006/customXml" ds:itemID="{26b315e4-6816-45ec-885d-16cc5d086cdf}">
  <ds:schemaRefs/>
</ds:datastoreItem>
</file>

<file path=customXml/itemProps129.xml><?xml version="1.0" encoding="utf-8"?>
<ds:datastoreItem xmlns:ds="http://schemas.openxmlformats.org/officeDocument/2006/customXml" ds:itemID="{6b552fc8-c903-4ebf-ac3c-f47b47ecc8b0}">
  <ds:schemaRefs/>
</ds:datastoreItem>
</file>

<file path=customXml/itemProps13.xml><?xml version="1.0" encoding="utf-8"?>
<ds:datastoreItem xmlns:ds="http://schemas.openxmlformats.org/officeDocument/2006/customXml" ds:itemID="{46350033-8af1-4104-89cd-3a525c4e9890}">
  <ds:schemaRefs/>
</ds:datastoreItem>
</file>

<file path=customXml/itemProps130.xml><?xml version="1.0" encoding="utf-8"?>
<ds:datastoreItem xmlns:ds="http://schemas.openxmlformats.org/officeDocument/2006/customXml" ds:itemID="{03e8dd3e-027f-4ce2-93ce-6ae84f028f86}">
  <ds:schemaRefs/>
</ds:datastoreItem>
</file>

<file path=customXml/itemProps131.xml><?xml version="1.0" encoding="utf-8"?>
<ds:datastoreItem xmlns:ds="http://schemas.openxmlformats.org/officeDocument/2006/customXml" ds:itemID="{6a9f2cc2-1bde-41a6-9dcb-bb51bf1222a9}">
  <ds:schemaRefs/>
</ds:datastoreItem>
</file>

<file path=customXml/itemProps132.xml><?xml version="1.0" encoding="utf-8"?>
<ds:datastoreItem xmlns:ds="http://schemas.openxmlformats.org/officeDocument/2006/customXml" ds:itemID="{1703f3e6-9153-4aa7-ae68-c87799a64fbd}">
  <ds:schemaRefs/>
</ds:datastoreItem>
</file>

<file path=customXml/itemProps133.xml><?xml version="1.0" encoding="utf-8"?>
<ds:datastoreItem xmlns:ds="http://schemas.openxmlformats.org/officeDocument/2006/customXml" ds:itemID="{33ef435c-a65c-497f-b20f-c58bedf1a1bd}">
  <ds:schemaRefs/>
</ds:datastoreItem>
</file>

<file path=customXml/itemProps134.xml><?xml version="1.0" encoding="utf-8"?>
<ds:datastoreItem xmlns:ds="http://schemas.openxmlformats.org/officeDocument/2006/customXml" ds:itemID="{cca81812-26f9-4187-bb16-6ac4538ed52f}">
  <ds:schemaRefs/>
</ds:datastoreItem>
</file>

<file path=customXml/itemProps135.xml><?xml version="1.0" encoding="utf-8"?>
<ds:datastoreItem xmlns:ds="http://schemas.openxmlformats.org/officeDocument/2006/customXml" ds:itemID="{1a027c6f-a6f2-4bd5-9f31-1e2bfffe170d}">
  <ds:schemaRefs/>
</ds:datastoreItem>
</file>

<file path=customXml/itemProps136.xml><?xml version="1.0" encoding="utf-8"?>
<ds:datastoreItem xmlns:ds="http://schemas.openxmlformats.org/officeDocument/2006/customXml" ds:itemID="{9e9151bf-dcc6-425b-ae29-2fd55663a92b}">
  <ds:schemaRefs/>
</ds:datastoreItem>
</file>

<file path=customXml/itemProps137.xml><?xml version="1.0" encoding="utf-8"?>
<ds:datastoreItem xmlns:ds="http://schemas.openxmlformats.org/officeDocument/2006/customXml" ds:itemID="{a406ade9-0818-4915-92c2-250acbfad968}">
  <ds:schemaRefs/>
</ds:datastoreItem>
</file>

<file path=customXml/itemProps138.xml><?xml version="1.0" encoding="utf-8"?>
<ds:datastoreItem xmlns:ds="http://schemas.openxmlformats.org/officeDocument/2006/customXml" ds:itemID="{357d1ae8-88ac-4550-8dfe-9d6f12236fba}">
  <ds:schemaRefs/>
</ds:datastoreItem>
</file>

<file path=customXml/itemProps139.xml><?xml version="1.0" encoding="utf-8"?>
<ds:datastoreItem xmlns:ds="http://schemas.openxmlformats.org/officeDocument/2006/customXml" ds:itemID="{9ef1840f-5c08-4cb4-9699-6818e1d6ed4d}">
  <ds:schemaRefs/>
</ds:datastoreItem>
</file>

<file path=customXml/itemProps14.xml><?xml version="1.0" encoding="utf-8"?>
<ds:datastoreItem xmlns:ds="http://schemas.openxmlformats.org/officeDocument/2006/customXml" ds:itemID="{04e41fbb-b2b6-4c64-9f03-13a6aecb06f8}">
  <ds:schemaRefs/>
</ds:datastoreItem>
</file>

<file path=customXml/itemProps140.xml><?xml version="1.0" encoding="utf-8"?>
<ds:datastoreItem xmlns:ds="http://schemas.openxmlformats.org/officeDocument/2006/customXml" ds:itemID="{8affdf50-ba92-437c-a213-65377ba10d55}">
  <ds:schemaRefs/>
</ds:datastoreItem>
</file>

<file path=customXml/itemProps141.xml><?xml version="1.0" encoding="utf-8"?>
<ds:datastoreItem xmlns:ds="http://schemas.openxmlformats.org/officeDocument/2006/customXml" ds:itemID="{35895e3a-e926-44f2-bd13-869be5fb9963}">
  <ds:schemaRefs/>
</ds:datastoreItem>
</file>

<file path=customXml/itemProps142.xml><?xml version="1.0" encoding="utf-8"?>
<ds:datastoreItem xmlns:ds="http://schemas.openxmlformats.org/officeDocument/2006/customXml" ds:itemID="{f3615800-b732-4e3b-8383-42730f4e786b}">
  <ds:schemaRefs/>
</ds:datastoreItem>
</file>

<file path=customXml/itemProps143.xml><?xml version="1.0" encoding="utf-8"?>
<ds:datastoreItem xmlns:ds="http://schemas.openxmlformats.org/officeDocument/2006/customXml" ds:itemID="{9acb2d7a-f764-4840-aa0a-5fb7cc4d9b54}">
  <ds:schemaRefs/>
</ds:datastoreItem>
</file>

<file path=customXml/itemProps144.xml><?xml version="1.0" encoding="utf-8"?>
<ds:datastoreItem xmlns:ds="http://schemas.openxmlformats.org/officeDocument/2006/customXml" ds:itemID="{90018c2f-98a2-4c84-8277-2b6078225550}">
  <ds:schemaRefs/>
</ds:datastoreItem>
</file>

<file path=customXml/itemProps145.xml><?xml version="1.0" encoding="utf-8"?>
<ds:datastoreItem xmlns:ds="http://schemas.openxmlformats.org/officeDocument/2006/customXml" ds:itemID="{bd3b5534-c7e4-4d4b-be6d-90adff2a38d7}">
  <ds:schemaRefs/>
</ds:datastoreItem>
</file>

<file path=customXml/itemProps146.xml><?xml version="1.0" encoding="utf-8"?>
<ds:datastoreItem xmlns:ds="http://schemas.openxmlformats.org/officeDocument/2006/customXml" ds:itemID="{61c2f725-54cc-4a12-9e83-a53c11441e3f}">
  <ds:schemaRefs/>
</ds:datastoreItem>
</file>

<file path=customXml/itemProps147.xml><?xml version="1.0" encoding="utf-8"?>
<ds:datastoreItem xmlns:ds="http://schemas.openxmlformats.org/officeDocument/2006/customXml" ds:itemID="{41ac8ab9-ef9e-48b5-9a0e-bedeee0cdf2b}">
  <ds:schemaRefs/>
</ds:datastoreItem>
</file>

<file path=customXml/itemProps148.xml><?xml version="1.0" encoding="utf-8"?>
<ds:datastoreItem xmlns:ds="http://schemas.openxmlformats.org/officeDocument/2006/customXml" ds:itemID="{8bae8d49-518a-445d-a0b7-4f02c8732111}">
  <ds:schemaRefs/>
</ds:datastoreItem>
</file>

<file path=customXml/itemProps149.xml><?xml version="1.0" encoding="utf-8"?>
<ds:datastoreItem xmlns:ds="http://schemas.openxmlformats.org/officeDocument/2006/customXml" ds:itemID="{a223f7bf-a7c7-4623-bc1a-23a78510659b}">
  <ds:schemaRefs/>
</ds:datastoreItem>
</file>

<file path=customXml/itemProps15.xml><?xml version="1.0" encoding="utf-8"?>
<ds:datastoreItem xmlns:ds="http://schemas.openxmlformats.org/officeDocument/2006/customXml" ds:itemID="{660d1a9b-96c0-4d1d-bc7f-9b35c644d305}">
  <ds:schemaRefs/>
</ds:datastoreItem>
</file>

<file path=customXml/itemProps150.xml><?xml version="1.0" encoding="utf-8"?>
<ds:datastoreItem xmlns:ds="http://schemas.openxmlformats.org/officeDocument/2006/customXml" ds:itemID="{b8b68fa4-fadd-4ba2-b053-8daf70757744}">
  <ds:schemaRefs/>
</ds:datastoreItem>
</file>

<file path=customXml/itemProps151.xml><?xml version="1.0" encoding="utf-8"?>
<ds:datastoreItem xmlns:ds="http://schemas.openxmlformats.org/officeDocument/2006/customXml" ds:itemID="{bab38590-a1aa-44a8-9e83-ff66ce83e45c}">
  <ds:schemaRefs/>
</ds:datastoreItem>
</file>

<file path=customXml/itemProps152.xml><?xml version="1.0" encoding="utf-8"?>
<ds:datastoreItem xmlns:ds="http://schemas.openxmlformats.org/officeDocument/2006/customXml" ds:itemID="{2b1f339a-9de9-4ae4-8491-3456c9b39296}">
  <ds:schemaRefs/>
</ds:datastoreItem>
</file>

<file path=customXml/itemProps153.xml><?xml version="1.0" encoding="utf-8"?>
<ds:datastoreItem xmlns:ds="http://schemas.openxmlformats.org/officeDocument/2006/customXml" ds:itemID="{70566cb0-908d-49c1-bf4f-40e599c77b74}">
  <ds:schemaRefs/>
</ds:datastoreItem>
</file>

<file path=customXml/itemProps154.xml><?xml version="1.0" encoding="utf-8"?>
<ds:datastoreItem xmlns:ds="http://schemas.openxmlformats.org/officeDocument/2006/customXml" ds:itemID="{364e8ccc-082d-432e-baf8-f07138822f50}">
  <ds:schemaRefs/>
</ds:datastoreItem>
</file>

<file path=customXml/itemProps155.xml><?xml version="1.0" encoding="utf-8"?>
<ds:datastoreItem xmlns:ds="http://schemas.openxmlformats.org/officeDocument/2006/customXml" ds:itemID="{aace44ab-c93a-4cb6-bb95-3d78478f0092}">
  <ds:schemaRefs/>
</ds:datastoreItem>
</file>

<file path=customXml/itemProps156.xml><?xml version="1.0" encoding="utf-8"?>
<ds:datastoreItem xmlns:ds="http://schemas.openxmlformats.org/officeDocument/2006/customXml" ds:itemID="{e962548b-33c9-4028-a418-1df2ac490d17}">
  <ds:schemaRefs/>
</ds:datastoreItem>
</file>

<file path=customXml/itemProps157.xml><?xml version="1.0" encoding="utf-8"?>
<ds:datastoreItem xmlns:ds="http://schemas.openxmlformats.org/officeDocument/2006/customXml" ds:itemID="{dd6570f5-1067-466c-ad0c-ad4adc8f2dab}">
  <ds:schemaRefs/>
</ds:datastoreItem>
</file>

<file path=customXml/itemProps158.xml><?xml version="1.0" encoding="utf-8"?>
<ds:datastoreItem xmlns:ds="http://schemas.openxmlformats.org/officeDocument/2006/customXml" ds:itemID="{757cd7ba-a278-45ac-a4ed-44c85f0def41}">
  <ds:schemaRefs/>
</ds:datastoreItem>
</file>

<file path=customXml/itemProps159.xml><?xml version="1.0" encoding="utf-8"?>
<ds:datastoreItem xmlns:ds="http://schemas.openxmlformats.org/officeDocument/2006/customXml" ds:itemID="{2d4df2ea-c291-4a71-913e-45bfade7608f}">
  <ds:schemaRefs/>
</ds:datastoreItem>
</file>

<file path=customXml/itemProps16.xml><?xml version="1.0" encoding="utf-8"?>
<ds:datastoreItem xmlns:ds="http://schemas.openxmlformats.org/officeDocument/2006/customXml" ds:itemID="{e90f4e2e-9f4c-4565-b0ff-9f94dce4fd7f}">
  <ds:schemaRefs/>
</ds:datastoreItem>
</file>

<file path=customXml/itemProps160.xml><?xml version="1.0" encoding="utf-8"?>
<ds:datastoreItem xmlns:ds="http://schemas.openxmlformats.org/officeDocument/2006/customXml" ds:itemID="{da047505-7728-416d-a86f-c3b12f4af9ba}">
  <ds:schemaRefs/>
</ds:datastoreItem>
</file>

<file path=customXml/itemProps161.xml><?xml version="1.0" encoding="utf-8"?>
<ds:datastoreItem xmlns:ds="http://schemas.openxmlformats.org/officeDocument/2006/customXml" ds:itemID="{e493ac5d-a352-4ff9-8807-938aa27613a0}">
  <ds:schemaRefs/>
</ds:datastoreItem>
</file>

<file path=customXml/itemProps162.xml><?xml version="1.0" encoding="utf-8"?>
<ds:datastoreItem xmlns:ds="http://schemas.openxmlformats.org/officeDocument/2006/customXml" ds:itemID="{130bf955-3929-4df5-98d9-f475a17a4f5d}">
  <ds:schemaRefs/>
</ds:datastoreItem>
</file>

<file path=customXml/itemProps163.xml><?xml version="1.0" encoding="utf-8"?>
<ds:datastoreItem xmlns:ds="http://schemas.openxmlformats.org/officeDocument/2006/customXml" ds:itemID="{03c7e806-12e0-4819-b4f0-af8d8a8aa19f}">
  <ds:schemaRefs/>
</ds:datastoreItem>
</file>

<file path=customXml/itemProps164.xml><?xml version="1.0" encoding="utf-8"?>
<ds:datastoreItem xmlns:ds="http://schemas.openxmlformats.org/officeDocument/2006/customXml" ds:itemID="{e03072ab-2321-4380-9ab3-5f1b2bcbde21}">
  <ds:schemaRefs/>
</ds:datastoreItem>
</file>

<file path=customXml/itemProps165.xml><?xml version="1.0" encoding="utf-8"?>
<ds:datastoreItem xmlns:ds="http://schemas.openxmlformats.org/officeDocument/2006/customXml" ds:itemID="{3efba809-a22b-4f5c-857f-7b4211afb158}">
  <ds:schemaRefs/>
</ds:datastoreItem>
</file>

<file path=customXml/itemProps166.xml><?xml version="1.0" encoding="utf-8"?>
<ds:datastoreItem xmlns:ds="http://schemas.openxmlformats.org/officeDocument/2006/customXml" ds:itemID="{552c9565-66fa-47c0-8ad2-b29caef17522}">
  <ds:schemaRefs/>
</ds:datastoreItem>
</file>

<file path=customXml/itemProps167.xml><?xml version="1.0" encoding="utf-8"?>
<ds:datastoreItem xmlns:ds="http://schemas.openxmlformats.org/officeDocument/2006/customXml" ds:itemID="{c597ebd9-1c69-4790-b9e8-e1d4beb91a7b}">
  <ds:schemaRefs/>
</ds:datastoreItem>
</file>

<file path=customXml/itemProps168.xml><?xml version="1.0" encoding="utf-8"?>
<ds:datastoreItem xmlns:ds="http://schemas.openxmlformats.org/officeDocument/2006/customXml" ds:itemID="{380afbe3-d309-4f4e-b39f-a03256026f61}">
  <ds:schemaRefs/>
</ds:datastoreItem>
</file>

<file path=customXml/itemProps169.xml><?xml version="1.0" encoding="utf-8"?>
<ds:datastoreItem xmlns:ds="http://schemas.openxmlformats.org/officeDocument/2006/customXml" ds:itemID="{98aa0ec7-ba97-407e-8b00-13bed675a986}">
  <ds:schemaRefs/>
</ds:datastoreItem>
</file>

<file path=customXml/itemProps17.xml><?xml version="1.0" encoding="utf-8"?>
<ds:datastoreItem xmlns:ds="http://schemas.openxmlformats.org/officeDocument/2006/customXml" ds:itemID="{6521b0e5-bd24-4c78-8bc4-1641ac8d67b7}">
  <ds:schemaRefs/>
</ds:datastoreItem>
</file>

<file path=customXml/itemProps170.xml><?xml version="1.0" encoding="utf-8"?>
<ds:datastoreItem xmlns:ds="http://schemas.openxmlformats.org/officeDocument/2006/customXml" ds:itemID="{6ed2fc02-68d4-4e26-ba6c-bbff066467f7}">
  <ds:schemaRefs/>
</ds:datastoreItem>
</file>

<file path=customXml/itemProps171.xml><?xml version="1.0" encoding="utf-8"?>
<ds:datastoreItem xmlns:ds="http://schemas.openxmlformats.org/officeDocument/2006/customXml" ds:itemID="{2667b1a9-0709-45cb-a088-a0cc84701224}">
  <ds:schemaRefs/>
</ds:datastoreItem>
</file>

<file path=customXml/itemProps172.xml><?xml version="1.0" encoding="utf-8"?>
<ds:datastoreItem xmlns:ds="http://schemas.openxmlformats.org/officeDocument/2006/customXml" ds:itemID="{7a83047d-094a-4961-bf60-fadfc86ba5d8}">
  <ds:schemaRefs/>
</ds:datastoreItem>
</file>

<file path=customXml/itemProps173.xml><?xml version="1.0" encoding="utf-8"?>
<ds:datastoreItem xmlns:ds="http://schemas.openxmlformats.org/officeDocument/2006/customXml" ds:itemID="{d6158f2d-4c8e-4183-9e30-534ebe212633}">
  <ds:schemaRefs/>
</ds:datastoreItem>
</file>

<file path=customXml/itemProps174.xml><?xml version="1.0" encoding="utf-8"?>
<ds:datastoreItem xmlns:ds="http://schemas.openxmlformats.org/officeDocument/2006/customXml" ds:itemID="{d58c20b3-fd6d-494f-8e73-718c0652e4d9}">
  <ds:schemaRefs/>
</ds:datastoreItem>
</file>

<file path=customXml/itemProps175.xml><?xml version="1.0" encoding="utf-8"?>
<ds:datastoreItem xmlns:ds="http://schemas.openxmlformats.org/officeDocument/2006/customXml" ds:itemID="{c354cf40-d8ef-4ed5-8bcd-92455a486473}">
  <ds:schemaRefs/>
</ds:datastoreItem>
</file>

<file path=customXml/itemProps176.xml><?xml version="1.0" encoding="utf-8"?>
<ds:datastoreItem xmlns:ds="http://schemas.openxmlformats.org/officeDocument/2006/customXml" ds:itemID="{4e97665c-183a-4ba0-b732-09a6dead9abc}">
  <ds:schemaRefs/>
</ds:datastoreItem>
</file>

<file path=customXml/itemProps177.xml><?xml version="1.0" encoding="utf-8"?>
<ds:datastoreItem xmlns:ds="http://schemas.openxmlformats.org/officeDocument/2006/customXml" ds:itemID="{88d99e70-376d-428b-9cdc-2c014ab1a856}">
  <ds:schemaRefs/>
</ds:datastoreItem>
</file>

<file path=customXml/itemProps178.xml><?xml version="1.0" encoding="utf-8"?>
<ds:datastoreItem xmlns:ds="http://schemas.openxmlformats.org/officeDocument/2006/customXml" ds:itemID="{06662adb-ffe0-4204-b0b1-ebf31a09e43a}">
  <ds:schemaRefs/>
</ds:datastoreItem>
</file>

<file path=customXml/itemProps179.xml><?xml version="1.0" encoding="utf-8"?>
<ds:datastoreItem xmlns:ds="http://schemas.openxmlformats.org/officeDocument/2006/customXml" ds:itemID="{e80ab78f-f033-4f20-83a5-2edca2fcc221}">
  <ds:schemaRefs/>
</ds:datastoreItem>
</file>

<file path=customXml/itemProps18.xml><?xml version="1.0" encoding="utf-8"?>
<ds:datastoreItem xmlns:ds="http://schemas.openxmlformats.org/officeDocument/2006/customXml" ds:itemID="{2cf96f26-5980-421e-9775-40f53f718f5b}">
  <ds:schemaRefs/>
</ds:datastoreItem>
</file>

<file path=customXml/itemProps180.xml><?xml version="1.0" encoding="utf-8"?>
<ds:datastoreItem xmlns:ds="http://schemas.openxmlformats.org/officeDocument/2006/customXml" ds:itemID="{49866509-33de-4e2d-a0f5-649c1e13d5a6}">
  <ds:schemaRefs/>
</ds:datastoreItem>
</file>

<file path=customXml/itemProps181.xml><?xml version="1.0" encoding="utf-8"?>
<ds:datastoreItem xmlns:ds="http://schemas.openxmlformats.org/officeDocument/2006/customXml" ds:itemID="{b1d48185-ac3d-401f-b080-8212b2730132}">
  <ds:schemaRefs/>
</ds:datastoreItem>
</file>

<file path=customXml/itemProps182.xml><?xml version="1.0" encoding="utf-8"?>
<ds:datastoreItem xmlns:ds="http://schemas.openxmlformats.org/officeDocument/2006/customXml" ds:itemID="{7f764a8f-0a82-4430-98e6-71d3f1909d6f}">
  <ds:schemaRefs/>
</ds:datastoreItem>
</file>

<file path=customXml/itemProps183.xml><?xml version="1.0" encoding="utf-8"?>
<ds:datastoreItem xmlns:ds="http://schemas.openxmlformats.org/officeDocument/2006/customXml" ds:itemID="{6ee4c670-2e47-4afb-a196-e26b1a6f7683}">
  <ds:schemaRefs/>
</ds:datastoreItem>
</file>

<file path=customXml/itemProps184.xml><?xml version="1.0" encoding="utf-8"?>
<ds:datastoreItem xmlns:ds="http://schemas.openxmlformats.org/officeDocument/2006/customXml" ds:itemID="{070c51e7-8310-42c6-aea2-4801cfc06837}">
  <ds:schemaRefs/>
</ds:datastoreItem>
</file>

<file path=customXml/itemProps185.xml><?xml version="1.0" encoding="utf-8"?>
<ds:datastoreItem xmlns:ds="http://schemas.openxmlformats.org/officeDocument/2006/customXml" ds:itemID="{10fdd555-b8d2-4f62-8282-fa485e5dc51d}">
  <ds:schemaRefs/>
</ds:datastoreItem>
</file>

<file path=customXml/itemProps186.xml><?xml version="1.0" encoding="utf-8"?>
<ds:datastoreItem xmlns:ds="http://schemas.openxmlformats.org/officeDocument/2006/customXml" ds:itemID="{c6fda04b-b31e-4ee2-be78-64e9c6cfe7eb}">
  <ds:schemaRefs/>
</ds:datastoreItem>
</file>

<file path=customXml/itemProps187.xml><?xml version="1.0" encoding="utf-8"?>
<ds:datastoreItem xmlns:ds="http://schemas.openxmlformats.org/officeDocument/2006/customXml" ds:itemID="{f32b8633-b3a3-4c3d-a5ce-a179665b45d2}">
  <ds:schemaRefs/>
</ds:datastoreItem>
</file>

<file path=customXml/itemProps188.xml><?xml version="1.0" encoding="utf-8"?>
<ds:datastoreItem xmlns:ds="http://schemas.openxmlformats.org/officeDocument/2006/customXml" ds:itemID="{106ac22d-a2b6-4f18-9fc5-9edbd0ab6cba}">
  <ds:schemaRefs/>
</ds:datastoreItem>
</file>

<file path=customXml/itemProps189.xml><?xml version="1.0" encoding="utf-8"?>
<ds:datastoreItem xmlns:ds="http://schemas.openxmlformats.org/officeDocument/2006/customXml" ds:itemID="{d2689fae-369f-4d35-be20-6f0b03b5a292}">
  <ds:schemaRefs/>
</ds:datastoreItem>
</file>

<file path=customXml/itemProps19.xml><?xml version="1.0" encoding="utf-8"?>
<ds:datastoreItem xmlns:ds="http://schemas.openxmlformats.org/officeDocument/2006/customXml" ds:itemID="{0c62c13a-5bae-4c0e-953e-91c7aa0b1f18}">
  <ds:schemaRefs/>
</ds:datastoreItem>
</file>

<file path=customXml/itemProps190.xml><?xml version="1.0" encoding="utf-8"?>
<ds:datastoreItem xmlns:ds="http://schemas.openxmlformats.org/officeDocument/2006/customXml" ds:itemID="{2377a260-35e8-425c-a2b2-8962739436e4}">
  <ds:schemaRefs/>
</ds:datastoreItem>
</file>

<file path=customXml/itemProps191.xml><?xml version="1.0" encoding="utf-8"?>
<ds:datastoreItem xmlns:ds="http://schemas.openxmlformats.org/officeDocument/2006/customXml" ds:itemID="{1d6767e3-61bf-4dc5-be9f-23a0421ce230}">
  <ds:schemaRefs/>
</ds:datastoreItem>
</file>

<file path=customXml/itemProps192.xml><?xml version="1.0" encoding="utf-8"?>
<ds:datastoreItem xmlns:ds="http://schemas.openxmlformats.org/officeDocument/2006/customXml" ds:itemID="{3048e6e5-17c3-4058-bb61-c0bf7ac64dad}">
  <ds:schemaRefs/>
</ds:datastoreItem>
</file>

<file path=customXml/itemProps193.xml><?xml version="1.0" encoding="utf-8"?>
<ds:datastoreItem xmlns:ds="http://schemas.openxmlformats.org/officeDocument/2006/customXml" ds:itemID="{8f44f004-c68c-4096-90b3-76fa1c650f52}">
  <ds:schemaRefs/>
</ds:datastoreItem>
</file>

<file path=customXml/itemProps194.xml><?xml version="1.0" encoding="utf-8"?>
<ds:datastoreItem xmlns:ds="http://schemas.openxmlformats.org/officeDocument/2006/customXml" ds:itemID="{e43c05d6-a66c-45d7-96d2-047880fef9f4}">
  <ds:schemaRefs/>
</ds:datastoreItem>
</file>

<file path=customXml/itemProps195.xml><?xml version="1.0" encoding="utf-8"?>
<ds:datastoreItem xmlns:ds="http://schemas.openxmlformats.org/officeDocument/2006/customXml" ds:itemID="{8a8fe3a8-0f7d-4803-bb9d-0326f1b7d18e}">
  <ds:schemaRefs/>
</ds:datastoreItem>
</file>

<file path=customXml/itemProps196.xml><?xml version="1.0" encoding="utf-8"?>
<ds:datastoreItem xmlns:ds="http://schemas.openxmlformats.org/officeDocument/2006/customXml" ds:itemID="{d8fccb2b-15dd-431f-aa4c-806cf8524b7a}">
  <ds:schemaRefs/>
</ds:datastoreItem>
</file>

<file path=customXml/itemProps197.xml><?xml version="1.0" encoding="utf-8"?>
<ds:datastoreItem xmlns:ds="http://schemas.openxmlformats.org/officeDocument/2006/customXml" ds:itemID="{6ab45a70-31d2-4b87-a3de-a50e5f5447ee}">
  <ds:schemaRefs/>
</ds:datastoreItem>
</file>

<file path=customXml/itemProps198.xml><?xml version="1.0" encoding="utf-8"?>
<ds:datastoreItem xmlns:ds="http://schemas.openxmlformats.org/officeDocument/2006/customXml" ds:itemID="{66e125c6-e6e2-4a28-8203-9a485dbfc2c0}">
  <ds:schemaRefs/>
</ds:datastoreItem>
</file>

<file path=customXml/itemProps199.xml><?xml version="1.0" encoding="utf-8"?>
<ds:datastoreItem xmlns:ds="http://schemas.openxmlformats.org/officeDocument/2006/customXml" ds:itemID="{c95fa29d-3faf-4492-9bf8-653c188a6935}">
  <ds:schemaRefs/>
</ds:datastoreItem>
</file>

<file path=customXml/itemProps2.xml><?xml version="1.0" encoding="utf-8"?>
<ds:datastoreItem xmlns:ds="http://schemas.openxmlformats.org/officeDocument/2006/customXml" ds:itemID="{ae792474-20fe-4700-b4b4-f93a0a99653f}">
  <ds:schemaRefs/>
</ds:datastoreItem>
</file>

<file path=customXml/itemProps20.xml><?xml version="1.0" encoding="utf-8"?>
<ds:datastoreItem xmlns:ds="http://schemas.openxmlformats.org/officeDocument/2006/customXml" ds:itemID="{ee41f768-5077-4adc-a2de-83189e5622cb}">
  <ds:schemaRefs/>
</ds:datastoreItem>
</file>

<file path=customXml/itemProps200.xml><?xml version="1.0" encoding="utf-8"?>
<ds:datastoreItem xmlns:ds="http://schemas.openxmlformats.org/officeDocument/2006/customXml" ds:itemID="{619f49af-d30e-4276-802d-33d9fe3ef97c}">
  <ds:schemaRefs/>
</ds:datastoreItem>
</file>

<file path=customXml/itemProps201.xml><?xml version="1.0" encoding="utf-8"?>
<ds:datastoreItem xmlns:ds="http://schemas.openxmlformats.org/officeDocument/2006/customXml" ds:itemID="{47718b40-87bd-4444-ba57-c36aeaa8d1bd}">
  <ds:schemaRefs/>
</ds:datastoreItem>
</file>

<file path=customXml/itemProps202.xml><?xml version="1.0" encoding="utf-8"?>
<ds:datastoreItem xmlns:ds="http://schemas.openxmlformats.org/officeDocument/2006/customXml" ds:itemID="{b30f2d20-f733-4c19-a26a-3c7007ca0e10}">
  <ds:schemaRefs/>
</ds:datastoreItem>
</file>

<file path=customXml/itemProps203.xml><?xml version="1.0" encoding="utf-8"?>
<ds:datastoreItem xmlns:ds="http://schemas.openxmlformats.org/officeDocument/2006/customXml" ds:itemID="{cb8787da-3741-41f1-a2cf-c87f3662548d}">
  <ds:schemaRefs/>
</ds:datastoreItem>
</file>

<file path=customXml/itemProps204.xml><?xml version="1.0" encoding="utf-8"?>
<ds:datastoreItem xmlns:ds="http://schemas.openxmlformats.org/officeDocument/2006/customXml" ds:itemID="{a42002a6-6ba2-48ed-adf2-4b14b1160e2f}">
  <ds:schemaRefs/>
</ds:datastoreItem>
</file>

<file path=customXml/itemProps205.xml><?xml version="1.0" encoding="utf-8"?>
<ds:datastoreItem xmlns:ds="http://schemas.openxmlformats.org/officeDocument/2006/customXml" ds:itemID="{f62750c0-5dd7-479e-8340-f63f5130f2ff}">
  <ds:schemaRefs/>
</ds:datastoreItem>
</file>

<file path=customXml/itemProps206.xml><?xml version="1.0" encoding="utf-8"?>
<ds:datastoreItem xmlns:ds="http://schemas.openxmlformats.org/officeDocument/2006/customXml" ds:itemID="{2ab25c32-70af-4e7d-8a78-6d03c7b1fd02}">
  <ds:schemaRefs/>
</ds:datastoreItem>
</file>

<file path=customXml/itemProps207.xml><?xml version="1.0" encoding="utf-8"?>
<ds:datastoreItem xmlns:ds="http://schemas.openxmlformats.org/officeDocument/2006/customXml" ds:itemID="{b4a794f5-38f4-474d-8bdd-a7c4987747b3}">
  <ds:schemaRefs/>
</ds:datastoreItem>
</file>

<file path=customXml/itemProps208.xml><?xml version="1.0" encoding="utf-8"?>
<ds:datastoreItem xmlns:ds="http://schemas.openxmlformats.org/officeDocument/2006/customXml" ds:itemID="{c28e06b6-a785-4d30-b55f-44d7ff8b10fe}">
  <ds:schemaRefs/>
</ds:datastoreItem>
</file>

<file path=customXml/itemProps209.xml><?xml version="1.0" encoding="utf-8"?>
<ds:datastoreItem xmlns:ds="http://schemas.openxmlformats.org/officeDocument/2006/customXml" ds:itemID="{893cbd74-fa3f-4fbf-9534-883e1fd82be5}">
  <ds:schemaRefs/>
</ds:datastoreItem>
</file>

<file path=customXml/itemProps21.xml><?xml version="1.0" encoding="utf-8"?>
<ds:datastoreItem xmlns:ds="http://schemas.openxmlformats.org/officeDocument/2006/customXml" ds:itemID="{4ca821e2-6e82-4bbf-a341-c4c71d68c4d8}">
  <ds:schemaRefs/>
</ds:datastoreItem>
</file>

<file path=customXml/itemProps210.xml><?xml version="1.0" encoding="utf-8"?>
<ds:datastoreItem xmlns:ds="http://schemas.openxmlformats.org/officeDocument/2006/customXml" ds:itemID="{f5d34be7-46a8-4fc9-8203-772a54ed9ed0}">
  <ds:schemaRefs/>
</ds:datastoreItem>
</file>

<file path=customXml/itemProps211.xml><?xml version="1.0" encoding="utf-8"?>
<ds:datastoreItem xmlns:ds="http://schemas.openxmlformats.org/officeDocument/2006/customXml" ds:itemID="{ae896909-ca4e-46af-8e81-0caea96f826d}">
  <ds:schemaRefs/>
</ds:datastoreItem>
</file>

<file path=customXml/itemProps212.xml><?xml version="1.0" encoding="utf-8"?>
<ds:datastoreItem xmlns:ds="http://schemas.openxmlformats.org/officeDocument/2006/customXml" ds:itemID="{6e0834a8-3576-415b-b5c3-e3d67505e1fe}">
  <ds:schemaRefs/>
</ds:datastoreItem>
</file>

<file path=customXml/itemProps213.xml><?xml version="1.0" encoding="utf-8"?>
<ds:datastoreItem xmlns:ds="http://schemas.openxmlformats.org/officeDocument/2006/customXml" ds:itemID="{ea1f913d-5b36-4c17-8805-beaf0e03ab47}">
  <ds:schemaRefs/>
</ds:datastoreItem>
</file>

<file path=customXml/itemProps214.xml><?xml version="1.0" encoding="utf-8"?>
<ds:datastoreItem xmlns:ds="http://schemas.openxmlformats.org/officeDocument/2006/customXml" ds:itemID="{920dfab4-9478-4fac-9950-232720ee1fc5}">
  <ds:schemaRefs/>
</ds:datastoreItem>
</file>

<file path=customXml/itemProps215.xml><?xml version="1.0" encoding="utf-8"?>
<ds:datastoreItem xmlns:ds="http://schemas.openxmlformats.org/officeDocument/2006/customXml" ds:itemID="{a45dfc86-bb49-4d9f-8629-502aa5bad54c}">
  <ds:schemaRefs/>
</ds:datastoreItem>
</file>

<file path=customXml/itemProps216.xml><?xml version="1.0" encoding="utf-8"?>
<ds:datastoreItem xmlns:ds="http://schemas.openxmlformats.org/officeDocument/2006/customXml" ds:itemID="{f788eb3f-9acd-4c4a-bb74-acab52cf5595}">
  <ds:schemaRefs/>
</ds:datastoreItem>
</file>

<file path=customXml/itemProps217.xml><?xml version="1.0" encoding="utf-8"?>
<ds:datastoreItem xmlns:ds="http://schemas.openxmlformats.org/officeDocument/2006/customXml" ds:itemID="{d4d11fcb-4ef5-4c11-866c-f51d58bc335d}">
  <ds:schemaRefs/>
</ds:datastoreItem>
</file>

<file path=customXml/itemProps218.xml><?xml version="1.0" encoding="utf-8"?>
<ds:datastoreItem xmlns:ds="http://schemas.openxmlformats.org/officeDocument/2006/customXml" ds:itemID="{4ed7cec9-68ee-48e2-ae08-5b6dd16e8dfc}">
  <ds:schemaRefs/>
</ds:datastoreItem>
</file>

<file path=customXml/itemProps219.xml><?xml version="1.0" encoding="utf-8"?>
<ds:datastoreItem xmlns:ds="http://schemas.openxmlformats.org/officeDocument/2006/customXml" ds:itemID="{0223a325-ef0f-4013-b706-1a36439d23e3}">
  <ds:schemaRefs/>
</ds:datastoreItem>
</file>

<file path=customXml/itemProps22.xml><?xml version="1.0" encoding="utf-8"?>
<ds:datastoreItem xmlns:ds="http://schemas.openxmlformats.org/officeDocument/2006/customXml" ds:itemID="{3e68e571-850e-4ba9-ace3-a36c7e5026af}">
  <ds:schemaRefs/>
</ds:datastoreItem>
</file>

<file path=customXml/itemProps220.xml><?xml version="1.0" encoding="utf-8"?>
<ds:datastoreItem xmlns:ds="http://schemas.openxmlformats.org/officeDocument/2006/customXml" ds:itemID="{02c8f5cd-bddb-4c38-b2fb-f7c509bd8e21}">
  <ds:schemaRefs/>
</ds:datastoreItem>
</file>

<file path=customXml/itemProps221.xml><?xml version="1.0" encoding="utf-8"?>
<ds:datastoreItem xmlns:ds="http://schemas.openxmlformats.org/officeDocument/2006/customXml" ds:itemID="{d6a3301e-1264-45dd-97e8-efee508e6aa0}">
  <ds:schemaRefs/>
</ds:datastoreItem>
</file>

<file path=customXml/itemProps222.xml><?xml version="1.0" encoding="utf-8"?>
<ds:datastoreItem xmlns:ds="http://schemas.openxmlformats.org/officeDocument/2006/customXml" ds:itemID="{2d79acaf-8049-4835-81ad-5b9367973b43}">
  <ds:schemaRefs/>
</ds:datastoreItem>
</file>

<file path=customXml/itemProps223.xml><?xml version="1.0" encoding="utf-8"?>
<ds:datastoreItem xmlns:ds="http://schemas.openxmlformats.org/officeDocument/2006/customXml" ds:itemID="{cb723067-c009-47c6-a162-b47eddc88b0a}">
  <ds:schemaRefs/>
</ds:datastoreItem>
</file>

<file path=customXml/itemProps224.xml><?xml version="1.0" encoding="utf-8"?>
<ds:datastoreItem xmlns:ds="http://schemas.openxmlformats.org/officeDocument/2006/customXml" ds:itemID="{7f3d693b-757e-4d30-ae15-a6df8bbf6ff7}">
  <ds:schemaRefs/>
</ds:datastoreItem>
</file>

<file path=customXml/itemProps225.xml><?xml version="1.0" encoding="utf-8"?>
<ds:datastoreItem xmlns:ds="http://schemas.openxmlformats.org/officeDocument/2006/customXml" ds:itemID="{417488d3-dff0-404d-a98b-0753b4bab0e9}">
  <ds:schemaRefs/>
</ds:datastoreItem>
</file>

<file path=customXml/itemProps226.xml><?xml version="1.0" encoding="utf-8"?>
<ds:datastoreItem xmlns:ds="http://schemas.openxmlformats.org/officeDocument/2006/customXml" ds:itemID="{7ce0566c-b313-4aa0-b053-21306865577d}">
  <ds:schemaRefs/>
</ds:datastoreItem>
</file>

<file path=customXml/itemProps227.xml><?xml version="1.0" encoding="utf-8"?>
<ds:datastoreItem xmlns:ds="http://schemas.openxmlformats.org/officeDocument/2006/customXml" ds:itemID="{80ed7441-e726-4ac3-849e-befe4661a739}">
  <ds:schemaRefs/>
</ds:datastoreItem>
</file>

<file path=customXml/itemProps228.xml><?xml version="1.0" encoding="utf-8"?>
<ds:datastoreItem xmlns:ds="http://schemas.openxmlformats.org/officeDocument/2006/customXml" ds:itemID="{6bc82e65-0a6c-4f95-a1f5-e0adbd1272ee}">
  <ds:schemaRefs/>
</ds:datastoreItem>
</file>

<file path=customXml/itemProps229.xml><?xml version="1.0" encoding="utf-8"?>
<ds:datastoreItem xmlns:ds="http://schemas.openxmlformats.org/officeDocument/2006/customXml" ds:itemID="{e540f894-749e-480f-9a3d-6b262f1e512e}">
  <ds:schemaRefs/>
</ds:datastoreItem>
</file>

<file path=customXml/itemProps23.xml><?xml version="1.0" encoding="utf-8"?>
<ds:datastoreItem xmlns:ds="http://schemas.openxmlformats.org/officeDocument/2006/customXml" ds:itemID="{0a1090b7-7d6f-4b0c-a1d8-70eaa40352e1}">
  <ds:schemaRefs/>
</ds:datastoreItem>
</file>

<file path=customXml/itemProps230.xml><?xml version="1.0" encoding="utf-8"?>
<ds:datastoreItem xmlns:ds="http://schemas.openxmlformats.org/officeDocument/2006/customXml" ds:itemID="{a0c3470d-3f58-4296-a82c-f60d73b59a1f}">
  <ds:schemaRefs/>
</ds:datastoreItem>
</file>

<file path=customXml/itemProps231.xml><?xml version="1.0" encoding="utf-8"?>
<ds:datastoreItem xmlns:ds="http://schemas.openxmlformats.org/officeDocument/2006/customXml" ds:itemID="{65b386c1-5a95-454d-95f0-e6f1a8517dd6}">
  <ds:schemaRefs/>
</ds:datastoreItem>
</file>

<file path=customXml/itemProps232.xml><?xml version="1.0" encoding="utf-8"?>
<ds:datastoreItem xmlns:ds="http://schemas.openxmlformats.org/officeDocument/2006/customXml" ds:itemID="{c8c2af18-2e2c-45d3-8303-0aeed676a87e}">
  <ds:schemaRefs/>
</ds:datastoreItem>
</file>

<file path=customXml/itemProps233.xml><?xml version="1.0" encoding="utf-8"?>
<ds:datastoreItem xmlns:ds="http://schemas.openxmlformats.org/officeDocument/2006/customXml" ds:itemID="{b272b956-3454-4eed-97d3-559d92a8fb7b}">
  <ds:schemaRefs/>
</ds:datastoreItem>
</file>

<file path=customXml/itemProps234.xml><?xml version="1.0" encoding="utf-8"?>
<ds:datastoreItem xmlns:ds="http://schemas.openxmlformats.org/officeDocument/2006/customXml" ds:itemID="{04677293-a55d-4dc7-b8c7-36c87348520a}">
  <ds:schemaRefs/>
</ds:datastoreItem>
</file>

<file path=customXml/itemProps235.xml><?xml version="1.0" encoding="utf-8"?>
<ds:datastoreItem xmlns:ds="http://schemas.openxmlformats.org/officeDocument/2006/customXml" ds:itemID="{0cd967db-89c0-4e0b-bd50-7edade005865}">
  <ds:schemaRefs/>
</ds:datastoreItem>
</file>

<file path=customXml/itemProps236.xml><?xml version="1.0" encoding="utf-8"?>
<ds:datastoreItem xmlns:ds="http://schemas.openxmlformats.org/officeDocument/2006/customXml" ds:itemID="{0a9312ee-4de2-4330-8378-94e20137a5e3}">
  <ds:schemaRefs/>
</ds:datastoreItem>
</file>

<file path=customXml/itemProps237.xml><?xml version="1.0" encoding="utf-8"?>
<ds:datastoreItem xmlns:ds="http://schemas.openxmlformats.org/officeDocument/2006/customXml" ds:itemID="{f8c7039a-6a56-434c-bf6d-841c8c8c5065}">
  <ds:schemaRefs/>
</ds:datastoreItem>
</file>

<file path=customXml/itemProps238.xml><?xml version="1.0" encoding="utf-8"?>
<ds:datastoreItem xmlns:ds="http://schemas.openxmlformats.org/officeDocument/2006/customXml" ds:itemID="{8dc1e6d6-5037-4283-9812-8f8e7e5e5b78}">
  <ds:schemaRefs/>
</ds:datastoreItem>
</file>

<file path=customXml/itemProps239.xml><?xml version="1.0" encoding="utf-8"?>
<ds:datastoreItem xmlns:ds="http://schemas.openxmlformats.org/officeDocument/2006/customXml" ds:itemID="{e53abd65-b090-49b3-b046-33d7920eb471}">
  <ds:schemaRefs/>
</ds:datastoreItem>
</file>

<file path=customXml/itemProps24.xml><?xml version="1.0" encoding="utf-8"?>
<ds:datastoreItem xmlns:ds="http://schemas.openxmlformats.org/officeDocument/2006/customXml" ds:itemID="{c9430f56-16d2-4d80-a18e-644b8481d560}">
  <ds:schemaRefs/>
</ds:datastoreItem>
</file>

<file path=customXml/itemProps240.xml><?xml version="1.0" encoding="utf-8"?>
<ds:datastoreItem xmlns:ds="http://schemas.openxmlformats.org/officeDocument/2006/customXml" ds:itemID="{169fe831-b11b-4cea-a8c0-a0fed69663a0}">
  <ds:schemaRefs/>
</ds:datastoreItem>
</file>

<file path=customXml/itemProps241.xml><?xml version="1.0" encoding="utf-8"?>
<ds:datastoreItem xmlns:ds="http://schemas.openxmlformats.org/officeDocument/2006/customXml" ds:itemID="{70000dfe-4946-401c-aef6-32e045f41ed3}">
  <ds:schemaRefs/>
</ds:datastoreItem>
</file>

<file path=customXml/itemProps242.xml><?xml version="1.0" encoding="utf-8"?>
<ds:datastoreItem xmlns:ds="http://schemas.openxmlformats.org/officeDocument/2006/customXml" ds:itemID="{ae9938ed-882e-4513-ae2b-09f5085aca3a}">
  <ds:schemaRefs/>
</ds:datastoreItem>
</file>

<file path=customXml/itemProps243.xml><?xml version="1.0" encoding="utf-8"?>
<ds:datastoreItem xmlns:ds="http://schemas.openxmlformats.org/officeDocument/2006/customXml" ds:itemID="{9aa847a6-3a9d-49e0-bfb8-d8667d127d66}">
  <ds:schemaRefs/>
</ds:datastoreItem>
</file>

<file path=customXml/itemProps244.xml><?xml version="1.0" encoding="utf-8"?>
<ds:datastoreItem xmlns:ds="http://schemas.openxmlformats.org/officeDocument/2006/customXml" ds:itemID="{3682b8e4-0087-421e-b60c-226d40196d1c}">
  <ds:schemaRefs/>
</ds:datastoreItem>
</file>

<file path=customXml/itemProps245.xml><?xml version="1.0" encoding="utf-8"?>
<ds:datastoreItem xmlns:ds="http://schemas.openxmlformats.org/officeDocument/2006/customXml" ds:itemID="{e38564fa-f0ec-4d02-9fcf-a4566eac3f38}">
  <ds:schemaRefs/>
</ds:datastoreItem>
</file>

<file path=customXml/itemProps246.xml><?xml version="1.0" encoding="utf-8"?>
<ds:datastoreItem xmlns:ds="http://schemas.openxmlformats.org/officeDocument/2006/customXml" ds:itemID="{99cb7536-b001-4213-b455-ecdd5c839ee0}">
  <ds:schemaRefs/>
</ds:datastoreItem>
</file>

<file path=customXml/itemProps247.xml><?xml version="1.0" encoding="utf-8"?>
<ds:datastoreItem xmlns:ds="http://schemas.openxmlformats.org/officeDocument/2006/customXml" ds:itemID="{73445119-e024-42f0-b868-832517ca3780}">
  <ds:schemaRefs/>
</ds:datastoreItem>
</file>

<file path=customXml/itemProps248.xml><?xml version="1.0" encoding="utf-8"?>
<ds:datastoreItem xmlns:ds="http://schemas.openxmlformats.org/officeDocument/2006/customXml" ds:itemID="{b72460d7-7fed-44d3-873b-119efa5b7563}">
  <ds:schemaRefs/>
</ds:datastoreItem>
</file>

<file path=customXml/itemProps249.xml><?xml version="1.0" encoding="utf-8"?>
<ds:datastoreItem xmlns:ds="http://schemas.openxmlformats.org/officeDocument/2006/customXml" ds:itemID="{53833da5-69e0-4599-8592-09cc26b08df4}">
  <ds:schemaRefs/>
</ds:datastoreItem>
</file>

<file path=customXml/itemProps25.xml><?xml version="1.0" encoding="utf-8"?>
<ds:datastoreItem xmlns:ds="http://schemas.openxmlformats.org/officeDocument/2006/customXml" ds:itemID="{aed09ab3-decc-41fd-8b79-f13592f21003}">
  <ds:schemaRefs/>
</ds:datastoreItem>
</file>

<file path=customXml/itemProps250.xml><?xml version="1.0" encoding="utf-8"?>
<ds:datastoreItem xmlns:ds="http://schemas.openxmlformats.org/officeDocument/2006/customXml" ds:itemID="{a1710fc1-ef22-49bb-ba0c-9da8800ddf26}">
  <ds:schemaRefs/>
</ds:datastoreItem>
</file>

<file path=customXml/itemProps251.xml><?xml version="1.0" encoding="utf-8"?>
<ds:datastoreItem xmlns:ds="http://schemas.openxmlformats.org/officeDocument/2006/customXml" ds:itemID="{49a54aa9-3475-479b-af03-11eb5a69d5ba}">
  <ds:schemaRefs/>
</ds:datastoreItem>
</file>

<file path=customXml/itemProps252.xml><?xml version="1.0" encoding="utf-8"?>
<ds:datastoreItem xmlns:ds="http://schemas.openxmlformats.org/officeDocument/2006/customXml" ds:itemID="{a44977e7-ef13-47be-a527-5716dbfbff36}">
  <ds:schemaRefs/>
</ds:datastoreItem>
</file>

<file path=customXml/itemProps253.xml><?xml version="1.0" encoding="utf-8"?>
<ds:datastoreItem xmlns:ds="http://schemas.openxmlformats.org/officeDocument/2006/customXml" ds:itemID="{165236c9-1147-4610-8927-db96cd88f810}">
  <ds:schemaRefs/>
</ds:datastoreItem>
</file>

<file path=customXml/itemProps254.xml><?xml version="1.0" encoding="utf-8"?>
<ds:datastoreItem xmlns:ds="http://schemas.openxmlformats.org/officeDocument/2006/customXml" ds:itemID="{43a0aed6-7b99-477e-9926-50c3e8e08ea2}">
  <ds:schemaRefs/>
</ds:datastoreItem>
</file>

<file path=customXml/itemProps255.xml><?xml version="1.0" encoding="utf-8"?>
<ds:datastoreItem xmlns:ds="http://schemas.openxmlformats.org/officeDocument/2006/customXml" ds:itemID="{f4be2f54-9a0d-47af-ade8-7bc3f0535716}">
  <ds:schemaRefs/>
</ds:datastoreItem>
</file>

<file path=customXml/itemProps256.xml><?xml version="1.0" encoding="utf-8"?>
<ds:datastoreItem xmlns:ds="http://schemas.openxmlformats.org/officeDocument/2006/customXml" ds:itemID="{3998e7bc-2396-4578-b445-a6ef762711c1}">
  <ds:schemaRefs/>
</ds:datastoreItem>
</file>

<file path=customXml/itemProps257.xml><?xml version="1.0" encoding="utf-8"?>
<ds:datastoreItem xmlns:ds="http://schemas.openxmlformats.org/officeDocument/2006/customXml" ds:itemID="{5ca31285-a284-4e00-a1a6-c36d559c1b6a}">
  <ds:schemaRefs/>
</ds:datastoreItem>
</file>

<file path=customXml/itemProps258.xml><?xml version="1.0" encoding="utf-8"?>
<ds:datastoreItem xmlns:ds="http://schemas.openxmlformats.org/officeDocument/2006/customXml" ds:itemID="{26a140f2-232c-4aaf-a605-14b3239bfde9}">
  <ds:schemaRefs/>
</ds:datastoreItem>
</file>

<file path=customXml/itemProps259.xml><?xml version="1.0" encoding="utf-8"?>
<ds:datastoreItem xmlns:ds="http://schemas.openxmlformats.org/officeDocument/2006/customXml" ds:itemID="{4baaf599-f99a-411f-bdff-804ff4c58205}">
  <ds:schemaRefs/>
</ds:datastoreItem>
</file>

<file path=customXml/itemProps26.xml><?xml version="1.0" encoding="utf-8"?>
<ds:datastoreItem xmlns:ds="http://schemas.openxmlformats.org/officeDocument/2006/customXml" ds:itemID="{25161f66-0d87-4762-a34d-8ddd724d35e3}">
  <ds:schemaRefs/>
</ds:datastoreItem>
</file>

<file path=customXml/itemProps260.xml><?xml version="1.0" encoding="utf-8"?>
<ds:datastoreItem xmlns:ds="http://schemas.openxmlformats.org/officeDocument/2006/customXml" ds:itemID="{4ed2b60a-0e87-4bb9-8eae-c163a0cab5ac}">
  <ds:schemaRefs/>
</ds:datastoreItem>
</file>

<file path=customXml/itemProps261.xml><?xml version="1.0" encoding="utf-8"?>
<ds:datastoreItem xmlns:ds="http://schemas.openxmlformats.org/officeDocument/2006/customXml" ds:itemID="{3dd7b7ce-6b28-4dd1-90e3-34bfb31aeb17}">
  <ds:schemaRefs/>
</ds:datastoreItem>
</file>

<file path=customXml/itemProps262.xml><?xml version="1.0" encoding="utf-8"?>
<ds:datastoreItem xmlns:ds="http://schemas.openxmlformats.org/officeDocument/2006/customXml" ds:itemID="{621fef87-0148-454b-b92e-51b955fc49ea}">
  <ds:schemaRefs/>
</ds:datastoreItem>
</file>

<file path=customXml/itemProps263.xml><?xml version="1.0" encoding="utf-8"?>
<ds:datastoreItem xmlns:ds="http://schemas.openxmlformats.org/officeDocument/2006/customXml" ds:itemID="{a423ad80-61be-4250-bd8f-a577cc45fc5d}">
  <ds:schemaRefs/>
</ds:datastoreItem>
</file>

<file path=customXml/itemProps264.xml><?xml version="1.0" encoding="utf-8"?>
<ds:datastoreItem xmlns:ds="http://schemas.openxmlformats.org/officeDocument/2006/customXml" ds:itemID="{6ac1c472-c36a-46bd-8287-c469555752ec}">
  <ds:schemaRefs/>
</ds:datastoreItem>
</file>

<file path=customXml/itemProps265.xml><?xml version="1.0" encoding="utf-8"?>
<ds:datastoreItem xmlns:ds="http://schemas.openxmlformats.org/officeDocument/2006/customXml" ds:itemID="{dedbe9b3-cc42-4859-b4de-0522a24a85fa}">
  <ds:schemaRefs/>
</ds:datastoreItem>
</file>

<file path=customXml/itemProps266.xml><?xml version="1.0" encoding="utf-8"?>
<ds:datastoreItem xmlns:ds="http://schemas.openxmlformats.org/officeDocument/2006/customXml" ds:itemID="{f1fc52ac-88c7-4ff2-93b5-34b017b1a085}">
  <ds:schemaRefs/>
</ds:datastoreItem>
</file>

<file path=customXml/itemProps267.xml><?xml version="1.0" encoding="utf-8"?>
<ds:datastoreItem xmlns:ds="http://schemas.openxmlformats.org/officeDocument/2006/customXml" ds:itemID="{2ecb4856-7b5d-4830-a662-7a18dc52801b}">
  <ds:schemaRefs/>
</ds:datastoreItem>
</file>

<file path=customXml/itemProps268.xml><?xml version="1.0" encoding="utf-8"?>
<ds:datastoreItem xmlns:ds="http://schemas.openxmlformats.org/officeDocument/2006/customXml" ds:itemID="{94a160ea-118e-4560-b920-519fbf680741}">
  <ds:schemaRefs/>
</ds:datastoreItem>
</file>

<file path=customXml/itemProps269.xml><?xml version="1.0" encoding="utf-8"?>
<ds:datastoreItem xmlns:ds="http://schemas.openxmlformats.org/officeDocument/2006/customXml" ds:itemID="{7f744485-adae-4b87-a4b6-5ee84b012201}">
  <ds:schemaRefs/>
</ds:datastoreItem>
</file>

<file path=customXml/itemProps27.xml><?xml version="1.0" encoding="utf-8"?>
<ds:datastoreItem xmlns:ds="http://schemas.openxmlformats.org/officeDocument/2006/customXml" ds:itemID="{d9d38347-140b-41c3-87d1-187408034c98}">
  <ds:schemaRefs/>
</ds:datastoreItem>
</file>

<file path=customXml/itemProps270.xml><?xml version="1.0" encoding="utf-8"?>
<ds:datastoreItem xmlns:ds="http://schemas.openxmlformats.org/officeDocument/2006/customXml" ds:itemID="{3d5d2890-063e-410b-8c6d-f8390d39320e}">
  <ds:schemaRefs/>
</ds:datastoreItem>
</file>

<file path=customXml/itemProps271.xml><?xml version="1.0" encoding="utf-8"?>
<ds:datastoreItem xmlns:ds="http://schemas.openxmlformats.org/officeDocument/2006/customXml" ds:itemID="{750f2c43-c6b0-4d5c-ac2d-8fe9241a19b4}">
  <ds:schemaRefs/>
</ds:datastoreItem>
</file>

<file path=customXml/itemProps28.xml><?xml version="1.0" encoding="utf-8"?>
<ds:datastoreItem xmlns:ds="http://schemas.openxmlformats.org/officeDocument/2006/customXml" ds:itemID="{bff22af7-33d7-4cfd-bf10-17e7ac3bc82a}">
  <ds:schemaRefs/>
</ds:datastoreItem>
</file>

<file path=customXml/itemProps29.xml><?xml version="1.0" encoding="utf-8"?>
<ds:datastoreItem xmlns:ds="http://schemas.openxmlformats.org/officeDocument/2006/customXml" ds:itemID="{bc0e3595-da52-43a9-a1cc-43b07a96137d}">
  <ds:schemaRefs/>
</ds:datastoreItem>
</file>

<file path=customXml/itemProps3.xml><?xml version="1.0" encoding="utf-8"?>
<ds:datastoreItem xmlns:ds="http://schemas.openxmlformats.org/officeDocument/2006/customXml" ds:itemID="{8056c425-6dd1-474c-ae52-1d19edfd3ed8}">
  <ds:schemaRefs/>
</ds:datastoreItem>
</file>

<file path=customXml/itemProps30.xml><?xml version="1.0" encoding="utf-8"?>
<ds:datastoreItem xmlns:ds="http://schemas.openxmlformats.org/officeDocument/2006/customXml" ds:itemID="{961dd41f-693e-4f92-834a-9dcddda2c4c8}">
  <ds:schemaRefs/>
</ds:datastoreItem>
</file>

<file path=customXml/itemProps31.xml><?xml version="1.0" encoding="utf-8"?>
<ds:datastoreItem xmlns:ds="http://schemas.openxmlformats.org/officeDocument/2006/customXml" ds:itemID="{bd2a5ba9-86c0-480e-8081-68873d632c0e}">
  <ds:schemaRefs/>
</ds:datastoreItem>
</file>

<file path=customXml/itemProps32.xml><?xml version="1.0" encoding="utf-8"?>
<ds:datastoreItem xmlns:ds="http://schemas.openxmlformats.org/officeDocument/2006/customXml" ds:itemID="{53689f7d-b116-4340-9ee8-4dc9854736bc}">
  <ds:schemaRefs/>
</ds:datastoreItem>
</file>

<file path=customXml/itemProps33.xml><?xml version="1.0" encoding="utf-8"?>
<ds:datastoreItem xmlns:ds="http://schemas.openxmlformats.org/officeDocument/2006/customXml" ds:itemID="{b02a6168-1125-4fd4-a445-92684bbb6f8f}">
  <ds:schemaRefs/>
</ds:datastoreItem>
</file>

<file path=customXml/itemProps34.xml><?xml version="1.0" encoding="utf-8"?>
<ds:datastoreItem xmlns:ds="http://schemas.openxmlformats.org/officeDocument/2006/customXml" ds:itemID="{c6c0e6c4-66fc-4a8c-9e15-25467fdb9450}">
  <ds:schemaRefs/>
</ds:datastoreItem>
</file>

<file path=customXml/itemProps35.xml><?xml version="1.0" encoding="utf-8"?>
<ds:datastoreItem xmlns:ds="http://schemas.openxmlformats.org/officeDocument/2006/customXml" ds:itemID="{6ad9b4fc-1960-4da6-8c79-f8c87a8abc4f}">
  <ds:schemaRefs/>
</ds:datastoreItem>
</file>

<file path=customXml/itemProps36.xml><?xml version="1.0" encoding="utf-8"?>
<ds:datastoreItem xmlns:ds="http://schemas.openxmlformats.org/officeDocument/2006/customXml" ds:itemID="{01900b7c-8a27-4aae-a5a7-911a0df5f31d}">
  <ds:schemaRefs/>
</ds:datastoreItem>
</file>

<file path=customXml/itemProps37.xml><?xml version="1.0" encoding="utf-8"?>
<ds:datastoreItem xmlns:ds="http://schemas.openxmlformats.org/officeDocument/2006/customXml" ds:itemID="{10f550b6-6d0f-44b1-acd9-54c7f1147012}">
  <ds:schemaRefs/>
</ds:datastoreItem>
</file>

<file path=customXml/itemProps38.xml><?xml version="1.0" encoding="utf-8"?>
<ds:datastoreItem xmlns:ds="http://schemas.openxmlformats.org/officeDocument/2006/customXml" ds:itemID="{e3105a91-621d-4329-a488-938f3d4fb921}">
  <ds:schemaRefs/>
</ds:datastoreItem>
</file>

<file path=customXml/itemProps39.xml><?xml version="1.0" encoding="utf-8"?>
<ds:datastoreItem xmlns:ds="http://schemas.openxmlformats.org/officeDocument/2006/customXml" ds:itemID="{1dece80f-f3cf-437e-bb21-a0e3192549d2}">
  <ds:schemaRefs/>
</ds:datastoreItem>
</file>

<file path=customXml/itemProps4.xml><?xml version="1.0" encoding="utf-8"?>
<ds:datastoreItem xmlns:ds="http://schemas.openxmlformats.org/officeDocument/2006/customXml" ds:itemID="{6f634d79-81b5-4183-afeb-a4c9fdc19d25}">
  <ds:schemaRefs/>
</ds:datastoreItem>
</file>

<file path=customXml/itemProps40.xml><?xml version="1.0" encoding="utf-8"?>
<ds:datastoreItem xmlns:ds="http://schemas.openxmlformats.org/officeDocument/2006/customXml" ds:itemID="{d41f62af-7ef8-4a3b-bc23-df1e5c50322d}">
  <ds:schemaRefs/>
</ds:datastoreItem>
</file>

<file path=customXml/itemProps41.xml><?xml version="1.0" encoding="utf-8"?>
<ds:datastoreItem xmlns:ds="http://schemas.openxmlformats.org/officeDocument/2006/customXml" ds:itemID="{d8a6f844-1be0-4c7b-8c4b-80bb5f7e60f2}">
  <ds:schemaRefs/>
</ds:datastoreItem>
</file>

<file path=customXml/itemProps42.xml><?xml version="1.0" encoding="utf-8"?>
<ds:datastoreItem xmlns:ds="http://schemas.openxmlformats.org/officeDocument/2006/customXml" ds:itemID="{ad907917-dba1-4e98-b914-496ab7d90e7d}">
  <ds:schemaRefs/>
</ds:datastoreItem>
</file>

<file path=customXml/itemProps43.xml><?xml version="1.0" encoding="utf-8"?>
<ds:datastoreItem xmlns:ds="http://schemas.openxmlformats.org/officeDocument/2006/customXml" ds:itemID="{49c812b7-0d22-468b-b815-644c57229bda}">
  <ds:schemaRefs/>
</ds:datastoreItem>
</file>

<file path=customXml/itemProps44.xml><?xml version="1.0" encoding="utf-8"?>
<ds:datastoreItem xmlns:ds="http://schemas.openxmlformats.org/officeDocument/2006/customXml" ds:itemID="{ecc7a6d9-4fa9-43c6-a95d-c0ec24f59e49}">
  <ds:schemaRefs/>
</ds:datastoreItem>
</file>

<file path=customXml/itemProps45.xml><?xml version="1.0" encoding="utf-8"?>
<ds:datastoreItem xmlns:ds="http://schemas.openxmlformats.org/officeDocument/2006/customXml" ds:itemID="{f0984107-3478-4124-8bb4-88ac062dd6db}">
  <ds:schemaRefs/>
</ds:datastoreItem>
</file>

<file path=customXml/itemProps46.xml><?xml version="1.0" encoding="utf-8"?>
<ds:datastoreItem xmlns:ds="http://schemas.openxmlformats.org/officeDocument/2006/customXml" ds:itemID="{9eb9341c-8643-4bed-809f-a04b4d1ec6d1}">
  <ds:schemaRefs/>
</ds:datastoreItem>
</file>

<file path=customXml/itemProps47.xml><?xml version="1.0" encoding="utf-8"?>
<ds:datastoreItem xmlns:ds="http://schemas.openxmlformats.org/officeDocument/2006/customXml" ds:itemID="{111f4a5b-73ab-46a8-b52c-d77bc83aacc5}">
  <ds:schemaRefs/>
</ds:datastoreItem>
</file>

<file path=customXml/itemProps48.xml><?xml version="1.0" encoding="utf-8"?>
<ds:datastoreItem xmlns:ds="http://schemas.openxmlformats.org/officeDocument/2006/customXml" ds:itemID="{0e8410f7-188d-428a-9a19-efdd25ff2156}">
  <ds:schemaRefs/>
</ds:datastoreItem>
</file>

<file path=customXml/itemProps49.xml><?xml version="1.0" encoding="utf-8"?>
<ds:datastoreItem xmlns:ds="http://schemas.openxmlformats.org/officeDocument/2006/customXml" ds:itemID="{09c5d887-6bfa-4261-9167-78a89d60f3e1}">
  <ds:schemaRefs/>
</ds:datastoreItem>
</file>

<file path=customXml/itemProps5.xml><?xml version="1.0" encoding="utf-8"?>
<ds:datastoreItem xmlns:ds="http://schemas.openxmlformats.org/officeDocument/2006/customXml" ds:itemID="{2c687b51-64f7-4f7e-94df-140d65978e87}">
  <ds:schemaRefs/>
</ds:datastoreItem>
</file>

<file path=customXml/itemProps50.xml><?xml version="1.0" encoding="utf-8"?>
<ds:datastoreItem xmlns:ds="http://schemas.openxmlformats.org/officeDocument/2006/customXml" ds:itemID="{fe328285-0760-47b3-a8c3-b1e6c96a7bba}">
  <ds:schemaRefs/>
</ds:datastoreItem>
</file>

<file path=customXml/itemProps51.xml><?xml version="1.0" encoding="utf-8"?>
<ds:datastoreItem xmlns:ds="http://schemas.openxmlformats.org/officeDocument/2006/customXml" ds:itemID="{77563f0a-7537-44e5-acba-22beed9327dd}">
  <ds:schemaRefs/>
</ds:datastoreItem>
</file>

<file path=customXml/itemProps52.xml><?xml version="1.0" encoding="utf-8"?>
<ds:datastoreItem xmlns:ds="http://schemas.openxmlformats.org/officeDocument/2006/customXml" ds:itemID="{49d1c6eb-736c-4c49-831c-d86ca7735997}">
  <ds:schemaRefs/>
</ds:datastoreItem>
</file>

<file path=customXml/itemProps53.xml><?xml version="1.0" encoding="utf-8"?>
<ds:datastoreItem xmlns:ds="http://schemas.openxmlformats.org/officeDocument/2006/customXml" ds:itemID="{72c47f0c-6077-447c-a32f-92bb4cf560cc}">
  <ds:schemaRefs/>
</ds:datastoreItem>
</file>

<file path=customXml/itemProps54.xml><?xml version="1.0" encoding="utf-8"?>
<ds:datastoreItem xmlns:ds="http://schemas.openxmlformats.org/officeDocument/2006/customXml" ds:itemID="{a2c8b1e2-fd55-48ef-84fb-123b93fb194a}">
  <ds:schemaRefs/>
</ds:datastoreItem>
</file>

<file path=customXml/itemProps55.xml><?xml version="1.0" encoding="utf-8"?>
<ds:datastoreItem xmlns:ds="http://schemas.openxmlformats.org/officeDocument/2006/customXml" ds:itemID="{5bd1e209-a9ca-49f0-8643-244e25af9367}">
  <ds:schemaRefs/>
</ds:datastoreItem>
</file>

<file path=customXml/itemProps56.xml><?xml version="1.0" encoding="utf-8"?>
<ds:datastoreItem xmlns:ds="http://schemas.openxmlformats.org/officeDocument/2006/customXml" ds:itemID="{dd477144-d75d-49e9-93de-c2ed8cfaa979}">
  <ds:schemaRefs/>
</ds:datastoreItem>
</file>

<file path=customXml/itemProps57.xml><?xml version="1.0" encoding="utf-8"?>
<ds:datastoreItem xmlns:ds="http://schemas.openxmlformats.org/officeDocument/2006/customXml" ds:itemID="{5ba029b0-19c8-4930-98da-7802cddcbaff}">
  <ds:schemaRefs/>
</ds:datastoreItem>
</file>

<file path=customXml/itemProps58.xml><?xml version="1.0" encoding="utf-8"?>
<ds:datastoreItem xmlns:ds="http://schemas.openxmlformats.org/officeDocument/2006/customXml" ds:itemID="{6178d43c-3d20-4129-9bb1-8f69e2e82158}">
  <ds:schemaRefs/>
</ds:datastoreItem>
</file>

<file path=customXml/itemProps59.xml><?xml version="1.0" encoding="utf-8"?>
<ds:datastoreItem xmlns:ds="http://schemas.openxmlformats.org/officeDocument/2006/customXml" ds:itemID="{9f788832-8ae2-4d59-91d6-e250f1a19f2e}">
  <ds:schemaRefs/>
</ds:datastoreItem>
</file>

<file path=customXml/itemProps6.xml><?xml version="1.0" encoding="utf-8"?>
<ds:datastoreItem xmlns:ds="http://schemas.openxmlformats.org/officeDocument/2006/customXml" ds:itemID="{07f363ac-7aba-434a-89f3-9ad47d906caa}">
  <ds:schemaRefs/>
</ds:datastoreItem>
</file>

<file path=customXml/itemProps60.xml><?xml version="1.0" encoding="utf-8"?>
<ds:datastoreItem xmlns:ds="http://schemas.openxmlformats.org/officeDocument/2006/customXml" ds:itemID="{dcc424f1-c7fd-405f-a323-d688d8d7ae18}">
  <ds:schemaRefs/>
</ds:datastoreItem>
</file>

<file path=customXml/itemProps61.xml><?xml version="1.0" encoding="utf-8"?>
<ds:datastoreItem xmlns:ds="http://schemas.openxmlformats.org/officeDocument/2006/customXml" ds:itemID="{301df657-573c-45f7-adc0-cee5096cef12}">
  <ds:schemaRefs/>
</ds:datastoreItem>
</file>

<file path=customXml/itemProps62.xml><?xml version="1.0" encoding="utf-8"?>
<ds:datastoreItem xmlns:ds="http://schemas.openxmlformats.org/officeDocument/2006/customXml" ds:itemID="{6077d7bc-3983-4ee7-9008-f908fda432f5}">
  <ds:schemaRefs/>
</ds:datastoreItem>
</file>

<file path=customXml/itemProps63.xml><?xml version="1.0" encoding="utf-8"?>
<ds:datastoreItem xmlns:ds="http://schemas.openxmlformats.org/officeDocument/2006/customXml" ds:itemID="{54ba67c9-6aa7-4cdd-b7b4-75f971eea13c}">
  <ds:schemaRefs/>
</ds:datastoreItem>
</file>

<file path=customXml/itemProps64.xml><?xml version="1.0" encoding="utf-8"?>
<ds:datastoreItem xmlns:ds="http://schemas.openxmlformats.org/officeDocument/2006/customXml" ds:itemID="{37d462a6-73c4-40c0-a37f-fdf52d1889a1}">
  <ds:schemaRefs/>
</ds:datastoreItem>
</file>

<file path=customXml/itemProps65.xml><?xml version="1.0" encoding="utf-8"?>
<ds:datastoreItem xmlns:ds="http://schemas.openxmlformats.org/officeDocument/2006/customXml" ds:itemID="{545ca34a-b6c4-4a58-acdc-99cf1941271c}">
  <ds:schemaRefs/>
</ds:datastoreItem>
</file>

<file path=customXml/itemProps66.xml><?xml version="1.0" encoding="utf-8"?>
<ds:datastoreItem xmlns:ds="http://schemas.openxmlformats.org/officeDocument/2006/customXml" ds:itemID="{b02115ce-73db-4862-b0da-8c18fbacfa0c}">
  <ds:schemaRefs/>
</ds:datastoreItem>
</file>

<file path=customXml/itemProps67.xml><?xml version="1.0" encoding="utf-8"?>
<ds:datastoreItem xmlns:ds="http://schemas.openxmlformats.org/officeDocument/2006/customXml" ds:itemID="{66c1c687-d701-4718-9f38-967ebce9506c}">
  <ds:schemaRefs/>
</ds:datastoreItem>
</file>

<file path=customXml/itemProps68.xml><?xml version="1.0" encoding="utf-8"?>
<ds:datastoreItem xmlns:ds="http://schemas.openxmlformats.org/officeDocument/2006/customXml" ds:itemID="{aa203a50-f2dc-4319-8000-39dff7fb7ef6}">
  <ds:schemaRefs/>
</ds:datastoreItem>
</file>

<file path=customXml/itemProps69.xml><?xml version="1.0" encoding="utf-8"?>
<ds:datastoreItem xmlns:ds="http://schemas.openxmlformats.org/officeDocument/2006/customXml" ds:itemID="{00642e80-d39c-4509-a61f-eb446c1df4b6}">
  <ds:schemaRefs/>
</ds:datastoreItem>
</file>

<file path=customXml/itemProps7.xml><?xml version="1.0" encoding="utf-8"?>
<ds:datastoreItem xmlns:ds="http://schemas.openxmlformats.org/officeDocument/2006/customXml" ds:itemID="{d195c692-42ac-4588-89e8-dbaab2c9dffd}">
  <ds:schemaRefs/>
</ds:datastoreItem>
</file>

<file path=customXml/itemProps70.xml><?xml version="1.0" encoding="utf-8"?>
<ds:datastoreItem xmlns:ds="http://schemas.openxmlformats.org/officeDocument/2006/customXml" ds:itemID="{cfe92a9d-db80-47b0-aa49-b8b5d3c824d1}">
  <ds:schemaRefs/>
</ds:datastoreItem>
</file>

<file path=customXml/itemProps71.xml><?xml version="1.0" encoding="utf-8"?>
<ds:datastoreItem xmlns:ds="http://schemas.openxmlformats.org/officeDocument/2006/customXml" ds:itemID="{3d15c096-5e0b-4e95-9433-b67ed0dcdfe0}">
  <ds:schemaRefs/>
</ds:datastoreItem>
</file>

<file path=customXml/itemProps72.xml><?xml version="1.0" encoding="utf-8"?>
<ds:datastoreItem xmlns:ds="http://schemas.openxmlformats.org/officeDocument/2006/customXml" ds:itemID="{ad6928f8-95f8-4a38-8119-f3040a2fb58a}">
  <ds:schemaRefs/>
</ds:datastoreItem>
</file>

<file path=customXml/itemProps73.xml><?xml version="1.0" encoding="utf-8"?>
<ds:datastoreItem xmlns:ds="http://schemas.openxmlformats.org/officeDocument/2006/customXml" ds:itemID="{6f6a846a-6351-467c-beba-b5b406e94c74}">
  <ds:schemaRefs/>
</ds:datastoreItem>
</file>

<file path=customXml/itemProps74.xml><?xml version="1.0" encoding="utf-8"?>
<ds:datastoreItem xmlns:ds="http://schemas.openxmlformats.org/officeDocument/2006/customXml" ds:itemID="{78f7d012-cd9c-4ce5-b620-8fb3cfb9c389}">
  <ds:schemaRefs/>
</ds:datastoreItem>
</file>

<file path=customXml/itemProps75.xml><?xml version="1.0" encoding="utf-8"?>
<ds:datastoreItem xmlns:ds="http://schemas.openxmlformats.org/officeDocument/2006/customXml" ds:itemID="{3f0c281a-7ab1-450e-ab88-5af05240b304}">
  <ds:schemaRefs/>
</ds:datastoreItem>
</file>

<file path=customXml/itemProps76.xml><?xml version="1.0" encoding="utf-8"?>
<ds:datastoreItem xmlns:ds="http://schemas.openxmlformats.org/officeDocument/2006/customXml" ds:itemID="{7b0b5820-5d09-41d0-9aff-6ad5f448f216}">
  <ds:schemaRefs/>
</ds:datastoreItem>
</file>

<file path=customXml/itemProps77.xml><?xml version="1.0" encoding="utf-8"?>
<ds:datastoreItem xmlns:ds="http://schemas.openxmlformats.org/officeDocument/2006/customXml" ds:itemID="{c1e04273-0784-4cff-8d41-57e287777451}">
  <ds:schemaRefs/>
</ds:datastoreItem>
</file>

<file path=customXml/itemProps78.xml><?xml version="1.0" encoding="utf-8"?>
<ds:datastoreItem xmlns:ds="http://schemas.openxmlformats.org/officeDocument/2006/customXml" ds:itemID="{9d2b87a5-0dda-4b0a-8643-b4c1706ed7b4}">
  <ds:schemaRefs/>
</ds:datastoreItem>
</file>

<file path=customXml/itemProps79.xml><?xml version="1.0" encoding="utf-8"?>
<ds:datastoreItem xmlns:ds="http://schemas.openxmlformats.org/officeDocument/2006/customXml" ds:itemID="{bd9c5d20-4fbd-4fd8-bdc4-afe9f8c1e35a}">
  <ds:schemaRefs/>
</ds:datastoreItem>
</file>

<file path=customXml/itemProps8.xml><?xml version="1.0" encoding="utf-8"?>
<ds:datastoreItem xmlns:ds="http://schemas.openxmlformats.org/officeDocument/2006/customXml" ds:itemID="{e55b8d57-7077-4773-ac8d-bfe82aba388d}">
  <ds:schemaRefs/>
</ds:datastoreItem>
</file>

<file path=customXml/itemProps80.xml><?xml version="1.0" encoding="utf-8"?>
<ds:datastoreItem xmlns:ds="http://schemas.openxmlformats.org/officeDocument/2006/customXml" ds:itemID="{439f5a8a-7920-4ac0-9134-902e352e2496}">
  <ds:schemaRefs/>
</ds:datastoreItem>
</file>

<file path=customXml/itemProps81.xml><?xml version="1.0" encoding="utf-8"?>
<ds:datastoreItem xmlns:ds="http://schemas.openxmlformats.org/officeDocument/2006/customXml" ds:itemID="{df873cbc-eb11-4b23-8b55-046a8de7c330}">
  <ds:schemaRefs/>
</ds:datastoreItem>
</file>

<file path=customXml/itemProps82.xml><?xml version="1.0" encoding="utf-8"?>
<ds:datastoreItem xmlns:ds="http://schemas.openxmlformats.org/officeDocument/2006/customXml" ds:itemID="{ace1cad1-2d56-4f66-bb62-ca6c000eb66b}">
  <ds:schemaRefs/>
</ds:datastoreItem>
</file>

<file path=customXml/itemProps83.xml><?xml version="1.0" encoding="utf-8"?>
<ds:datastoreItem xmlns:ds="http://schemas.openxmlformats.org/officeDocument/2006/customXml" ds:itemID="{c2d5b0d2-1c3c-4b3a-bcef-13a2c4df5dd3}">
  <ds:schemaRefs/>
</ds:datastoreItem>
</file>

<file path=customXml/itemProps84.xml><?xml version="1.0" encoding="utf-8"?>
<ds:datastoreItem xmlns:ds="http://schemas.openxmlformats.org/officeDocument/2006/customXml" ds:itemID="{ace3fdea-9f02-465a-8020-6b4f49478941}">
  <ds:schemaRefs/>
</ds:datastoreItem>
</file>

<file path=customXml/itemProps85.xml><?xml version="1.0" encoding="utf-8"?>
<ds:datastoreItem xmlns:ds="http://schemas.openxmlformats.org/officeDocument/2006/customXml" ds:itemID="{7c1b7619-50d8-4f67-9eb2-803a420e2c71}">
  <ds:schemaRefs/>
</ds:datastoreItem>
</file>

<file path=customXml/itemProps86.xml><?xml version="1.0" encoding="utf-8"?>
<ds:datastoreItem xmlns:ds="http://schemas.openxmlformats.org/officeDocument/2006/customXml" ds:itemID="{3ac53310-8ee2-41de-a9fe-3ad8608cbba1}">
  <ds:schemaRefs/>
</ds:datastoreItem>
</file>

<file path=customXml/itemProps87.xml><?xml version="1.0" encoding="utf-8"?>
<ds:datastoreItem xmlns:ds="http://schemas.openxmlformats.org/officeDocument/2006/customXml" ds:itemID="{26b0956d-bf00-4e61-84df-b174af76d7d7}">
  <ds:schemaRefs/>
</ds:datastoreItem>
</file>

<file path=customXml/itemProps88.xml><?xml version="1.0" encoding="utf-8"?>
<ds:datastoreItem xmlns:ds="http://schemas.openxmlformats.org/officeDocument/2006/customXml" ds:itemID="{f92d2163-ba07-46fc-8fd5-3911a70ad542}">
  <ds:schemaRefs/>
</ds:datastoreItem>
</file>

<file path=customXml/itemProps89.xml><?xml version="1.0" encoding="utf-8"?>
<ds:datastoreItem xmlns:ds="http://schemas.openxmlformats.org/officeDocument/2006/customXml" ds:itemID="{a891c3cc-e70c-438f-a44a-876181c41254}">
  <ds:schemaRefs/>
</ds:datastoreItem>
</file>

<file path=customXml/itemProps9.xml><?xml version="1.0" encoding="utf-8"?>
<ds:datastoreItem xmlns:ds="http://schemas.openxmlformats.org/officeDocument/2006/customXml" ds:itemID="{21162467-503a-47f3-bc7f-4653bf0ba109}">
  <ds:schemaRefs/>
</ds:datastoreItem>
</file>

<file path=customXml/itemProps90.xml><?xml version="1.0" encoding="utf-8"?>
<ds:datastoreItem xmlns:ds="http://schemas.openxmlformats.org/officeDocument/2006/customXml" ds:itemID="{79fbb2d6-29a7-4bfe-bbb0-7692152ec810}">
  <ds:schemaRefs/>
</ds:datastoreItem>
</file>

<file path=customXml/itemProps91.xml><?xml version="1.0" encoding="utf-8"?>
<ds:datastoreItem xmlns:ds="http://schemas.openxmlformats.org/officeDocument/2006/customXml" ds:itemID="{488ad52b-fd0a-48ce-a7c2-de6595ea6b82}">
  <ds:schemaRefs/>
</ds:datastoreItem>
</file>

<file path=customXml/itemProps92.xml><?xml version="1.0" encoding="utf-8"?>
<ds:datastoreItem xmlns:ds="http://schemas.openxmlformats.org/officeDocument/2006/customXml" ds:itemID="{9086274d-ed97-40a3-a295-b2552d58fe5a}">
  <ds:schemaRefs/>
</ds:datastoreItem>
</file>

<file path=customXml/itemProps93.xml><?xml version="1.0" encoding="utf-8"?>
<ds:datastoreItem xmlns:ds="http://schemas.openxmlformats.org/officeDocument/2006/customXml" ds:itemID="{a7d4cc8e-cdfa-4e67-8426-351a62fdc45c}">
  <ds:schemaRefs/>
</ds:datastoreItem>
</file>

<file path=customXml/itemProps94.xml><?xml version="1.0" encoding="utf-8"?>
<ds:datastoreItem xmlns:ds="http://schemas.openxmlformats.org/officeDocument/2006/customXml" ds:itemID="{78f1eb59-14c2-4a75-bac2-2b4842f15640}">
  <ds:schemaRefs/>
</ds:datastoreItem>
</file>

<file path=customXml/itemProps95.xml><?xml version="1.0" encoding="utf-8"?>
<ds:datastoreItem xmlns:ds="http://schemas.openxmlformats.org/officeDocument/2006/customXml" ds:itemID="{4ccc6946-a975-4d25-b66b-1fc8477bd23d}">
  <ds:schemaRefs/>
</ds:datastoreItem>
</file>

<file path=customXml/itemProps96.xml><?xml version="1.0" encoding="utf-8"?>
<ds:datastoreItem xmlns:ds="http://schemas.openxmlformats.org/officeDocument/2006/customXml" ds:itemID="{d69a63f5-d806-4262-b7e0-13b08b77f104}">
  <ds:schemaRefs/>
</ds:datastoreItem>
</file>

<file path=customXml/itemProps97.xml><?xml version="1.0" encoding="utf-8"?>
<ds:datastoreItem xmlns:ds="http://schemas.openxmlformats.org/officeDocument/2006/customXml" ds:itemID="{69750eb2-1744-4dfe-8b66-b625e0c7dbe0}">
  <ds:schemaRefs/>
</ds:datastoreItem>
</file>

<file path=customXml/itemProps98.xml><?xml version="1.0" encoding="utf-8"?>
<ds:datastoreItem xmlns:ds="http://schemas.openxmlformats.org/officeDocument/2006/customXml" ds:itemID="{62d296b8-35c4-47ef-bb05-9931dc22e356}">
  <ds:schemaRefs/>
</ds:datastoreItem>
</file>

<file path=customXml/itemProps99.xml><?xml version="1.0" encoding="utf-8"?>
<ds:datastoreItem xmlns:ds="http://schemas.openxmlformats.org/officeDocument/2006/customXml" ds:itemID="{24231706-9184-493f-8819-c0f0d1b2ffa2}">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2023-02-07T13:53:00Z</dcterms:created>
  <dc:creator>Administrator</dc:creator>
  <cp:lastModifiedBy>Administrator</cp:lastModifiedBy>
  <dcterms:modified xsi:type="dcterms:W3CDTF">2023-02-07T05:57:34Z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