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2024年单位预算信息公开目录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一、唐山市丰润区行政审批局本级收支预算</w:t>
      </w:r>
      <w:r>
        <w:tab/>
      </w:r>
      <w:r>
        <w:fldChar w:fldCharType="begin"/>
      </w:r>
      <w:r>
        <w:instrText>PAGEREF _Toc_4_4_0000000001 \h</w:instrText>
      </w:r>
      <w:r>
        <w:fldChar w:fldCharType="separate"/>
      </w:r>
      <w:r>
        <w:t>1</w:t>
      </w:r>
      <w:r>
        <w:fldChar w:fldCharType="end"/>
      </w:r>
      <w:r>
        <w:fldChar w:fldCharType="end"/>
      </w:r>
    </w:p>
    <w:p>
      <w:pPr>
        <w:pStyle w:val="15"/>
        <w:tabs>
          <w:tab w:val="right" w:leader="dot" w:pos="14562"/>
        </w:tabs>
      </w:pPr>
      <w:r>
        <w:fldChar w:fldCharType="begin"/>
      </w:r>
      <w:r>
        <w:instrText xml:space="preserve"> HYPERLINK \l "_Toc_4_4_0000000002" </w:instrText>
      </w:r>
      <w:r>
        <w:fldChar w:fldCharType="separate"/>
      </w:r>
      <w:r>
        <w:rPr>
          <w:b w:val="0"/>
        </w:rPr>
        <w:t>二、唐山市丰润区政府采购中心收支预算</w:t>
      </w:r>
      <w:r>
        <w:tab/>
      </w:r>
      <w:r>
        <w:fldChar w:fldCharType="begin"/>
      </w:r>
      <w:r>
        <w:instrText>PAGEREF _Toc_4_4_0000000002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b w:val="0"/>
          <w:color w:val="000000"/>
          <w:sz w:val="44"/>
        </w:rPr>
        <w:t>一、唐山市丰润区行政审批局本级收支预算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126" w:type="dxa"/>
            <w:tcBorders>
              <w:top w:val="single" w:sz="6" w:space="0" w:color="FFFFFF"/>
              <w:left w:val="single" w:sz="6" w:space="0" w:color="FFFFFF"/>
              <w:right w:val="single" w:sz="6" w:space="0" w:color="FFFFFF"/>
            </w:tcBorders>
            <w:vAlign w:val="center"/>
          </w:tcPr>
          <w:p>
            <w:pPr>
              <w:pStyle w:val="18"/>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1824.04</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pPr>
            <w:r>
              <w:t>1554.91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五、单位资金</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r>
              <w:t>96.90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r>
              <w:t>98.39</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r>
              <w:t>73.84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1824.04</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pPr>
            <w:r>
              <w:t>1824.04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1824.04</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pPr>
            <w:r>
              <w:t>1824.04</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1"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1559" w:type="dxa"/>
            <w:tcBorders>
              <w:top w:val="single" w:sz="6" w:space="0" w:color="000000"/>
              <w:left w:val="single" w:sz="6" w:space="0" w:color="000000"/>
              <w:right w:val="single" w:sz="6" w:space="0" w:color="000000"/>
            </w:tcBorders>
            <w:vAlign w:val="center"/>
          </w:tcPr>
          <w:p>
            <w:pPr>
              <w:pStyle w:val="24"/>
            </w:pPr>
            <w:r>
              <w:t>合计</w:t>
            </w:r>
          </w:p>
        </w:tc>
        <w:tc>
          <w:tcPr>
            <w:tcW w:w="1134" w:type="dxa"/>
            <w:tcBorders>
              <w:top w:val="single" w:sz="6" w:space="0" w:color="000000"/>
              <w:left w:val="single" w:sz="6" w:space="0" w:color="000000"/>
              <w:right w:val="single" w:sz="6" w:space="0" w:color="000000"/>
            </w:tcBorders>
            <w:vAlign w:val="center"/>
          </w:tcPr>
          <w:p>
            <w:pPr>
              <w:pStyle w:val="25"/>
            </w:pPr>
            <w:r>
              <w:t>1824.04</w:t>
            </w:r>
          </w:p>
        </w:tc>
        <w:tc>
          <w:tcPr>
            <w:tcW w:w="1134" w:type="dxa"/>
            <w:tcBorders>
              <w:top w:val="single" w:sz="6" w:space="0" w:color="000000"/>
              <w:left w:val="single" w:sz="6" w:space="0" w:color="000000"/>
              <w:right w:val="single" w:sz="6" w:space="0" w:color="000000"/>
            </w:tcBorders>
            <w:vAlign w:val="center"/>
          </w:tcPr>
          <w:p>
            <w:pPr>
              <w:pStyle w:val="25"/>
            </w:pPr>
            <w:r>
              <w:t>1824.04</w:t>
            </w:r>
          </w:p>
        </w:tc>
        <w:tc>
          <w:tcPr>
            <w:tcW w:w="1134" w:type="dxa"/>
            <w:tcBorders>
              <w:top w:val="single" w:sz="6" w:space="0" w:color="000000"/>
              <w:left w:val="single" w:sz="6" w:space="0" w:color="000000"/>
              <w:right w:val="single" w:sz="6" w:space="0" w:color="000000"/>
            </w:tcBorders>
            <w:vAlign w:val="center"/>
          </w:tcPr>
          <w:p>
            <w:pPr>
              <w:pStyle w:val="25"/>
            </w:pPr>
            <w:r>
              <w:t>1824.04</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1559" w:type="dxa"/>
            <w:tcBorders>
              <w:top w:val="single" w:sz="6" w:space="0" w:color="000000"/>
              <w:left w:val="single" w:sz="6" w:space="0" w:color="000000"/>
              <w:right w:val="single" w:sz="6" w:space="0" w:color="000000"/>
            </w:tcBorders>
            <w:vAlign w:val="center"/>
          </w:tcPr>
          <w:p>
            <w:pPr>
              <w:pStyle w:val="22"/>
            </w:pPr>
            <w:r>
              <w:t>一般公共服务支出</w:t>
            </w:r>
          </w:p>
        </w:tc>
        <w:tc>
          <w:tcPr>
            <w:tcW w:w="1134" w:type="dxa"/>
            <w:tcBorders>
              <w:top w:val="single" w:sz="6" w:space="0" w:color="000000"/>
              <w:left w:val="single" w:sz="6" w:space="0" w:color="000000"/>
              <w:right w:val="single" w:sz="6" w:space="0" w:color="000000"/>
            </w:tcBorders>
            <w:vAlign w:val="center"/>
          </w:tcPr>
          <w:p>
            <w:pPr>
              <w:pStyle w:val="21"/>
            </w:pPr>
            <w:r>
              <w:t>1554.91</w:t>
            </w:r>
          </w:p>
        </w:tc>
        <w:tc>
          <w:tcPr>
            <w:tcW w:w="1134" w:type="dxa"/>
            <w:tcBorders>
              <w:top w:val="single" w:sz="6" w:space="0" w:color="000000"/>
              <w:left w:val="single" w:sz="6" w:space="0" w:color="000000"/>
              <w:right w:val="single" w:sz="6" w:space="0" w:color="000000"/>
            </w:tcBorders>
            <w:vAlign w:val="center"/>
          </w:tcPr>
          <w:p>
            <w:pPr>
              <w:pStyle w:val="21"/>
            </w:pPr>
            <w:r>
              <w:t>1554.91</w:t>
            </w:r>
          </w:p>
        </w:tc>
        <w:tc>
          <w:tcPr>
            <w:tcW w:w="1134" w:type="dxa"/>
            <w:tcBorders>
              <w:top w:val="single" w:sz="6" w:space="0" w:color="000000"/>
              <w:left w:val="single" w:sz="6" w:space="0" w:color="000000"/>
              <w:right w:val="single" w:sz="6" w:space="0" w:color="000000"/>
            </w:tcBorders>
            <w:vAlign w:val="center"/>
          </w:tcPr>
          <w:p>
            <w:pPr>
              <w:pStyle w:val="21"/>
            </w:pPr>
            <w:r>
              <w:t>1554.91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20103</w:t>
            </w:r>
          </w:p>
        </w:tc>
        <w:tc>
          <w:tcPr>
            <w:tcW w:w="1559"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1134" w:type="dxa"/>
            <w:tcBorders>
              <w:top w:val="single" w:sz="6" w:space="0" w:color="000000"/>
              <w:left w:val="single" w:sz="6" w:space="0" w:color="000000"/>
              <w:right w:val="single" w:sz="6" w:space="0" w:color="000000"/>
            </w:tcBorders>
            <w:vAlign w:val="center"/>
          </w:tcPr>
          <w:p>
            <w:pPr>
              <w:pStyle w:val="21"/>
            </w:pPr>
            <w:r>
              <w:t>1554.91</w:t>
            </w:r>
          </w:p>
        </w:tc>
        <w:tc>
          <w:tcPr>
            <w:tcW w:w="1134" w:type="dxa"/>
            <w:tcBorders>
              <w:top w:val="single" w:sz="6" w:space="0" w:color="000000"/>
              <w:left w:val="single" w:sz="6" w:space="0" w:color="000000"/>
              <w:right w:val="single" w:sz="6" w:space="0" w:color="000000"/>
            </w:tcBorders>
            <w:vAlign w:val="center"/>
          </w:tcPr>
          <w:p>
            <w:pPr>
              <w:pStyle w:val="21"/>
            </w:pPr>
            <w:r>
              <w:t>1554.91</w:t>
            </w:r>
          </w:p>
        </w:tc>
        <w:tc>
          <w:tcPr>
            <w:tcW w:w="1134" w:type="dxa"/>
            <w:tcBorders>
              <w:top w:val="single" w:sz="6" w:space="0" w:color="000000"/>
              <w:left w:val="single" w:sz="6" w:space="0" w:color="000000"/>
              <w:right w:val="single" w:sz="6" w:space="0" w:color="000000"/>
            </w:tcBorders>
            <w:vAlign w:val="center"/>
          </w:tcPr>
          <w:p>
            <w:pPr>
              <w:pStyle w:val="21"/>
            </w:pPr>
            <w:r>
              <w:t>1554.91</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2010301</w:t>
            </w:r>
          </w:p>
        </w:tc>
        <w:tc>
          <w:tcPr>
            <w:tcW w:w="1559" w:type="dxa"/>
            <w:tcBorders>
              <w:top w:val="single" w:sz="6" w:space="0" w:color="000000"/>
              <w:left w:val="single" w:sz="6" w:space="0" w:color="000000"/>
              <w:right w:val="single" w:sz="6" w:space="0" w:color="000000"/>
            </w:tcBorders>
            <w:vAlign w:val="center"/>
          </w:tcPr>
          <w:p>
            <w:pPr>
              <w:pStyle w:val="22"/>
            </w:pPr>
            <w:r>
              <w:t>行政运行</w:t>
            </w:r>
          </w:p>
        </w:tc>
        <w:tc>
          <w:tcPr>
            <w:tcW w:w="1134" w:type="dxa"/>
            <w:tcBorders>
              <w:top w:val="single" w:sz="6" w:space="0" w:color="000000"/>
              <w:left w:val="single" w:sz="6" w:space="0" w:color="000000"/>
              <w:right w:val="single" w:sz="6" w:space="0" w:color="000000"/>
            </w:tcBorders>
            <w:vAlign w:val="center"/>
          </w:tcPr>
          <w:p>
            <w:pPr>
              <w:pStyle w:val="21"/>
            </w:pPr>
            <w:r>
              <w:t>787.43</w:t>
            </w:r>
          </w:p>
        </w:tc>
        <w:tc>
          <w:tcPr>
            <w:tcW w:w="1134" w:type="dxa"/>
            <w:tcBorders>
              <w:top w:val="single" w:sz="6" w:space="0" w:color="000000"/>
              <w:left w:val="single" w:sz="6" w:space="0" w:color="000000"/>
              <w:right w:val="single" w:sz="6" w:space="0" w:color="000000"/>
            </w:tcBorders>
            <w:vAlign w:val="center"/>
          </w:tcPr>
          <w:p>
            <w:pPr>
              <w:pStyle w:val="21"/>
            </w:pPr>
            <w:r>
              <w:t>787.43</w:t>
            </w:r>
          </w:p>
        </w:tc>
        <w:tc>
          <w:tcPr>
            <w:tcW w:w="1134" w:type="dxa"/>
            <w:tcBorders>
              <w:top w:val="single" w:sz="6" w:space="0" w:color="000000"/>
              <w:left w:val="single" w:sz="6" w:space="0" w:color="000000"/>
              <w:right w:val="single" w:sz="6" w:space="0" w:color="000000"/>
            </w:tcBorders>
            <w:vAlign w:val="center"/>
          </w:tcPr>
          <w:p>
            <w:pPr>
              <w:pStyle w:val="21"/>
            </w:pPr>
            <w:r>
              <w:t>787.43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2010305</w:t>
            </w:r>
          </w:p>
        </w:tc>
        <w:tc>
          <w:tcPr>
            <w:tcW w:w="1559" w:type="dxa"/>
            <w:tcBorders>
              <w:top w:val="single" w:sz="6" w:space="0" w:color="000000"/>
              <w:left w:val="single" w:sz="6" w:space="0" w:color="000000"/>
              <w:right w:val="single" w:sz="6" w:space="0" w:color="000000"/>
            </w:tcBorders>
            <w:vAlign w:val="center"/>
          </w:tcPr>
          <w:p>
            <w:pPr>
              <w:pStyle w:val="22"/>
            </w:pPr>
            <w:r>
              <w:t>专项业务及机关事务管理</w:t>
            </w:r>
          </w:p>
        </w:tc>
        <w:tc>
          <w:tcPr>
            <w:tcW w:w="1134" w:type="dxa"/>
            <w:tcBorders>
              <w:top w:val="single" w:sz="6" w:space="0" w:color="000000"/>
              <w:left w:val="single" w:sz="6" w:space="0" w:color="000000"/>
              <w:right w:val="single" w:sz="6" w:space="0" w:color="000000"/>
            </w:tcBorders>
            <w:vAlign w:val="center"/>
          </w:tcPr>
          <w:p>
            <w:pPr>
              <w:pStyle w:val="21"/>
            </w:pPr>
            <w:r>
              <w:t>767.48</w:t>
            </w:r>
          </w:p>
        </w:tc>
        <w:tc>
          <w:tcPr>
            <w:tcW w:w="1134" w:type="dxa"/>
            <w:tcBorders>
              <w:top w:val="single" w:sz="6" w:space="0" w:color="000000"/>
              <w:left w:val="single" w:sz="6" w:space="0" w:color="000000"/>
              <w:right w:val="single" w:sz="6" w:space="0" w:color="000000"/>
            </w:tcBorders>
            <w:vAlign w:val="center"/>
          </w:tcPr>
          <w:p>
            <w:pPr>
              <w:pStyle w:val="21"/>
            </w:pPr>
            <w:r>
              <w:t>767.48</w:t>
            </w:r>
          </w:p>
        </w:tc>
        <w:tc>
          <w:tcPr>
            <w:tcW w:w="1134" w:type="dxa"/>
            <w:tcBorders>
              <w:top w:val="single" w:sz="6" w:space="0" w:color="000000"/>
              <w:left w:val="single" w:sz="6" w:space="0" w:color="000000"/>
              <w:right w:val="single" w:sz="6" w:space="0" w:color="000000"/>
            </w:tcBorders>
            <w:vAlign w:val="center"/>
          </w:tcPr>
          <w:p>
            <w:pPr>
              <w:pStyle w:val="21"/>
            </w:pPr>
            <w:r>
              <w:t>767.48</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1559" w:type="dxa"/>
            <w:tcBorders>
              <w:top w:val="single" w:sz="6" w:space="0" w:color="000000"/>
              <w:left w:val="single" w:sz="6" w:space="0" w:color="000000"/>
              <w:right w:val="single" w:sz="6" w:space="0" w:color="000000"/>
            </w:tcBorders>
            <w:vAlign w:val="center"/>
          </w:tcPr>
          <w:p>
            <w:pPr>
              <w:pStyle w:val="22"/>
            </w:pPr>
            <w:r>
              <w:t>社会保障和就业支出</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1559"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1559"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r>
              <w:t>96.90</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1559" w:type="dxa"/>
            <w:tcBorders>
              <w:top w:val="single" w:sz="6" w:space="0" w:color="000000"/>
              <w:left w:val="single" w:sz="6" w:space="0" w:color="000000"/>
              <w:right w:val="single" w:sz="6" w:space="0" w:color="000000"/>
            </w:tcBorders>
            <w:vAlign w:val="center"/>
          </w:tcPr>
          <w:p>
            <w:pPr>
              <w:pStyle w:val="22"/>
            </w:pPr>
            <w:r>
              <w:t>卫生健康支出</w:t>
            </w:r>
          </w:p>
        </w:tc>
        <w:tc>
          <w:tcPr>
            <w:tcW w:w="1134" w:type="dxa"/>
            <w:tcBorders>
              <w:top w:val="single" w:sz="6" w:space="0" w:color="000000"/>
              <w:left w:val="single" w:sz="6" w:space="0" w:color="000000"/>
              <w:right w:val="single" w:sz="6" w:space="0" w:color="000000"/>
            </w:tcBorders>
            <w:vAlign w:val="center"/>
          </w:tcPr>
          <w:p>
            <w:pPr>
              <w:pStyle w:val="21"/>
            </w:pPr>
            <w:r>
              <w:t>98.39</w:t>
            </w:r>
          </w:p>
        </w:tc>
        <w:tc>
          <w:tcPr>
            <w:tcW w:w="1134" w:type="dxa"/>
            <w:tcBorders>
              <w:top w:val="single" w:sz="6" w:space="0" w:color="000000"/>
              <w:left w:val="single" w:sz="6" w:space="0" w:color="000000"/>
              <w:right w:val="single" w:sz="6" w:space="0" w:color="000000"/>
            </w:tcBorders>
            <w:vAlign w:val="center"/>
          </w:tcPr>
          <w:p>
            <w:pPr>
              <w:pStyle w:val="21"/>
            </w:pPr>
            <w:r>
              <w:t>98.39</w:t>
            </w:r>
          </w:p>
        </w:tc>
        <w:tc>
          <w:tcPr>
            <w:tcW w:w="1134" w:type="dxa"/>
            <w:tcBorders>
              <w:top w:val="single" w:sz="6" w:space="0" w:color="000000"/>
              <w:left w:val="single" w:sz="6" w:space="0" w:color="000000"/>
              <w:right w:val="single" w:sz="6" w:space="0" w:color="000000"/>
            </w:tcBorders>
            <w:vAlign w:val="center"/>
          </w:tcPr>
          <w:p>
            <w:pPr>
              <w:pStyle w:val="21"/>
            </w:pPr>
            <w:r>
              <w:t>98.39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1559" w:type="dxa"/>
            <w:tcBorders>
              <w:top w:val="single" w:sz="6" w:space="0" w:color="000000"/>
              <w:left w:val="single" w:sz="6" w:space="0" w:color="000000"/>
              <w:right w:val="single" w:sz="6" w:space="0" w:color="000000"/>
            </w:tcBorders>
            <w:vAlign w:val="center"/>
          </w:tcPr>
          <w:p>
            <w:pPr>
              <w:pStyle w:val="22"/>
            </w:pPr>
            <w:r>
              <w:t>行政事业单位医疗</w:t>
            </w:r>
          </w:p>
        </w:tc>
        <w:tc>
          <w:tcPr>
            <w:tcW w:w="1134" w:type="dxa"/>
            <w:tcBorders>
              <w:top w:val="single" w:sz="6" w:space="0" w:color="000000"/>
              <w:left w:val="single" w:sz="6" w:space="0" w:color="000000"/>
              <w:right w:val="single" w:sz="6" w:space="0" w:color="000000"/>
            </w:tcBorders>
            <w:vAlign w:val="center"/>
          </w:tcPr>
          <w:p>
            <w:pPr>
              <w:pStyle w:val="21"/>
            </w:pPr>
            <w:r>
              <w:t>98.39</w:t>
            </w:r>
          </w:p>
        </w:tc>
        <w:tc>
          <w:tcPr>
            <w:tcW w:w="1134" w:type="dxa"/>
            <w:tcBorders>
              <w:top w:val="single" w:sz="6" w:space="0" w:color="000000"/>
              <w:left w:val="single" w:sz="6" w:space="0" w:color="000000"/>
              <w:right w:val="single" w:sz="6" w:space="0" w:color="000000"/>
            </w:tcBorders>
            <w:vAlign w:val="center"/>
          </w:tcPr>
          <w:p>
            <w:pPr>
              <w:pStyle w:val="21"/>
            </w:pPr>
            <w:r>
              <w:t>98.39</w:t>
            </w:r>
          </w:p>
        </w:tc>
        <w:tc>
          <w:tcPr>
            <w:tcW w:w="1134" w:type="dxa"/>
            <w:tcBorders>
              <w:top w:val="single" w:sz="6" w:space="0" w:color="000000"/>
              <w:left w:val="single" w:sz="6" w:space="0" w:color="000000"/>
              <w:right w:val="single" w:sz="6" w:space="0" w:color="000000"/>
            </w:tcBorders>
            <w:vAlign w:val="center"/>
          </w:tcPr>
          <w:p>
            <w:pPr>
              <w:pStyle w:val="21"/>
            </w:pPr>
            <w:r>
              <w:t>98.39</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1559" w:type="dxa"/>
            <w:tcBorders>
              <w:top w:val="single" w:sz="6" w:space="0" w:color="000000"/>
              <w:left w:val="single" w:sz="6" w:space="0" w:color="000000"/>
              <w:right w:val="single" w:sz="6" w:space="0" w:color="000000"/>
            </w:tcBorders>
            <w:vAlign w:val="center"/>
          </w:tcPr>
          <w:p>
            <w:pPr>
              <w:pStyle w:val="22"/>
            </w:pPr>
            <w:r>
              <w:t>行政单位医疗</w:t>
            </w:r>
          </w:p>
        </w:tc>
        <w:tc>
          <w:tcPr>
            <w:tcW w:w="1134" w:type="dxa"/>
            <w:tcBorders>
              <w:top w:val="single" w:sz="6" w:space="0" w:color="000000"/>
              <w:left w:val="single" w:sz="6" w:space="0" w:color="000000"/>
              <w:right w:val="single" w:sz="6" w:space="0" w:color="000000"/>
            </w:tcBorders>
            <w:vAlign w:val="center"/>
          </w:tcPr>
          <w:p>
            <w:pPr>
              <w:pStyle w:val="21"/>
            </w:pPr>
            <w:r>
              <w:t>47.66</w:t>
            </w:r>
          </w:p>
        </w:tc>
        <w:tc>
          <w:tcPr>
            <w:tcW w:w="1134" w:type="dxa"/>
            <w:tcBorders>
              <w:top w:val="single" w:sz="6" w:space="0" w:color="000000"/>
              <w:left w:val="single" w:sz="6" w:space="0" w:color="000000"/>
              <w:right w:val="single" w:sz="6" w:space="0" w:color="000000"/>
            </w:tcBorders>
            <w:vAlign w:val="center"/>
          </w:tcPr>
          <w:p>
            <w:pPr>
              <w:pStyle w:val="21"/>
            </w:pPr>
            <w:r>
              <w:t>47.66</w:t>
            </w:r>
          </w:p>
        </w:tc>
        <w:tc>
          <w:tcPr>
            <w:tcW w:w="1134" w:type="dxa"/>
            <w:tcBorders>
              <w:top w:val="single" w:sz="6" w:space="0" w:color="000000"/>
              <w:left w:val="single" w:sz="6" w:space="0" w:color="000000"/>
              <w:right w:val="single" w:sz="6" w:space="0" w:color="000000"/>
            </w:tcBorders>
            <w:vAlign w:val="center"/>
          </w:tcPr>
          <w:p>
            <w:pPr>
              <w:pStyle w:val="21"/>
            </w:pPr>
            <w:r>
              <w:t>47.66</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1559" w:type="dxa"/>
            <w:tcBorders>
              <w:top w:val="single" w:sz="6" w:space="0" w:color="000000"/>
              <w:left w:val="single" w:sz="6" w:space="0" w:color="000000"/>
              <w:right w:val="single" w:sz="6" w:space="0" w:color="000000"/>
            </w:tcBorders>
            <w:vAlign w:val="center"/>
          </w:tcPr>
          <w:p>
            <w:pPr>
              <w:pStyle w:val="22"/>
            </w:pPr>
            <w:r>
              <w:t>公务员医疗补助</w:t>
            </w:r>
          </w:p>
        </w:tc>
        <w:tc>
          <w:tcPr>
            <w:tcW w:w="1134" w:type="dxa"/>
            <w:tcBorders>
              <w:top w:val="single" w:sz="6" w:space="0" w:color="000000"/>
              <w:left w:val="single" w:sz="6" w:space="0" w:color="000000"/>
              <w:right w:val="single" w:sz="6" w:space="0" w:color="000000"/>
            </w:tcBorders>
            <w:vAlign w:val="center"/>
          </w:tcPr>
          <w:p>
            <w:pPr>
              <w:pStyle w:val="21"/>
            </w:pPr>
            <w:r>
              <w:t>50.73</w:t>
            </w:r>
          </w:p>
        </w:tc>
        <w:tc>
          <w:tcPr>
            <w:tcW w:w="1134" w:type="dxa"/>
            <w:tcBorders>
              <w:top w:val="single" w:sz="6" w:space="0" w:color="000000"/>
              <w:left w:val="single" w:sz="6" w:space="0" w:color="000000"/>
              <w:right w:val="single" w:sz="6" w:space="0" w:color="000000"/>
            </w:tcBorders>
            <w:vAlign w:val="center"/>
          </w:tcPr>
          <w:p>
            <w:pPr>
              <w:pStyle w:val="21"/>
            </w:pPr>
            <w:r>
              <w:t>50.73</w:t>
            </w:r>
          </w:p>
        </w:tc>
        <w:tc>
          <w:tcPr>
            <w:tcW w:w="1134" w:type="dxa"/>
            <w:tcBorders>
              <w:top w:val="single" w:sz="6" w:space="0" w:color="000000"/>
              <w:left w:val="single" w:sz="6" w:space="0" w:color="000000"/>
              <w:right w:val="single" w:sz="6" w:space="0" w:color="000000"/>
            </w:tcBorders>
            <w:vAlign w:val="center"/>
          </w:tcPr>
          <w:p>
            <w:pPr>
              <w:pStyle w:val="21"/>
            </w:pPr>
            <w:r>
              <w:t>50.73</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1559" w:type="dxa"/>
            <w:tcBorders>
              <w:top w:val="single" w:sz="6" w:space="0" w:color="000000"/>
              <w:left w:val="single" w:sz="6" w:space="0" w:color="000000"/>
              <w:right w:val="single" w:sz="6" w:space="0" w:color="000000"/>
            </w:tcBorders>
            <w:vAlign w:val="center"/>
          </w:tcPr>
          <w:p>
            <w:pPr>
              <w:pStyle w:val="22"/>
            </w:pPr>
            <w:r>
              <w:t>住房保障支出</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1559" w:type="dxa"/>
            <w:tcBorders>
              <w:top w:val="single" w:sz="6" w:space="0" w:color="000000"/>
              <w:left w:val="single" w:sz="6" w:space="0" w:color="000000"/>
              <w:right w:val="single" w:sz="6" w:space="0" w:color="000000"/>
            </w:tcBorders>
            <w:vAlign w:val="center"/>
          </w:tcPr>
          <w:p>
            <w:pPr>
              <w:pStyle w:val="22"/>
            </w:pPr>
            <w:r>
              <w:t>住房改革支出</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1559" w:type="dxa"/>
            <w:tcBorders>
              <w:top w:val="single" w:sz="6" w:space="0" w:color="000000"/>
              <w:left w:val="single" w:sz="6" w:space="0" w:color="000000"/>
              <w:right w:val="single" w:sz="6" w:space="0" w:color="000000"/>
            </w:tcBorders>
            <w:vAlign w:val="center"/>
          </w:tcPr>
          <w:p>
            <w:pPr>
              <w:pStyle w:val="22"/>
            </w:pPr>
            <w:r>
              <w:t>住房公积金</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r>
              <w:t>73.84</w:t>
            </w: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992"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1361" w:type="dxa"/>
            <w:tcBorders>
              <w:top w:val="single" w:sz="6" w:space="0" w:color="000000"/>
              <w:left w:val="single" w:sz="6" w:space="0" w:color="000000"/>
              <w:right w:val="single" w:sz="6" w:space="0" w:color="000000"/>
            </w:tcBorders>
            <w:vAlign w:val="center"/>
          </w:tcPr>
          <w:p>
            <w:pPr>
              <w:pStyle w:val="25"/>
            </w:pPr>
            <w:r>
              <w:t>1824.04</w:t>
            </w:r>
          </w:p>
        </w:tc>
        <w:tc>
          <w:tcPr>
            <w:tcW w:w="1361" w:type="dxa"/>
            <w:tcBorders>
              <w:top w:val="single" w:sz="6" w:space="0" w:color="000000"/>
              <w:left w:val="single" w:sz="6" w:space="0" w:color="000000"/>
              <w:right w:val="single" w:sz="6" w:space="0" w:color="000000"/>
            </w:tcBorders>
            <w:vAlign w:val="center"/>
          </w:tcPr>
          <w:p>
            <w:pPr>
              <w:pStyle w:val="25"/>
            </w:pPr>
            <w:r>
              <w:t>1056.56</w:t>
            </w:r>
          </w:p>
        </w:tc>
        <w:tc>
          <w:tcPr>
            <w:tcW w:w="1361" w:type="dxa"/>
            <w:tcBorders>
              <w:top w:val="single" w:sz="6" w:space="0" w:color="000000"/>
              <w:left w:val="single" w:sz="6" w:space="0" w:color="000000"/>
              <w:right w:val="single" w:sz="6" w:space="0" w:color="000000"/>
            </w:tcBorders>
            <w:vAlign w:val="center"/>
          </w:tcPr>
          <w:p>
            <w:pPr>
              <w:pStyle w:val="25"/>
            </w:pPr>
            <w:r>
              <w:t>767.48</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992"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1361" w:type="dxa"/>
            <w:tcBorders>
              <w:top w:val="single" w:sz="6" w:space="0" w:color="000000"/>
              <w:left w:val="single" w:sz="6" w:space="0" w:color="000000"/>
              <w:right w:val="single" w:sz="6" w:space="0" w:color="000000"/>
            </w:tcBorders>
            <w:vAlign w:val="center"/>
          </w:tcPr>
          <w:p>
            <w:pPr>
              <w:pStyle w:val="21"/>
            </w:pPr>
            <w:r>
              <w:t>1554.91</w:t>
            </w:r>
          </w:p>
        </w:tc>
        <w:tc>
          <w:tcPr>
            <w:tcW w:w="1361" w:type="dxa"/>
            <w:tcBorders>
              <w:top w:val="single" w:sz="6" w:space="0" w:color="000000"/>
              <w:left w:val="single" w:sz="6" w:space="0" w:color="000000"/>
              <w:right w:val="single" w:sz="6" w:space="0" w:color="000000"/>
            </w:tcBorders>
            <w:vAlign w:val="center"/>
          </w:tcPr>
          <w:p>
            <w:pPr>
              <w:pStyle w:val="21"/>
            </w:pPr>
            <w:r>
              <w:t>787.43</w:t>
            </w:r>
          </w:p>
        </w:tc>
        <w:tc>
          <w:tcPr>
            <w:tcW w:w="1361" w:type="dxa"/>
            <w:tcBorders>
              <w:top w:val="single" w:sz="6" w:space="0" w:color="000000"/>
              <w:left w:val="single" w:sz="6" w:space="0" w:color="000000"/>
              <w:right w:val="single" w:sz="6" w:space="0" w:color="000000"/>
            </w:tcBorders>
            <w:vAlign w:val="center"/>
          </w:tcPr>
          <w:p>
            <w:pPr>
              <w:pStyle w:val="21"/>
            </w:pPr>
            <w:r>
              <w:t>767.48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992" w:type="dxa"/>
            <w:tcBorders>
              <w:top w:val="single" w:sz="6" w:space="0" w:color="000000"/>
              <w:left w:val="single" w:sz="6" w:space="0" w:color="000000"/>
              <w:right w:val="single" w:sz="6" w:space="0" w:color="000000"/>
            </w:tcBorders>
            <w:vAlign w:val="center"/>
          </w:tcPr>
          <w:p>
            <w:pPr>
              <w:pStyle w:val="22"/>
            </w:pPr>
            <w:r>
              <w:t>20103</w:t>
            </w:r>
          </w:p>
        </w:tc>
        <w:tc>
          <w:tcPr>
            <w:tcW w:w="4535"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1"/>
            </w:pPr>
            <w:r>
              <w:t>1554.91</w:t>
            </w:r>
          </w:p>
        </w:tc>
        <w:tc>
          <w:tcPr>
            <w:tcW w:w="1361" w:type="dxa"/>
            <w:tcBorders>
              <w:top w:val="single" w:sz="6" w:space="0" w:color="000000"/>
              <w:left w:val="single" w:sz="6" w:space="0" w:color="000000"/>
              <w:right w:val="single" w:sz="6" w:space="0" w:color="000000"/>
            </w:tcBorders>
            <w:vAlign w:val="center"/>
          </w:tcPr>
          <w:p>
            <w:pPr>
              <w:pStyle w:val="21"/>
            </w:pPr>
            <w:r>
              <w:t>787.43</w:t>
            </w:r>
          </w:p>
        </w:tc>
        <w:tc>
          <w:tcPr>
            <w:tcW w:w="1361" w:type="dxa"/>
            <w:tcBorders>
              <w:top w:val="single" w:sz="6" w:space="0" w:color="000000"/>
              <w:left w:val="single" w:sz="6" w:space="0" w:color="000000"/>
              <w:right w:val="single" w:sz="6" w:space="0" w:color="000000"/>
            </w:tcBorders>
            <w:vAlign w:val="center"/>
          </w:tcPr>
          <w:p>
            <w:pPr>
              <w:pStyle w:val="21"/>
            </w:pPr>
            <w:r>
              <w:t>767.48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992" w:type="dxa"/>
            <w:tcBorders>
              <w:top w:val="single" w:sz="6" w:space="0" w:color="000000"/>
              <w:left w:val="single" w:sz="6" w:space="0" w:color="000000"/>
              <w:right w:val="single" w:sz="6" w:space="0" w:color="000000"/>
            </w:tcBorders>
            <w:vAlign w:val="center"/>
          </w:tcPr>
          <w:p>
            <w:pPr>
              <w:pStyle w:val="22"/>
            </w:pPr>
            <w:r>
              <w:t>2010301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1361" w:type="dxa"/>
            <w:tcBorders>
              <w:top w:val="single" w:sz="6" w:space="0" w:color="000000"/>
              <w:left w:val="single" w:sz="6" w:space="0" w:color="000000"/>
              <w:right w:val="single" w:sz="6" w:space="0" w:color="000000"/>
            </w:tcBorders>
            <w:vAlign w:val="center"/>
          </w:tcPr>
          <w:p>
            <w:pPr>
              <w:pStyle w:val="21"/>
            </w:pPr>
            <w:r>
              <w:t>787.43</w:t>
            </w:r>
          </w:p>
        </w:tc>
        <w:tc>
          <w:tcPr>
            <w:tcW w:w="1361" w:type="dxa"/>
            <w:tcBorders>
              <w:top w:val="single" w:sz="6" w:space="0" w:color="000000"/>
              <w:left w:val="single" w:sz="6" w:space="0" w:color="000000"/>
              <w:right w:val="single" w:sz="6" w:space="0" w:color="000000"/>
            </w:tcBorders>
            <w:vAlign w:val="center"/>
          </w:tcPr>
          <w:p>
            <w:pPr>
              <w:pStyle w:val="21"/>
            </w:pPr>
            <w:r>
              <w:t>787.43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992" w:type="dxa"/>
            <w:tcBorders>
              <w:top w:val="single" w:sz="6" w:space="0" w:color="000000"/>
              <w:left w:val="single" w:sz="6" w:space="0" w:color="000000"/>
              <w:right w:val="single" w:sz="6" w:space="0" w:color="000000"/>
            </w:tcBorders>
            <w:vAlign w:val="center"/>
          </w:tcPr>
          <w:p>
            <w:pPr>
              <w:pStyle w:val="22"/>
            </w:pPr>
            <w:r>
              <w:t>2010305</w:t>
            </w:r>
          </w:p>
        </w:tc>
        <w:tc>
          <w:tcPr>
            <w:tcW w:w="4535" w:type="dxa"/>
            <w:tcBorders>
              <w:top w:val="single" w:sz="6" w:space="0" w:color="000000"/>
              <w:left w:val="single" w:sz="6" w:space="0" w:color="000000"/>
              <w:right w:val="single" w:sz="6" w:space="0" w:color="000000"/>
            </w:tcBorders>
            <w:vAlign w:val="center"/>
          </w:tcPr>
          <w:p>
            <w:pPr>
              <w:pStyle w:val="22"/>
            </w:pPr>
            <w:r>
              <w:t>专项业务及机关事务管理</w:t>
            </w:r>
          </w:p>
        </w:tc>
        <w:tc>
          <w:tcPr>
            <w:tcW w:w="1361" w:type="dxa"/>
            <w:tcBorders>
              <w:top w:val="single" w:sz="6" w:space="0" w:color="000000"/>
              <w:left w:val="single" w:sz="6" w:space="0" w:color="000000"/>
              <w:right w:val="single" w:sz="6" w:space="0" w:color="000000"/>
            </w:tcBorders>
            <w:vAlign w:val="center"/>
          </w:tcPr>
          <w:p>
            <w:pPr>
              <w:pStyle w:val="21"/>
            </w:pPr>
            <w:r>
              <w:t>767.48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r>
              <w:t>767.48</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992"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1361" w:type="dxa"/>
            <w:tcBorders>
              <w:top w:val="single" w:sz="6" w:space="0" w:color="000000"/>
              <w:left w:val="single" w:sz="6" w:space="0" w:color="000000"/>
              <w:right w:val="single" w:sz="6" w:space="0" w:color="000000"/>
            </w:tcBorders>
            <w:vAlign w:val="center"/>
          </w:tcPr>
          <w:p>
            <w:pPr>
              <w:pStyle w:val="21"/>
            </w:pPr>
            <w:r>
              <w:t>96.90</w:t>
            </w:r>
          </w:p>
        </w:tc>
        <w:tc>
          <w:tcPr>
            <w:tcW w:w="1361" w:type="dxa"/>
            <w:tcBorders>
              <w:top w:val="single" w:sz="6" w:space="0" w:color="000000"/>
              <w:left w:val="single" w:sz="6" w:space="0" w:color="000000"/>
              <w:right w:val="single" w:sz="6" w:space="0" w:color="000000"/>
            </w:tcBorders>
            <w:vAlign w:val="center"/>
          </w:tcPr>
          <w:p>
            <w:pPr>
              <w:pStyle w:val="21"/>
            </w:pPr>
            <w:r>
              <w:t>96.90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992"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361" w:type="dxa"/>
            <w:tcBorders>
              <w:top w:val="single" w:sz="6" w:space="0" w:color="000000"/>
              <w:left w:val="single" w:sz="6" w:space="0" w:color="000000"/>
              <w:right w:val="single" w:sz="6" w:space="0" w:color="000000"/>
            </w:tcBorders>
            <w:vAlign w:val="center"/>
          </w:tcPr>
          <w:p>
            <w:pPr>
              <w:pStyle w:val="21"/>
            </w:pPr>
            <w:r>
              <w:t>96.90</w:t>
            </w:r>
          </w:p>
        </w:tc>
        <w:tc>
          <w:tcPr>
            <w:tcW w:w="1361" w:type="dxa"/>
            <w:tcBorders>
              <w:top w:val="single" w:sz="6" w:space="0" w:color="000000"/>
              <w:left w:val="single" w:sz="6" w:space="0" w:color="000000"/>
              <w:right w:val="single" w:sz="6" w:space="0" w:color="000000"/>
            </w:tcBorders>
            <w:vAlign w:val="center"/>
          </w:tcPr>
          <w:p>
            <w:pPr>
              <w:pStyle w:val="21"/>
            </w:pPr>
            <w:r>
              <w:t>96.90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992"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361" w:type="dxa"/>
            <w:tcBorders>
              <w:top w:val="single" w:sz="6" w:space="0" w:color="000000"/>
              <w:left w:val="single" w:sz="6" w:space="0" w:color="000000"/>
              <w:right w:val="single" w:sz="6" w:space="0" w:color="000000"/>
            </w:tcBorders>
            <w:vAlign w:val="center"/>
          </w:tcPr>
          <w:p>
            <w:pPr>
              <w:pStyle w:val="21"/>
            </w:pPr>
            <w:r>
              <w:t>96.90</w:t>
            </w:r>
          </w:p>
        </w:tc>
        <w:tc>
          <w:tcPr>
            <w:tcW w:w="1361" w:type="dxa"/>
            <w:tcBorders>
              <w:top w:val="single" w:sz="6" w:space="0" w:color="000000"/>
              <w:left w:val="single" w:sz="6" w:space="0" w:color="000000"/>
              <w:right w:val="single" w:sz="6" w:space="0" w:color="000000"/>
            </w:tcBorders>
            <w:vAlign w:val="center"/>
          </w:tcPr>
          <w:p>
            <w:pPr>
              <w:pStyle w:val="21"/>
            </w:pPr>
            <w:r>
              <w:t>96.90</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992"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1361" w:type="dxa"/>
            <w:tcBorders>
              <w:top w:val="single" w:sz="6" w:space="0" w:color="000000"/>
              <w:left w:val="single" w:sz="6" w:space="0" w:color="000000"/>
              <w:right w:val="single" w:sz="6" w:space="0" w:color="000000"/>
            </w:tcBorders>
            <w:vAlign w:val="center"/>
          </w:tcPr>
          <w:p>
            <w:pPr>
              <w:pStyle w:val="21"/>
            </w:pPr>
            <w:r>
              <w:t>98.39</w:t>
            </w:r>
          </w:p>
        </w:tc>
        <w:tc>
          <w:tcPr>
            <w:tcW w:w="1361" w:type="dxa"/>
            <w:tcBorders>
              <w:top w:val="single" w:sz="6" w:space="0" w:color="000000"/>
              <w:left w:val="single" w:sz="6" w:space="0" w:color="000000"/>
              <w:right w:val="single" w:sz="6" w:space="0" w:color="000000"/>
            </w:tcBorders>
            <w:vAlign w:val="center"/>
          </w:tcPr>
          <w:p>
            <w:pPr>
              <w:pStyle w:val="21"/>
            </w:pPr>
            <w:r>
              <w:t>98.39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992"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1361" w:type="dxa"/>
            <w:tcBorders>
              <w:top w:val="single" w:sz="6" w:space="0" w:color="000000"/>
              <w:left w:val="single" w:sz="6" w:space="0" w:color="000000"/>
              <w:right w:val="single" w:sz="6" w:space="0" w:color="000000"/>
            </w:tcBorders>
            <w:vAlign w:val="center"/>
          </w:tcPr>
          <w:p>
            <w:pPr>
              <w:pStyle w:val="21"/>
            </w:pPr>
            <w:r>
              <w:t>98.39</w:t>
            </w:r>
          </w:p>
        </w:tc>
        <w:tc>
          <w:tcPr>
            <w:tcW w:w="1361" w:type="dxa"/>
            <w:tcBorders>
              <w:top w:val="single" w:sz="6" w:space="0" w:color="000000"/>
              <w:left w:val="single" w:sz="6" w:space="0" w:color="000000"/>
              <w:right w:val="single" w:sz="6" w:space="0" w:color="000000"/>
            </w:tcBorders>
            <w:vAlign w:val="center"/>
          </w:tcPr>
          <w:p>
            <w:pPr>
              <w:pStyle w:val="21"/>
            </w:pPr>
            <w:r>
              <w:t>98.39</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992"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1361" w:type="dxa"/>
            <w:tcBorders>
              <w:top w:val="single" w:sz="6" w:space="0" w:color="000000"/>
              <w:left w:val="single" w:sz="6" w:space="0" w:color="000000"/>
              <w:right w:val="single" w:sz="6" w:space="0" w:color="000000"/>
            </w:tcBorders>
            <w:vAlign w:val="center"/>
          </w:tcPr>
          <w:p>
            <w:pPr>
              <w:pStyle w:val="21"/>
            </w:pPr>
            <w:r>
              <w:t>47.66</w:t>
            </w:r>
          </w:p>
        </w:tc>
        <w:tc>
          <w:tcPr>
            <w:tcW w:w="1361" w:type="dxa"/>
            <w:tcBorders>
              <w:top w:val="single" w:sz="6" w:space="0" w:color="000000"/>
              <w:left w:val="single" w:sz="6" w:space="0" w:color="000000"/>
              <w:right w:val="single" w:sz="6" w:space="0" w:color="000000"/>
            </w:tcBorders>
            <w:vAlign w:val="center"/>
          </w:tcPr>
          <w:p>
            <w:pPr>
              <w:pStyle w:val="21"/>
            </w:pPr>
            <w:r>
              <w:t>47.66</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992"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1361" w:type="dxa"/>
            <w:tcBorders>
              <w:top w:val="single" w:sz="6" w:space="0" w:color="000000"/>
              <w:left w:val="single" w:sz="6" w:space="0" w:color="000000"/>
              <w:right w:val="single" w:sz="6" w:space="0" w:color="000000"/>
            </w:tcBorders>
            <w:vAlign w:val="center"/>
          </w:tcPr>
          <w:p>
            <w:pPr>
              <w:pStyle w:val="21"/>
            </w:pPr>
            <w:r>
              <w:t>50.73</w:t>
            </w:r>
          </w:p>
        </w:tc>
        <w:tc>
          <w:tcPr>
            <w:tcW w:w="1361" w:type="dxa"/>
            <w:tcBorders>
              <w:top w:val="single" w:sz="6" w:space="0" w:color="000000"/>
              <w:left w:val="single" w:sz="6" w:space="0" w:color="000000"/>
              <w:right w:val="single" w:sz="6" w:space="0" w:color="000000"/>
            </w:tcBorders>
            <w:vAlign w:val="center"/>
          </w:tcPr>
          <w:p>
            <w:pPr>
              <w:pStyle w:val="21"/>
            </w:pPr>
            <w:r>
              <w:t>50.73</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992"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1361" w:type="dxa"/>
            <w:tcBorders>
              <w:top w:val="single" w:sz="6" w:space="0" w:color="000000"/>
              <w:left w:val="single" w:sz="6" w:space="0" w:color="000000"/>
              <w:right w:val="single" w:sz="6" w:space="0" w:color="000000"/>
            </w:tcBorders>
            <w:vAlign w:val="center"/>
          </w:tcPr>
          <w:p>
            <w:pPr>
              <w:pStyle w:val="21"/>
            </w:pPr>
            <w:r>
              <w:t>73.84</w:t>
            </w:r>
          </w:p>
        </w:tc>
        <w:tc>
          <w:tcPr>
            <w:tcW w:w="1361" w:type="dxa"/>
            <w:tcBorders>
              <w:top w:val="single" w:sz="6" w:space="0" w:color="000000"/>
              <w:left w:val="single" w:sz="6" w:space="0" w:color="000000"/>
              <w:right w:val="single" w:sz="6" w:space="0" w:color="000000"/>
            </w:tcBorders>
            <w:vAlign w:val="center"/>
          </w:tcPr>
          <w:p>
            <w:pPr>
              <w:pStyle w:val="21"/>
            </w:pPr>
            <w:r>
              <w:t>73.84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992"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1361" w:type="dxa"/>
            <w:tcBorders>
              <w:top w:val="single" w:sz="6" w:space="0" w:color="000000"/>
              <w:left w:val="single" w:sz="6" w:space="0" w:color="000000"/>
              <w:right w:val="single" w:sz="6" w:space="0" w:color="000000"/>
            </w:tcBorders>
            <w:vAlign w:val="center"/>
          </w:tcPr>
          <w:p>
            <w:pPr>
              <w:pStyle w:val="21"/>
            </w:pPr>
            <w:r>
              <w:t>73.84</w:t>
            </w:r>
          </w:p>
        </w:tc>
        <w:tc>
          <w:tcPr>
            <w:tcW w:w="1361" w:type="dxa"/>
            <w:tcBorders>
              <w:top w:val="single" w:sz="6" w:space="0" w:color="000000"/>
              <w:left w:val="single" w:sz="6" w:space="0" w:color="000000"/>
              <w:right w:val="single" w:sz="6" w:space="0" w:color="000000"/>
            </w:tcBorders>
            <w:vAlign w:val="center"/>
          </w:tcPr>
          <w:p>
            <w:pPr>
              <w:pStyle w:val="21"/>
            </w:pPr>
            <w:r>
              <w:t>73.84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992"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1361" w:type="dxa"/>
            <w:tcBorders>
              <w:top w:val="single" w:sz="6" w:space="0" w:color="000000"/>
              <w:left w:val="single" w:sz="6" w:space="0" w:color="000000"/>
              <w:right w:val="single" w:sz="6" w:space="0" w:color="000000"/>
            </w:tcBorders>
            <w:vAlign w:val="center"/>
          </w:tcPr>
          <w:p>
            <w:pPr>
              <w:pStyle w:val="21"/>
            </w:pPr>
            <w:r>
              <w:t>73.84</w:t>
            </w:r>
          </w:p>
        </w:tc>
        <w:tc>
          <w:tcPr>
            <w:tcW w:w="1361" w:type="dxa"/>
            <w:tcBorders>
              <w:top w:val="single" w:sz="6" w:space="0" w:color="000000"/>
              <w:left w:val="single" w:sz="6" w:space="0" w:color="000000"/>
              <w:right w:val="single" w:sz="6" w:space="0" w:color="000000"/>
            </w:tcBorders>
            <w:vAlign w:val="center"/>
          </w:tcPr>
          <w:p>
            <w:pPr>
              <w:pStyle w:val="21"/>
            </w:pPr>
            <w:r>
              <w:t>73.84</w:t>
            </w: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3402" w:type="dxa"/>
            <w:tcBorders>
              <w:top w:val="single" w:sz="6" w:space="0" w:color="FFFFFF"/>
              <w:left w:val="single" w:sz="6" w:space="0" w:color="FFFFFF"/>
              <w:right w:val="single" w:sz="6" w:space="0" w:color="FFFFFF"/>
            </w:tcBorders>
            <w:vAlign w:val="center"/>
          </w:tcPr>
          <w:p>
            <w:pPr>
              <w:pStyle w:val="18"/>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r>
              <w:t>1824.04</w:t>
            </w: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r>
              <w:t>1554.91</w:t>
            </w:r>
          </w:p>
        </w:tc>
        <w:tc>
          <w:tcPr>
            <w:tcW w:w="1474" w:type="dxa"/>
            <w:tcBorders>
              <w:top w:val="single" w:sz="6" w:space="0" w:color="000000"/>
              <w:left w:val="single" w:sz="6" w:space="0" w:color="000000"/>
              <w:right w:val="single" w:sz="6" w:space="0" w:color="000000"/>
            </w:tcBorders>
            <w:vAlign w:val="center"/>
          </w:tcPr>
          <w:p>
            <w:pPr>
              <w:pStyle w:val="21"/>
            </w:pPr>
            <w:r>
              <w:t>1554.91</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r>
              <w:t>96.90</w:t>
            </w:r>
          </w:p>
        </w:tc>
        <w:tc>
          <w:tcPr>
            <w:tcW w:w="1474" w:type="dxa"/>
            <w:tcBorders>
              <w:top w:val="single" w:sz="6" w:space="0" w:color="000000"/>
              <w:left w:val="single" w:sz="6" w:space="0" w:color="000000"/>
              <w:right w:val="single" w:sz="6" w:space="0" w:color="000000"/>
            </w:tcBorders>
            <w:vAlign w:val="center"/>
          </w:tcPr>
          <w:p>
            <w:pPr>
              <w:pStyle w:val="21"/>
            </w:pPr>
            <w:r>
              <w:t>96.90</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r>
              <w:t>98.39</w:t>
            </w:r>
          </w:p>
        </w:tc>
        <w:tc>
          <w:tcPr>
            <w:tcW w:w="1474" w:type="dxa"/>
            <w:tcBorders>
              <w:top w:val="single" w:sz="6" w:space="0" w:color="000000"/>
              <w:left w:val="single" w:sz="6" w:space="0" w:color="000000"/>
              <w:right w:val="single" w:sz="6" w:space="0" w:color="000000"/>
            </w:tcBorders>
            <w:vAlign w:val="center"/>
          </w:tcPr>
          <w:p>
            <w:pPr>
              <w:pStyle w:val="21"/>
            </w:pPr>
            <w:r>
              <w:t>98.39</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r>
              <w:t>73.84</w:t>
            </w:r>
          </w:p>
        </w:tc>
        <w:tc>
          <w:tcPr>
            <w:tcW w:w="1474" w:type="dxa"/>
            <w:tcBorders>
              <w:top w:val="single" w:sz="6" w:space="0" w:color="000000"/>
              <w:left w:val="single" w:sz="6" w:space="0" w:color="000000"/>
              <w:right w:val="single" w:sz="6" w:space="0" w:color="000000"/>
            </w:tcBorders>
            <w:vAlign w:val="center"/>
          </w:tcPr>
          <w:p>
            <w:pPr>
              <w:pStyle w:val="21"/>
            </w:pPr>
            <w:r>
              <w:t>73.84</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r>
              <w:t>1824.04</w:t>
            </w: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r>
              <w:t>1824.04</w:t>
            </w:r>
          </w:p>
        </w:tc>
        <w:tc>
          <w:tcPr>
            <w:tcW w:w="1474" w:type="dxa"/>
            <w:tcBorders>
              <w:top w:val="single" w:sz="6" w:space="0" w:color="000000"/>
              <w:left w:val="single" w:sz="6" w:space="0" w:color="000000"/>
              <w:right w:val="single" w:sz="6" w:space="0" w:color="000000"/>
            </w:tcBorders>
            <w:vAlign w:val="center"/>
          </w:tcPr>
          <w:p>
            <w:pPr>
              <w:pStyle w:val="25"/>
            </w:pPr>
            <w:r>
              <w:t>1824.04</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r>
              <w:t>1824.04</w:t>
            </w: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r>
              <w:t>1824.04</w:t>
            </w:r>
          </w:p>
        </w:tc>
        <w:tc>
          <w:tcPr>
            <w:tcW w:w="1474" w:type="dxa"/>
            <w:tcBorders>
              <w:top w:val="single" w:sz="6" w:space="0" w:color="000000"/>
              <w:left w:val="single" w:sz="6" w:space="0" w:color="000000"/>
              <w:right w:val="single" w:sz="6" w:space="0" w:color="000000"/>
            </w:tcBorders>
            <w:vAlign w:val="center"/>
          </w:tcPr>
          <w:p>
            <w:pPr>
              <w:pStyle w:val="25"/>
            </w:pPr>
            <w:r>
              <w:t>1824.04</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1824.04</w:t>
            </w:r>
          </w:p>
        </w:tc>
        <w:tc>
          <w:tcPr>
            <w:tcW w:w="2551" w:type="dxa"/>
            <w:tcBorders>
              <w:top w:val="single" w:sz="6" w:space="0" w:color="000000"/>
              <w:left w:val="single" w:sz="6" w:space="0" w:color="000000"/>
              <w:right w:val="single" w:sz="6" w:space="0" w:color="000000"/>
            </w:tcBorders>
            <w:vAlign w:val="center"/>
          </w:tcPr>
          <w:p>
            <w:pPr>
              <w:pStyle w:val="25"/>
            </w:pPr>
            <w:r>
              <w:t>1056.56</w:t>
            </w:r>
          </w:p>
        </w:tc>
        <w:tc>
          <w:tcPr>
            <w:tcW w:w="2551" w:type="dxa"/>
            <w:tcBorders>
              <w:top w:val="single" w:sz="6" w:space="0" w:color="000000"/>
              <w:left w:val="single" w:sz="6" w:space="0" w:color="000000"/>
              <w:right w:val="single" w:sz="6" w:space="0" w:color="000000"/>
            </w:tcBorders>
            <w:vAlign w:val="center"/>
          </w:tcPr>
          <w:p>
            <w:pPr>
              <w:pStyle w:val="25"/>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201</w:t>
            </w:r>
          </w:p>
        </w:tc>
        <w:tc>
          <w:tcPr>
            <w:tcW w:w="4535" w:type="dxa"/>
            <w:tcBorders>
              <w:top w:val="single" w:sz="6" w:space="0" w:color="000000"/>
              <w:left w:val="single" w:sz="6" w:space="0" w:color="000000"/>
              <w:right w:val="single" w:sz="6" w:space="0" w:color="000000"/>
            </w:tcBorders>
            <w:vAlign w:val="center"/>
          </w:tcPr>
          <w:p>
            <w:pPr>
              <w:pStyle w:val="22"/>
            </w:pPr>
            <w:r>
              <w:t>一般公共服务支出</w:t>
            </w:r>
          </w:p>
        </w:tc>
        <w:tc>
          <w:tcPr>
            <w:tcW w:w="2551" w:type="dxa"/>
            <w:tcBorders>
              <w:top w:val="single" w:sz="6" w:space="0" w:color="000000"/>
              <w:left w:val="single" w:sz="6" w:space="0" w:color="000000"/>
              <w:right w:val="single" w:sz="6" w:space="0" w:color="000000"/>
            </w:tcBorders>
            <w:vAlign w:val="center"/>
          </w:tcPr>
          <w:p>
            <w:pPr>
              <w:pStyle w:val="21"/>
            </w:pPr>
            <w:r>
              <w:t>1554.91</w:t>
            </w:r>
          </w:p>
        </w:tc>
        <w:tc>
          <w:tcPr>
            <w:tcW w:w="2551" w:type="dxa"/>
            <w:tcBorders>
              <w:top w:val="single" w:sz="6" w:space="0" w:color="000000"/>
              <w:left w:val="single" w:sz="6" w:space="0" w:color="000000"/>
              <w:right w:val="single" w:sz="6" w:space="0" w:color="000000"/>
            </w:tcBorders>
            <w:vAlign w:val="center"/>
          </w:tcPr>
          <w:p>
            <w:pPr>
              <w:pStyle w:val="21"/>
            </w:pPr>
            <w:r>
              <w:t>787.43</w:t>
            </w:r>
          </w:p>
        </w:tc>
        <w:tc>
          <w:tcPr>
            <w:tcW w:w="2551" w:type="dxa"/>
            <w:tcBorders>
              <w:top w:val="single" w:sz="6" w:space="0" w:color="000000"/>
              <w:left w:val="single" w:sz="6" w:space="0" w:color="000000"/>
              <w:right w:val="single" w:sz="6" w:space="0" w:color="000000"/>
            </w:tcBorders>
            <w:vAlign w:val="center"/>
          </w:tcPr>
          <w:p>
            <w:pPr>
              <w:pStyle w:val="21"/>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20103</w:t>
            </w:r>
          </w:p>
        </w:tc>
        <w:tc>
          <w:tcPr>
            <w:tcW w:w="4535" w:type="dxa"/>
            <w:tcBorders>
              <w:top w:val="single" w:sz="6" w:space="0" w:color="000000"/>
              <w:left w:val="single" w:sz="6" w:space="0" w:color="000000"/>
              <w:right w:val="single" w:sz="6" w:space="0" w:color="000000"/>
            </w:tcBorders>
            <w:vAlign w:val="center"/>
          </w:tcPr>
          <w:p>
            <w:pPr>
              <w:pStyle w:val="22"/>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1"/>
            </w:pPr>
            <w:r>
              <w:t>1554.91</w:t>
            </w:r>
          </w:p>
        </w:tc>
        <w:tc>
          <w:tcPr>
            <w:tcW w:w="2551" w:type="dxa"/>
            <w:tcBorders>
              <w:top w:val="single" w:sz="6" w:space="0" w:color="000000"/>
              <w:left w:val="single" w:sz="6" w:space="0" w:color="000000"/>
              <w:right w:val="single" w:sz="6" w:space="0" w:color="000000"/>
            </w:tcBorders>
            <w:vAlign w:val="center"/>
          </w:tcPr>
          <w:p>
            <w:pPr>
              <w:pStyle w:val="21"/>
            </w:pPr>
            <w:r>
              <w:t>787.43</w:t>
            </w:r>
          </w:p>
        </w:tc>
        <w:tc>
          <w:tcPr>
            <w:tcW w:w="2551" w:type="dxa"/>
            <w:tcBorders>
              <w:top w:val="single" w:sz="6" w:space="0" w:color="000000"/>
              <w:left w:val="single" w:sz="6" w:space="0" w:color="000000"/>
              <w:right w:val="single" w:sz="6" w:space="0" w:color="000000"/>
            </w:tcBorders>
            <w:vAlign w:val="center"/>
          </w:tcPr>
          <w:p>
            <w:pPr>
              <w:pStyle w:val="21"/>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2010301</w:t>
            </w:r>
          </w:p>
        </w:tc>
        <w:tc>
          <w:tcPr>
            <w:tcW w:w="4535" w:type="dxa"/>
            <w:tcBorders>
              <w:top w:val="single" w:sz="6" w:space="0" w:color="000000"/>
              <w:left w:val="single" w:sz="6" w:space="0" w:color="000000"/>
              <w:right w:val="single" w:sz="6" w:space="0" w:color="000000"/>
            </w:tcBorders>
            <w:vAlign w:val="center"/>
          </w:tcPr>
          <w:p>
            <w:pPr>
              <w:pStyle w:val="22"/>
            </w:pPr>
            <w:r>
              <w:t>行政运行</w:t>
            </w:r>
          </w:p>
        </w:tc>
        <w:tc>
          <w:tcPr>
            <w:tcW w:w="2551" w:type="dxa"/>
            <w:tcBorders>
              <w:top w:val="single" w:sz="6" w:space="0" w:color="000000"/>
              <w:left w:val="single" w:sz="6" w:space="0" w:color="000000"/>
              <w:right w:val="single" w:sz="6" w:space="0" w:color="000000"/>
            </w:tcBorders>
            <w:vAlign w:val="center"/>
          </w:tcPr>
          <w:p>
            <w:pPr>
              <w:pStyle w:val="21"/>
            </w:pPr>
            <w:r>
              <w:t>787.43</w:t>
            </w:r>
          </w:p>
        </w:tc>
        <w:tc>
          <w:tcPr>
            <w:tcW w:w="2551" w:type="dxa"/>
            <w:tcBorders>
              <w:top w:val="single" w:sz="6" w:space="0" w:color="000000"/>
              <w:left w:val="single" w:sz="6" w:space="0" w:color="000000"/>
              <w:right w:val="single" w:sz="6" w:space="0" w:color="000000"/>
            </w:tcBorders>
            <w:vAlign w:val="center"/>
          </w:tcPr>
          <w:p>
            <w:pPr>
              <w:pStyle w:val="21"/>
            </w:pPr>
            <w:r>
              <w:t>787.43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2010305</w:t>
            </w:r>
          </w:p>
        </w:tc>
        <w:tc>
          <w:tcPr>
            <w:tcW w:w="4535" w:type="dxa"/>
            <w:tcBorders>
              <w:top w:val="single" w:sz="6" w:space="0" w:color="000000"/>
              <w:left w:val="single" w:sz="6" w:space="0" w:color="000000"/>
              <w:right w:val="single" w:sz="6" w:space="0" w:color="000000"/>
            </w:tcBorders>
            <w:vAlign w:val="center"/>
          </w:tcPr>
          <w:p>
            <w:pPr>
              <w:pStyle w:val="22"/>
            </w:pPr>
            <w:r>
              <w:t>专项业务及机关事务管理</w:t>
            </w:r>
          </w:p>
        </w:tc>
        <w:tc>
          <w:tcPr>
            <w:tcW w:w="2551" w:type="dxa"/>
            <w:tcBorders>
              <w:top w:val="single" w:sz="6" w:space="0" w:color="000000"/>
              <w:left w:val="single" w:sz="6" w:space="0" w:color="000000"/>
              <w:right w:val="single" w:sz="6" w:space="0" w:color="000000"/>
            </w:tcBorders>
            <w:vAlign w:val="center"/>
          </w:tcPr>
          <w:p>
            <w:pPr>
              <w:pStyle w:val="21"/>
            </w:pPr>
            <w:r>
              <w:t>767.48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767.48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208</w:t>
            </w:r>
          </w:p>
        </w:tc>
        <w:tc>
          <w:tcPr>
            <w:tcW w:w="4535" w:type="dxa"/>
            <w:tcBorders>
              <w:top w:val="single" w:sz="6" w:space="0" w:color="000000"/>
              <w:left w:val="single" w:sz="6" w:space="0" w:color="000000"/>
              <w:right w:val="single" w:sz="6" w:space="0" w:color="000000"/>
            </w:tcBorders>
            <w:vAlign w:val="center"/>
          </w:tcPr>
          <w:p>
            <w:pPr>
              <w:pStyle w:val="22"/>
            </w:pPr>
            <w:r>
              <w:t>社会保障和就业支出</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20805</w:t>
            </w:r>
          </w:p>
        </w:tc>
        <w:tc>
          <w:tcPr>
            <w:tcW w:w="453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2080505</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210</w:t>
            </w:r>
          </w:p>
        </w:tc>
        <w:tc>
          <w:tcPr>
            <w:tcW w:w="4535" w:type="dxa"/>
            <w:tcBorders>
              <w:top w:val="single" w:sz="6" w:space="0" w:color="000000"/>
              <w:left w:val="single" w:sz="6" w:space="0" w:color="000000"/>
              <w:right w:val="single" w:sz="6" w:space="0" w:color="000000"/>
            </w:tcBorders>
            <w:vAlign w:val="center"/>
          </w:tcPr>
          <w:p>
            <w:pPr>
              <w:pStyle w:val="22"/>
            </w:pPr>
            <w:r>
              <w:t>卫生健康支出</w:t>
            </w:r>
          </w:p>
        </w:tc>
        <w:tc>
          <w:tcPr>
            <w:tcW w:w="2551" w:type="dxa"/>
            <w:tcBorders>
              <w:top w:val="single" w:sz="6" w:space="0" w:color="000000"/>
              <w:left w:val="single" w:sz="6" w:space="0" w:color="000000"/>
              <w:right w:val="single" w:sz="6" w:space="0" w:color="000000"/>
            </w:tcBorders>
            <w:vAlign w:val="center"/>
          </w:tcPr>
          <w:p>
            <w:pPr>
              <w:pStyle w:val="21"/>
            </w:pPr>
            <w:r>
              <w:t>98.39</w:t>
            </w:r>
          </w:p>
        </w:tc>
        <w:tc>
          <w:tcPr>
            <w:tcW w:w="2551" w:type="dxa"/>
            <w:tcBorders>
              <w:top w:val="single" w:sz="6" w:space="0" w:color="000000"/>
              <w:left w:val="single" w:sz="6" w:space="0" w:color="000000"/>
              <w:right w:val="single" w:sz="6" w:space="0" w:color="000000"/>
            </w:tcBorders>
            <w:vAlign w:val="center"/>
          </w:tcPr>
          <w:p>
            <w:pPr>
              <w:pStyle w:val="21"/>
            </w:pPr>
            <w:r>
              <w:t>98.39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21011</w:t>
            </w:r>
          </w:p>
        </w:tc>
        <w:tc>
          <w:tcPr>
            <w:tcW w:w="4535" w:type="dxa"/>
            <w:tcBorders>
              <w:top w:val="single" w:sz="6" w:space="0" w:color="000000"/>
              <w:left w:val="single" w:sz="6" w:space="0" w:color="000000"/>
              <w:right w:val="single" w:sz="6" w:space="0" w:color="000000"/>
            </w:tcBorders>
            <w:vAlign w:val="center"/>
          </w:tcPr>
          <w:p>
            <w:pPr>
              <w:pStyle w:val="22"/>
            </w:pPr>
            <w:r>
              <w:t>行政事业单位医疗</w:t>
            </w:r>
          </w:p>
        </w:tc>
        <w:tc>
          <w:tcPr>
            <w:tcW w:w="2551" w:type="dxa"/>
            <w:tcBorders>
              <w:top w:val="single" w:sz="6" w:space="0" w:color="000000"/>
              <w:left w:val="single" w:sz="6" w:space="0" w:color="000000"/>
              <w:right w:val="single" w:sz="6" w:space="0" w:color="000000"/>
            </w:tcBorders>
            <w:vAlign w:val="center"/>
          </w:tcPr>
          <w:p>
            <w:pPr>
              <w:pStyle w:val="21"/>
            </w:pPr>
            <w:r>
              <w:t>98.39</w:t>
            </w:r>
          </w:p>
        </w:tc>
        <w:tc>
          <w:tcPr>
            <w:tcW w:w="2551" w:type="dxa"/>
            <w:tcBorders>
              <w:top w:val="single" w:sz="6" w:space="0" w:color="000000"/>
              <w:left w:val="single" w:sz="6" w:space="0" w:color="000000"/>
              <w:right w:val="single" w:sz="6" w:space="0" w:color="000000"/>
            </w:tcBorders>
            <w:vAlign w:val="center"/>
          </w:tcPr>
          <w:p>
            <w:pPr>
              <w:pStyle w:val="21"/>
            </w:pPr>
            <w:r>
              <w:t>98.39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2101101</w:t>
            </w:r>
          </w:p>
        </w:tc>
        <w:tc>
          <w:tcPr>
            <w:tcW w:w="4535" w:type="dxa"/>
            <w:tcBorders>
              <w:top w:val="single" w:sz="6" w:space="0" w:color="000000"/>
              <w:left w:val="single" w:sz="6" w:space="0" w:color="000000"/>
              <w:right w:val="single" w:sz="6" w:space="0" w:color="000000"/>
            </w:tcBorders>
            <w:vAlign w:val="center"/>
          </w:tcPr>
          <w:p>
            <w:pPr>
              <w:pStyle w:val="22"/>
            </w:pPr>
            <w:r>
              <w:t>行政单位医疗</w:t>
            </w:r>
          </w:p>
        </w:tc>
        <w:tc>
          <w:tcPr>
            <w:tcW w:w="2551" w:type="dxa"/>
            <w:tcBorders>
              <w:top w:val="single" w:sz="6" w:space="0" w:color="000000"/>
              <w:left w:val="single" w:sz="6" w:space="0" w:color="000000"/>
              <w:right w:val="single" w:sz="6" w:space="0" w:color="000000"/>
            </w:tcBorders>
            <w:vAlign w:val="center"/>
          </w:tcPr>
          <w:p>
            <w:pPr>
              <w:pStyle w:val="21"/>
            </w:pPr>
            <w:r>
              <w:t>47.66</w:t>
            </w:r>
          </w:p>
        </w:tc>
        <w:tc>
          <w:tcPr>
            <w:tcW w:w="2551" w:type="dxa"/>
            <w:tcBorders>
              <w:top w:val="single" w:sz="6" w:space="0" w:color="000000"/>
              <w:left w:val="single" w:sz="6" w:space="0" w:color="000000"/>
              <w:right w:val="single" w:sz="6" w:space="0" w:color="000000"/>
            </w:tcBorders>
            <w:vAlign w:val="center"/>
          </w:tcPr>
          <w:p>
            <w:pPr>
              <w:pStyle w:val="21"/>
            </w:pPr>
            <w:r>
              <w:t>47.66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2101103</w:t>
            </w:r>
          </w:p>
        </w:tc>
        <w:tc>
          <w:tcPr>
            <w:tcW w:w="4535" w:type="dxa"/>
            <w:tcBorders>
              <w:top w:val="single" w:sz="6" w:space="0" w:color="000000"/>
              <w:left w:val="single" w:sz="6" w:space="0" w:color="000000"/>
              <w:right w:val="single" w:sz="6" w:space="0" w:color="000000"/>
            </w:tcBorders>
            <w:vAlign w:val="center"/>
          </w:tcPr>
          <w:p>
            <w:pPr>
              <w:pStyle w:val="22"/>
            </w:pPr>
            <w:r>
              <w:t>公务员医疗补助</w:t>
            </w:r>
          </w:p>
        </w:tc>
        <w:tc>
          <w:tcPr>
            <w:tcW w:w="2551" w:type="dxa"/>
            <w:tcBorders>
              <w:top w:val="single" w:sz="6" w:space="0" w:color="000000"/>
              <w:left w:val="single" w:sz="6" w:space="0" w:color="000000"/>
              <w:right w:val="single" w:sz="6" w:space="0" w:color="000000"/>
            </w:tcBorders>
            <w:vAlign w:val="center"/>
          </w:tcPr>
          <w:p>
            <w:pPr>
              <w:pStyle w:val="21"/>
            </w:pPr>
            <w:r>
              <w:t>50.73</w:t>
            </w:r>
          </w:p>
        </w:tc>
        <w:tc>
          <w:tcPr>
            <w:tcW w:w="2551" w:type="dxa"/>
            <w:tcBorders>
              <w:top w:val="single" w:sz="6" w:space="0" w:color="000000"/>
              <w:left w:val="single" w:sz="6" w:space="0" w:color="000000"/>
              <w:right w:val="single" w:sz="6" w:space="0" w:color="000000"/>
            </w:tcBorders>
            <w:vAlign w:val="center"/>
          </w:tcPr>
          <w:p>
            <w:pPr>
              <w:pStyle w:val="21"/>
            </w:pPr>
            <w:r>
              <w:t>50.73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221</w:t>
            </w:r>
          </w:p>
        </w:tc>
        <w:tc>
          <w:tcPr>
            <w:tcW w:w="4535" w:type="dxa"/>
            <w:tcBorders>
              <w:top w:val="single" w:sz="6" w:space="0" w:color="000000"/>
              <w:left w:val="single" w:sz="6" w:space="0" w:color="000000"/>
              <w:right w:val="single" w:sz="6" w:space="0" w:color="000000"/>
            </w:tcBorders>
            <w:vAlign w:val="center"/>
          </w:tcPr>
          <w:p>
            <w:pPr>
              <w:pStyle w:val="22"/>
            </w:pPr>
            <w:r>
              <w:t>住房保障支出</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22102</w:t>
            </w:r>
          </w:p>
        </w:tc>
        <w:tc>
          <w:tcPr>
            <w:tcW w:w="4535" w:type="dxa"/>
            <w:tcBorders>
              <w:top w:val="single" w:sz="6" w:space="0" w:color="000000"/>
              <w:left w:val="single" w:sz="6" w:space="0" w:color="000000"/>
              <w:right w:val="single" w:sz="6" w:space="0" w:color="000000"/>
            </w:tcBorders>
            <w:vAlign w:val="center"/>
          </w:tcPr>
          <w:p>
            <w:pPr>
              <w:pStyle w:val="22"/>
            </w:pPr>
            <w:r>
              <w:t>住房改革支出</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2210201</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5"/>
            </w:pPr>
            <w:r>
              <w:t>1056.56</w:t>
            </w:r>
          </w:p>
        </w:tc>
        <w:tc>
          <w:tcPr>
            <w:tcW w:w="2551" w:type="dxa"/>
            <w:tcBorders>
              <w:top w:val="single" w:sz="6" w:space="0" w:color="000000"/>
              <w:left w:val="single" w:sz="6" w:space="0" w:color="000000"/>
              <w:right w:val="single" w:sz="6" w:space="0" w:color="000000"/>
            </w:tcBorders>
            <w:vAlign w:val="center"/>
          </w:tcPr>
          <w:p>
            <w:pPr>
              <w:pStyle w:val="25"/>
            </w:pPr>
            <w:r>
              <w:t>991.45</w:t>
            </w:r>
          </w:p>
        </w:tc>
        <w:tc>
          <w:tcPr>
            <w:tcW w:w="2551" w:type="dxa"/>
            <w:tcBorders>
              <w:top w:val="single" w:sz="6" w:space="0" w:color="000000"/>
              <w:left w:val="single" w:sz="6" w:space="0" w:color="000000"/>
              <w:right w:val="single" w:sz="6" w:space="0" w:color="000000"/>
            </w:tcBorders>
            <w:vAlign w:val="center"/>
          </w:tcPr>
          <w:p>
            <w:pPr>
              <w:pStyle w:val="25"/>
            </w:pPr>
            <w:r>
              <w:t>65.11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1191" w:type="dxa"/>
            <w:tcBorders>
              <w:top w:val="single" w:sz="6" w:space="0" w:color="000000"/>
              <w:left w:val="single" w:sz="6" w:space="0" w:color="000000"/>
              <w:right w:val="single" w:sz="6" w:space="0" w:color="000000"/>
            </w:tcBorders>
            <w:vAlign w:val="center"/>
          </w:tcPr>
          <w:p>
            <w:pPr>
              <w:pStyle w:val="22"/>
            </w:pPr>
            <w:r>
              <w:t>301</w:t>
            </w:r>
          </w:p>
        </w:tc>
        <w:tc>
          <w:tcPr>
            <w:tcW w:w="4535" w:type="dxa"/>
            <w:tcBorders>
              <w:top w:val="single" w:sz="6" w:space="0" w:color="000000"/>
              <w:left w:val="single" w:sz="6" w:space="0" w:color="000000"/>
              <w:right w:val="single" w:sz="6" w:space="0" w:color="000000"/>
            </w:tcBorders>
            <w:vAlign w:val="center"/>
          </w:tcPr>
          <w:p>
            <w:pPr>
              <w:pStyle w:val="22"/>
            </w:pPr>
            <w:r>
              <w:t>工资福利支出</w:t>
            </w:r>
          </w:p>
        </w:tc>
        <w:tc>
          <w:tcPr>
            <w:tcW w:w="2551" w:type="dxa"/>
            <w:tcBorders>
              <w:top w:val="single" w:sz="6" w:space="0" w:color="000000"/>
              <w:left w:val="single" w:sz="6" w:space="0" w:color="000000"/>
              <w:right w:val="single" w:sz="6" w:space="0" w:color="000000"/>
            </w:tcBorders>
            <w:vAlign w:val="center"/>
          </w:tcPr>
          <w:p>
            <w:pPr>
              <w:pStyle w:val="21"/>
            </w:pPr>
            <w:r>
              <w:t>991.39</w:t>
            </w:r>
          </w:p>
        </w:tc>
        <w:tc>
          <w:tcPr>
            <w:tcW w:w="2551" w:type="dxa"/>
            <w:tcBorders>
              <w:top w:val="single" w:sz="6" w:space="0" w:color="000000"/>
              <w:left w:val="single" w:sz="6" w:space="0" w:color="000000"/>
              <w:right w:val="single" w:sz="6" w:space="0" w:color="000000"/>
            </w:tcBorders>
            <w:vAlign w:val="center"/>
          </w:tcPr>
          <w:p>
            <w:pPr>
              <w:pStyle w:val="21"/>
            </w:pPr>
            <w:r>
              <w:t>991.39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1191" w:type="dxa"/>
            <w:tcBorders>
              <w:top w:val="single" w:sz="6" w:space="0" w:color="000000"/>
              <w:left w:val="single" w:sz="6" w:space="0" w:color="000000"/>
              <w:right w:val="single" w:sz="6" w:space="0" w:color="000000"/>
            </w:tcBorders>
            <w:vAlign w:val="center"/>
          </w:tcPr>
          <w:p>
            <w:pPr>
              <w:pStyle w:val="22"/>
            </w:pPr>
            <w:r>
              <w:t>30101</w:t>
            </w:r>
          </w:p>
        </w:tc>
        <w:tc>
          <w:tcPr>
            <w:tcW w:w="4535" w:type="dxa"/>
            <w:tcBorders>
              <w:top w:val="single" w:sz="6" w:space="0" w:color="000000"/>
              <w:left w:val="single" w:sz="6" w:space="0" w:color="000000"/>
              <w:right w:val="single" w:sz="6" w:space="0" w:color="000000"/>
            </w:tcBorders>
            <w:vAlign w:val="center"/>
          </w:tcPr>
          <w:p>
            <w:pPr>
              <w:pStyle w:val="22"/>
            </w:pPr>
            <w:r>
              <w:t>基本工资</w:t>
            </w:r>
          </w:p>
        </w:tc>
        <w:tc>
          <w:tcPr>
            <w:tcW w:w="2551" w:type="dxa"/>
            <w:tcBorders>
              <w:top w:val="single" w:sz="6" w:space="0" w:color="000000"/>
              <w:left w:val="single" w:sz="6" w:space="0" w:color="000000"/>
              <w:right w:val="single" w:sz="6" w:space="0" w:color="000000"/>
            </w:tcBorders>
            <w:vAlign w:val="center"/>
          </w:tcPr>
          <w:p>
            <w:pPr>
              <w:pStyle w:val="21"/>
            </w:pPr>
            <w:r>
              <w:t>292.93</w:t>
            </w:r>
          </w:p>
        </w:tc>
        <w:tc>
          <w:tcPr>
            <w:tcW w:w="2551" w:type="dxa"/>
            <w:tcBorders>
              <w:top w:val="single" w:sz="6" w:space="0" w:color="000000"/>
              <w:left w:val="single" w:sz="6" w:space="0" w:color="000000"/>
              <w:right w:val="single" w:sz="6" w:space="0" w:color="000000"/>
            </w:tcBorders>
            <w:vAlign w:val="center"/>
          </w:tcPr>
          <w:p>
            <w:pPr>
              <w:pStyle w:val="21"/>
            </w:pPr>
            <w:r>
              <w:t>292.93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1191" w:type="dxa"/>
            <w:tcBorders>
              <w:top w:val="single" w:sz="6" w:space="0" w:color="000000"/>
              <w:left w:val="single" w:sz="6" w:space="0" w:color="000000"/>
              <w:right w:val="single" w:sz="6" w:space="0" w:color="000000"/>
            </w:tcBorders>
            <w:vAlign w:val="center"/>
          </w:tcPr>
          <w:p>
            <w:pPr>
              <w:pStyle w:val="22"/>
            </w:pPr>
            <w:r>
              <w:t>30102</w:t>
            </w:r>
          </w:p>
        </w:tc>
        <w:tc>
          <w:tcPr>
            <w:tcW w:w="4535" w:type="dxa"/>
            <w:tcBorders>
              <w:top w:val="single" w:sz="6" w:space="0" w:color="000000"/>
              <w:left w:val="single" w:sz="6" w:space="0" w:color="000000"/>
              <w:right w:val="single" w:sz="6" w:space="0" w:color="000000"/>
            </w:tcBorders>
            <w:vAlign w:val="center"/>
          </w:tcPr>
          <w:p>
            <w:pPr>
              <w:pStyle w:val="22"/>
            </w:pPr>
            <w:r>
              <w:t>津贴补贴</w:t>
            </w:r>
          </w:p>
        </w:tc>
        <w:tc>
          <w:tcPr>
            <w:tcW w:w="2551" w:type="dxa"/>
            <w:tcBorders>
              <w:top w:val="single" w:sz="6" w:space="0" w:color="000000"/>
              <w:left w:val="single" w:sz="6" w:space="0" w:color="000000"/>
              <w:right w:val="single" w:sz="6" w:space="0" w:color="000000"/>
            </w:tcBorders>
            <w:vAlign w:val="center"/>
          </w:tcPr>
          <w:p>
            <w:pPr>
              <w:pStyle w:val="21"/>
            </w:pPr>
            <w:r>
              <w:t>171.31</w:t>
            </w:r>
          </w:p>
        </w:tc>
        <w:tc>
          <w:tcPr>
            <w:tcW w:w="2551" w:type="dxa"/>
            <w:tcBorders>
              <w:top w:val="single" w:sz="6" w:space="0" w:color="000000"/>
              <w:left w:val="single" w:sz="6" w:space="0" w:color="000000"/>
              <w:right w:val="single" w:sz="6" w:space="0" w:color="000000"/>
            </w:tcBorders>
            <w:vAlign w:val="center"/>
          </w:tcPr>
          <w:p>
            <w:pPr>
              <w:pStyle w:val="21"/>
            </w:pPr>
            <w:r>
              <w:t>171.31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1191" w:type="dxa"/>
            <w:tcBorders>
              <w:top w:val="single" w:sz="6" w:space="0" w:color="000000"/>
              <w:left w:val="single" w:sz="6" w:space="0" w:color="000000"/>
              <w:right w:val="single" w:sz="6" w:space="0" w:color="000000"/>
            </w:tcBorders>
            <w:vAlign w:val="center"/>
          </w:tcPr>
          <w:p>
            <w:pPr>
              <w:pStyle w:val="22"/>
            </w:pPr>
            <w:r>
              <w:t>30103</w:t>
            </w:r>
          </w:p>
        </w:tc>
        <w:tc>
          <w:tcPr>
            <w:tcW w:w="4535" w:type="dxa"/>
            <w:tcBorders>
              <w:top w:val="single" w:sz="6" w:space="0" w:color="000000"/>
              <w:left w:val="single" w:sz="6" w:space="0" w:color="000000"/>
              <w:right w:val="single" w:sz="6" w:space="0" w:color="000000"/>
            </w:tcBorders>
            <w:vAlign w:val="center"/>
          </w:tcPr>
          <w:p>
            <w:pPr>
              <w:pStyle w:val="22"/>
            </w:pPr>
            <w:r>
              <w:t>奖金</w:t>
            </w:r>
          </w:p>
        </w:tc>
        <w:tc>
          <w:tcPr>
            <w:tcW w:w="2551" w:type="dxa"/>
            <w:tcBorders>
              <w:top w:val="single" w:sz="6" w:space="0" w:color="000000"/>
              <w:left w:val="single" w:sz="6" w:space="0" w:color="000000"/>
              <w:right w:val="single" w:sz="6" w:space="0" w:color="000000"/>
            </w:tcBorders>
            <w:vAlign w:val="center"/>
          </w:tcPr>
          <w:p>
            <w:pPr>
              <w:pStyle w:val="21"/>
            </w:pPr>
            <w:r>
              <w:t>54.01</w:t>
            </w:r>
          </w:p>
        </w:tc>
        <w:tc>
          <w:tcPr>
            <w:tcW w:w="2551" w:type="dxa"/>
            <w:tcBorders>
              <w:top w:val="single" w:sz="6" w:space="0" w:color="000000"/>
              <w:left w:val="single" w:sz="6" w:space="0" w:color="000000"/>
              <w:right w:val="single" w:sz="6" w:space="0" w:color="000000"/>
            </w:tcBorders>
            <w:vAlign w:val="center"/>
          </w:tcPr>
          <w:p>
            <w:pPr>
              <w:pStyle w:val="21"/>
            </w:pPr>
            <w:r>
              <w:t>54.01</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1191" w:type="dxa"/>
            <w:tcBorders>
              <w:top w:val="single" w:sz="6" w:space="0" w:color="000000"/>
              <w:left w:val="single" w:sz="6" w:space="0" w:color="000000"/>
              <w:right w:val="single" w:sz="6" w:space="0" w:color="000000"/>
            </w:tcBorders>
            <w:vAlign w:val="center"/>
          </w:tcPr>
          <w:p>
            <w:pPr>
              <w:pStyle w:val="22"/>
            </w:pPr>
            <w:r>
              <w:t>30107</w:t>
            </w:r>
          </w:p>
        </w:tc>
        <w:tc>
          <w:tcPr>
            <w:tcW w:w="4535" w:type="dxa"/>
            <w:tcBorders>
              <w:top w:val="single" w:sz="6" w:space="0" w:color="000000"/>
              <w:left w:val="single" w:sz="6" w:space="0" w:color="000000"/>
              <w:right w:val="single" w:sz="6" w:space="0" w:color="000000"/>
            </w:tcBorders>
            <w:vAlign w:val="center"/>
          </w:tcPr>
          <w:p>
            <w:pPr>
              <w:pStyle w:val="22"/>
            </w:pPr>
            <w:r>
              <w:t>绩效工资</w:t>
            </w:r>
          </w:p>
        </w:tc>
        <w:tc>
          <w:tcPr>
            <w:tcW w:w="2551" w:type="dxa"/>
            <w:tcBorders>
              <w:top w:val="single" w:sz="6" w:space="0" w:color="000000"/>
              <w:left w:val="single" w:sz="6" w:space="0" w:color="000000"/>
              <w:right w:val="single" w:sz="6" w:space="0" w:color="000000"/>
            </w:tcBorders>
            <w:vAlign w:val="center"/>
          </w:tcPr>
          <w:p>
            <w:pPr>
              <w:pStyle w:val="21"/>
            </w:pPr>
            <w:r>
              <w:t>198.72</w:t>
            </w:r>
          </w:p>
        </w:tc>
        <w:tc>
          <w:tcPr>
            <w:tcW w:w="2551" w:type="dxa"/>
            <w:tcBorders>
              <w:top w:val="single" w:sz="6" w:space="0" w:color="000000"/>
              <w:left w:val="single" w:sz="6" w:space="0" w:color="000000"/>
              <w:right w:val="single" w:sz="6" w:space="0" w:color="000000"/>
            </w:tcBorders>
            <w:vAlign w:val="center"/>
          </w:tcPr>
          <w:p>
            <w:pPr>
              <w:pStyle w:val="21"/>
            </w:pPr>
            <w:r>
              <w:t>198.72</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1191" w:type="dxa"/>
            <w:tcBorders>
              <w:top w:val="single" w:sz="6" w:space="0" w:color="000000"/>
              <w:left w:val="single" w:sz="6" w:space="0" w:color="000000"/>
              <w:right w:val="single" w:sz="6" w:space="0" w:color="000000"/>
            </w:tcBorders>
            <w:vAlign w:val="center"/>
          </w:tcPr>
          <w:p>
            <w:pPr>
              <w:pStyle w:val="22"/>
            </w:pPr>
            <w:r>
              <w:t>30108</w:t>
            </w:r>
          </w:p>
        </w:tc>
        <w:tc>
          <w:tcPr>
            <w:tcW w:w="4535"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r>
              <w:t>96.90</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1191" w:type="dxa"/>
            <w:tcBorders>
              <w:top w:val="single" w:sz="6" w:space="0" w:color="000000"/>
              <w:left w:val="single" w:sz="6" w:space="0" w:color="000000"/>
              <w:right w:val="single" w:sz="6" w:space="0" w:color="000000"/>
            </w:tcBorders>
            <w:vAlign w:val="center"/>
          </w:tcPr>
          <w:p>
            <w:pPr>
              <w:pStyle w:val="22"/>
            </w:pPr>
            <w:r>
              <w:t>30110</w:t>
            </w:r>
          </w:p>
        </w:tc>
        <w:tc>
          <w:tcPr>
            <w:tcW w:w="4535"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551" w:type="dxa"/>
            <w:tcBorders>
              <w:top w:val="single" w:sz="6" w:space="0" w:color="000000"/>
              <w:left w:val="single" w:sz="6" w:space="0" w:color="000000"/>
              <w:right w:val="single" w:sz="6" w:space="0" w:color="000000"/>
            </w:tcBorders>
            <w:vAlign w:val="center"/>
          </w:tcPr>
          <w:p>
            <w:pPr>
              <w:pStyle w:val="21"/>
            </w:pPr>
            <w:r>
              <w:t>47.66</w:t>
            </w:r>
          </w:p>
        </w:tc>
        <w:tc>
          <w:tcPr>
            <w:tcW w:w="2551" w:type="dxa"/>
            <w:tcBorders>
              <w:top w:val="single" w:sz="6" w:space="0" w:color="000000"/>
              <w:left w:val="single" w:sz="6" w:space="0" w:color="000000"/>
              <w:right w:val="single" w:sz="6" w:space="0" w:color="000000"/>
            </w:tcBorders>
            <w:vAlign w:val="center"/>
          </w:tcPr>
          <w:p>
            <w:pPr>
              <w:pStyle w:val="21"/>
            </w:pPr>
            <w:r>
              <w:t>47.66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1191" w:type="dxa"/>
            <w:tcBorders>
              <w:top w:val="single" w:sz="6" w:space="0" w:color="000000"/>
              <w:left w:val="single" w:sz="6" w:space="0" w:color="000000"/>
              <w:right w:val="single" w:sz="6" w:space="0" w:color="000000"/>
            </w:tcBorders>
            <w:vAlign w:val="center"/>
          </w:tcPr>
          <w:p>
            <w:pPr>
              <w:pStyle w:val="22"/>
            </w:pPr>
            <w:r>
              <w:t>30111</w:t>
            </w:r>
          </w:p>
        </w:tc>
        <w:tc>
          <w:tcPr>
            <w:tcW w:w="4535" w:type="dxa"/>
            <w:tcBorders>
              <w:top w:val="single" w:sz="6" w:space="0" w:color="000000"/>
              <w:left w:val="single" w:sz="6" w:space="0" w:color="000000"/>
              <w:right w:val="single" w:sz="6" w:space="0" w:color="000000"/>
            </w:tcBorders>
            <w:vAlign w:val="center"/>
          </w:tcPr>
          <w:p>
            <w:pPr>
              <w:pStyle w:val="22"/>
            </w:pPr>
            <w:r>
              <w:t>公务员医疗补助缴费</w:t>
            </w:r>
          </w:p>
        </w:tc>
        <w:tc>
          <w:tcPr>
            <w:tcW w:w="2551" w:type="dxa"/>
            <w:tcBorders>
              <w:top w:val="single" w:sz="6" w:space="0" w:color="000000"/>
              <w:left w:val="single" w:sz="6" w:space="0" w:color="000000"/>
              <w:right w:val="single" w:sz="6" w:space="0" w:color="000000"/>
            </w:tcBorders>
            <w:vAlign w:val="center"/>
          </w:tcPr>
          <w:p>
            <w:pPr>
              <w:pStyle w:val="21"/>
            </w:pPr>
            <w:r>
              <w:t>50.73</w:t>
            </w:r>
          </w:p>
        </w:tc>
        <w:tc>
          <w:tcPr>
            <w:tcW w:w="2551" w:type="dxa"/>
            <w:tcBorders>
              <w:top w:val="single" w:sz="6" w:space="0" w:color="000000"/>
              <w:left w:val="single" w:sz="6" w:space="0" w:color="000000"/>
              <w:right w:val="single" w:sz="6" w:space="0" w:color="000000"/>
            </w:tcBorders>
            <w:vAlign w:val="center"/>
          </w:tcPr>
          <w:p>
            <w:pPr>
              <w:pStyle w:val="21"/>
            </w:pPr>
            <w:r>
              <w:t>50.73</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1191" w:type="dxa"/>
            <w:tcBorders>
              <w:top w:val="single" w:sz="6" w:space="0" w:color="000000"/>
              <w:left w:val="single" w:sz="6" w:space="0" w:color="000000"/>
              <w:right w:val="single" w:sz="6" w:space="0" w:color="000000"/>
            </w:tcBorders>
            <w:vAlign w:val="center"/>
          </w:tcPr>
          <w:p>
            <w:pPr>
              <w:pStyle w:val="22"/>
            </w:pPr>
            <w:r>
              <w:t>30112</w:t>
            </w:r>
          </w:p>
        </w:tc>
        <w:tc>
          <w:tcPr>
            <w:tcW w:w="4535" w:type="dxa"/>
            <w:tcBorders>
              <w:top w:val="single" w:sz="6" w:space="0" w:color="000000"/>
              <w:left w:val="single" w:sz="6" w:space="0" w:color="000000"/>
              <w:right w:val="single" w:sz="6" w:space="0" w:color="000000"/>
            </w:tcBorders>
            <w:vAlign w:val="center"/>
          </w:tcPr>
          <w:p>
            <w:pPr>
              <w:pStyle w:val="22"/>
            </w:pPr>
            <w:r>
              <w:t>其他社会保障缴费</w:t>
            </w:r>
          </w:p>
        </w:tc>
        <w:tc>
          <w:tcPr>
            <w:tcW w:w="2551" w:type="dxa"/>
            <w:tcBorders>
              <w:top w:val="single" w:sz="6" w:space="0" w:color="000000"/>
              <w:left w:val="single" w:sz="6" w:space="0" w:color="000000"/>
              <w:right w:val="single" w:sz="6" w:space="0" w:color="000000"/>
            </w:tcBorders>
            <w:vAlign w:val="center"/>
          </w:tcPr>
          <w:p>
            <w:pPr>
              <w:pStyle w:val="21"/>
            </w:pPr>
            <w:r>
              <w:t>5.29</w:t>
            </w:r>
          </w:p>
        </w:tc>
        <w:tc>
          <w:tcPr>
            <w:tcW w:w="2551" w:type="dxa"/>
            <w:tcBorders>
              <w:top w:val="single" w:sz="6" w:space="0" w:color="000000"/>
              <w:left w:val="single" w:sz="6" w:space="0" w:color="000000"/>
              <w:right w:val="single" w:sz="6" w:space="0" w:color="000000"/>
            </w:tcBorders>
            <w:vAlign w:val="center"/>
          </w:tcPr>
          <w:p>
            <w:pPr>
              <w:pStyle w:val="21"/>
            </w:pPr>
            <w:r>
              <w:t>5.29</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1191" w:type="dxa"/>
            <w:tcBorders>
              <w:top w:val="single" w:sz="6" w:space="0" w:color="000000"/>
              <w:left w:val="single" w:sz="6" w:space="0" w:color="000000"/>
              <w:right w:val="single" w:sz="6" w:space="0" w:color="000000"/>
            </w:tcBorders>
            <w:vAlign w:val="center"/>
          </w:tcPr>
          <w:p>
            <w:pPr>
              <w:pStyle w:val="22"/>
            </w:pPr>
            <w:r>
              <w:t>30113</w:t>
            </w:r>
          </w:p>
        </w:tc>
        <w:tc>
          <w:tcPr>
            <w:tcW w:w="4535" w:type="dxa"/>
            <w:tcBorders>
              <w:top w:val="single" w:sz="6" w:space="0" w:color="000000"/>
              <w:left w:val="single" w:sz="6" w:space="0" w:color="000000"/>
              <w:right w:val="single" w:sz="6" w:space="0" w:color="000000"/>
            </w:tcBorders>
            <w:vAlign w:val="center"/>
          </w:tcPr>
          <w:p>
            <w:pPr>
              <w:pStyle w:val="22"/>
            </w:pPr>
            <w:r>
              <w:t>住房公积金</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r>
              <w:t>73.84</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1191" w:type="dxa"/>
            <w:tcBorders>
              <w:top w:val="single" w:sz="6" w:space="0" w:color="000000"/>
              <w:left w:val="single" w:sz="6" w:space="0" w:color="000000"/>
              <w:right w:val="single" w:sz="6" w:space="0" w:color="000000"/>
            </w:tcBorders>
            <w:vAlign w:val="center"/>
          </w:tcPr>
          <w:p>
            <w:pPr>
              <w:pStyle w:val="22"/>
            </w:pPr>
            <w:r>
              <w:t>302</w:t>
            </w:r>
          </w:p>
        </w:tc>
        <w:tc>
          <w:tcPr>
            <w:tcW w:w="4535" w:type="dxa"/>
            <w:tcBorders>
              <w:top w:val="single" w:sz="6" w:space="0" w:color="000000"/>
              <w:left w:val="single" w:sz="6" w:space="0" w:color="000000"/>
              <w:right w:val="single" w:sz="6" w:space="0" w:color="000000"/>
            </w:tcBorders>
            <w:vAlign w:val="center"/>
          </w:tcPr>
          <w:p>
            <w:pPr>
              <w:pStyle w:val="22"/>
            </w:pPr>
            <w:r>
              <w:t>商品和服务支出</w:t>
            </w:r>
          </w:p>
        </w:tc>
        <w:tc>
          <w:tcPr>
            <w:tcW w:w="2551" w:type="dxa"/>
            <w:tcBorders>
              <w:top w:val="single" w:sz="6" w:space="0" w:color="000000"/>
              <w:left w:val="single" w:sz="6" w:space="0" w:color="000000"/>
              <w:right w:val="single" w:sz="6" w:space="0" w:color="000000"/>
            </w:tcBorders>
            <w:vAlign w:val="center"/>
          </w:tcPr>
          <w:p>
            <w:pPr>
              <w:pStyle w:val="21"/>
            </w:pPr>
            <w:r>
              <w:t>65.11</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65.11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1191" w:type="dxa"/>
            <w:tcBorders>
              <w:top w:val="single" w:sz="6" w:space="0" w:color="000000"/>
              <w:left w:val="single" w:sz="6" w:space="0" w:color="000000"/>
              <w:right w:val="single" w:sz="6" w:space="0" w:color="000000"/>
            </w:tcBorders>
            <w:vAlign w:val="center"/>
          </w:tcPr>
          <w:p>
            <w:pPr>
              <w:pStyle w:val="22"/>
            </w:pPr>
            <w:r>
              <w:t>30201</w:t>
            </w:r>
          </w:p>
        </w:tc>
        <w:tc>
          <w:tcPr>
            <w:tcW w:w="4535" w:type="dxa"/>
            <w:tcBorders>
              <w:top w:val="single" w:sz="6" w:space="0" w:color="000000"/>
              <w:left w:val="single" w:sz="6" w:space="0" w:color="000000"/>
              <w:right w:val="single" w:sz="6" w:space="0" w:color="000000"/>
            </w:tcBorders>
            <w:vAlign w:val="center"/>
          </w:tcPr>
          <w:p>
            <w:pPr>
              <w:pStyle w:val="22"/>
            </w:pPr>
            <w:r>
              <w:t>办公费</w:t>
            </w:r>
          </w:p>
        </w:tc>
        <w:tc>
          <w:tcPr>
            <w:tcW w:w="2551" w:type="dxa"/>
            <w:tcBorders>
              <w:top w:val="single" w:sz="6" w:space="0" w:color="000000"/>
              <w:left w:val="single" w:sz="6" w:space="0" w:color="000000"/>
              <w:right w:val="single" w:sz="6" w:space="0" w:color="000000"/>
            </w:tcBorders>
            <w:vAlign w:val="center"/>
          </w:tcPr>
          <w:p>
            <w:pPr>
              <w:pStyle w:val="21"/>
            </w:pPr>
            <w:r>
              <w:t>14.25</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14.25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1191" w:type="dxa"/>
            <w:tcBorders>
              <w:top w:val="single" w:sz="6" w:space="0" w:color="000000"/>
              <w:left w:val="single" w:sz="6" w:space="0" w:color="000000"/>
              <w:right w:val="single" w:sz="6" w:space="0" w:color="000000"/>
            </w:tcBorders>
            <w:vAlign w:val="center"/>
          </w:tcPr>
          <w:p>
            <w:pPr>
              <w:pStyle w:val="22"/>
            </w:pPr>
            <w:r>
              <w:t>30202</w:t>
            </w:r>
          </w:p>
        </w:tc>
        <w:tc>
          <w:tcPr>
            <w:tcW w:w="4535" w:type="dxa"/>
            <w:tcBorders>
              <w:top w:val="single" w:sz="6" w:space="0" w:color="000000"/>
              <w:left w:val="single" w:sz="6" w:space="0" w:color="000000"/>
              <w:right w:val="single" w:sz="6" w:space="0" w:color="000000"/>
            </w:tcBorders>
            <w:vAlign w:val="center"/>
          </w:tcPr>
          <w:p>
            <w:pPr>
              <w:pStyle w:val="22"/>
            </w:pPr>
            <w:r>
              <w:t>印刷费</w:t>
            </w:r>
          </w:p>
        </w:tc>
        <w:tc>
          <w:tcPr>
            <w:tcW w:w="2551"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1191" w:type="dxa"/>
            <w:tcBorders>
              <w:top w:val="single" w:sz="6" w:space="0" w:color="000000"/>
              <w:left w:val="single" w:sz="6" w:space="0" w:color="000000"/>
              <w:right w:val="single" w:sz="6" w:space="0" w:color="000000"/>
            </w:tcBorders>
            <w:vAlign w:val="center"/>
          </w:tcPr>
          <w:p>
            <w:pPr>
              <w:pStyle w:val="22"/>
            </w:pPr>
            <w:r>
              <w:t>30207</w:t>
            </w:r>
          </w:p>
        </w:tc>
        <w:tc>
          <w:tcPr>
            <w:tcW w:w="4535" w:type="dxa"/>
            <w:tcBorders>
              <w:top w:val="single" w:sz="6" w:space="0" w:color="000000"/>
              <w:left w:val="single" w:sz="6" w:space="0" w:color="000000"/>
              <w:right w:val="single" w:sz="6" w:space="0" w:color="000000"/>
            </w:tcBorders>
            <w:vAlign w:val="center"/>
          </w:tcPr>
          <w:p>
            <w:pPr>
              <w:pStyle w:val="22"/>
            </w:pPr>
            <w:r>
              <w:t>邮电费</w:t>
            </w:r>
          </w:p>
        </w:tc>
        <w:tc>
          <w:tcPr>
            <w:tcW w:w="2551" w:type="dxa"/>
            <w:tcBorders>
              <w:top w:val="single" w:sz="6" w:space="0" w:color="000000"/>
              <w:left w:val="single" w:sz="6" w:space="0" w:color="000000"/>
              <w:right w:val="single" w:sz="6" w:space="0" w:color="000000"/>
            </w:tcBorders>
            <w:vAlign w:val="center"/>
          </w:tcPr>
          <w:p>
            <w:pPr>
              <w:pStyle w:val="21"/>
            </w:pPr>
            <w:r>
              <w:t>15.48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15.48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1191" w:type="dxa"/>
            <w:tcBorders>
              <w:top w:val="single" w:sz="6" w:space="0" w:color="000000"/>
              <w:left w:val="single" w:sz="6" w:space="0" w:color="000000"/>
              <w:right w:val="single" w:sz="6" w:space="0" w:color="000000"/>
            </w:tcBorders>
            <w:vAlign w:val="center"/>
          </w:tcPr>
          <w:p>
            <w:pPr>
              <w:pStyle w:val="22"/>
            </w:pPr>
            <w:r>
              <w:t>30211</w:t>
            </w:r>
          </w:p>
        </w:tc>
        <w:tc>
          <w:tcPr>
            <w:tcW w:w="4535" w:type="dxa"/>
            <w:tcBorders>
              <w:top w:val="single" w:sz="6" w:space="0" w:color="000000"/>
              <w:left w:val="single" w:sz="6" w:space="0" w:color="000000"/>
              <w:right w:val="single" w:sz="6" w:space="0" w:color="000000"/>
            </w:tcBorders>
            <w:vAlign w:val="center"/>
          </w:tcPr>
          <w:p>
            <w:pPr>
              <w:pStyle w:val="22"/>
            </w:pPr>
            <w:r>
              <w:t>差旅费</w:t>
            </w:r>
          </w:p>
        </w:tc>
        <w:tc>
          <w:tcPr>
            <w:tcW w:w="2551" w:type="dxa"/>
            <w:tcBorders>
              <w:top w:val="single" w:sz="6" w:space="0" w:color="000000"/>
              <w:left w:val="single" w:sz="6" w:space="0" w:color="000000"/>
              <w:right w:val="single" w:sz="6" w:space="0" w:color="000000"/>
            </w:tcBorders>
            <w:vAlign w:val="center"/>
          </w:tcPr>
          <w:p>
            <w:pPr>
              <w:pStyle w:val="21"/>
            </w:pPr>
            <w:r>
              <w:t>0.50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0.50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1191" w:type="dxa"/>
            <w:tcBorders>
              <w:top w:val="single" w:sz="6" w:space="0" w:color="000000"/>
              <w:left w:val="single" w:sz="6" w:space="0" w:color="000000"/>
              <w:right w:val="single" w:sz="6" w:space="0" w:color="000000"/>
            </w:tcBorders>
            <w:vAlign w:val="center"/>
          </w:tcPr>
          <w:p>
            <w:pPr>
              <w:pStyle w:val="22"/>
            </w:pPr>
            <w:r>
              <w:t>30228</w:t>
            </w:r>
          </w:p>
        </w:tc>
        <w:tc>
          <w:tcPr>
            <w:tcW w:w="4535" w:type="dxa"/>
            <w:tcBorders>
              <w:top w:val="single" w:sz="6" w:space="0" w:color="000000"/>
              <w:left w:val="single" w:sz="6" w:space="0" w:color="000000"/>
              <w:right w:val="single" w:sz="6" w:space="0" w:color="000000"/>
            </w:tcBorders>
            <w:vAlign w:val="center"/>
          </w:tcPr>
          <w:p>
            <w:pPr>
              <w:pStyle w:val="22"/>
            </w:pPr>
            <w:r>
              <w:t>工会经费</w:t>
            </w:r>
          </w:p>
        </w:tc>
        <w:tc>
          <w:tcPr>
            <w:tcW w:w="2551" w:type="dxa"/>
            <w:tcBorders>
              <w:top w:val="single" w:sz="6" w:space="0" w:color="000000"/>
              <w:left w:val="single" w:sz="6" w:space="0" w:color="000000"/>
              <w:right w:val="single" w:sz="6" w:space="0" w:color="000000"/>
            </w:tcBorders>
            <w:vAlign w:val="center"/>
          </w:tcPr>
          <w:p>
            <w:pPr>
              <w:pStyle w:val="21"/>
            </w:pPr>
            <w:r>
              <w:t>2.25</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1191" w:type="dxa"/>
            <w:tcBorders>
              <w:top w:val="single" w:sz="6" w:space="0" w:color="000000"/>
              <w:left w:val="single" w:sz="6" w:space="0" w:color="000000"/>
              <w:right w:val="single" w:sz="6" w:space="0" w:color="000000"/>
            </w:tcBorders>
            <w:vAlign w:val="center"/>
          </w:tcPr>
          <w:p>
            <w:pPr>
              <w:pStyle w:val="22"/>
            </w:pPr>
            <w:r>
              <w:t>30229</w:t>
            </w:r>
          </w:p>
        </w:tc>
        <w:tc>
          <w:tcPr>
            <w:tcW w:w="4535" w:type="dxa"/>
            <w:tcBorders>
              <w:top w:val="single" w:sz="6" w:space="0" w:color="000000"/>
              <w:left w:val="single" w:sz="6" w:space="0" w:color="000000"/>
              <w:right w:val="single" w:sz="6" w:space="0" w:color="000000"/>
            </w:tcBorders>
            <w:vAlign w:val="center"/>
          </w:tcPr>
          <w:p>
            <w:pPr>
              <w:pStyle w:val="22"/>
            </w:pPr>
            <w:r>
              <w:t>福利费</w:t>
            </w:r>
          </w:p>
        </w:tc>
        <w:tc>
          <w:tcPr>
            <w:tcW w:w="2551" w:type="dxa"/>
            <w:tcBorders>
              <w:top w:val="single" w:sz="6" w:space="0" w:color="000000"/>
              <w:left w:val="single" w:sz="6" w:space="0" w:color="000000"/>
              <w:right w:val="single" w:sz="6" w:space="0" w:color="000000"/>
            </w:tcBorders>
            <w:vAlign w:val="center"/>
          </w:tcPr>
          <w:p>
            <w:pPr>
              <w:pStyle w:val="21"/>
            </w:pPr>
            <w:r>
              <w:t>2.25</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2.25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1191" w:type="dxa"/>
            <w:tcBorders>
              <w:top w:val="single" w:sz="6" w:space="0" w:color="000000"/>
              <w:left w:val="single" w:sz="6" w:space="0" w:color="000000"/>
              <w:right w:val="single" w:sz="6" w:space="0" w:color="000000"/>
            </w:tcBorders>
            <w:vAlign w:val="center"/>
          </w:tcPr>
          <w:p>
            <w:pPr>
              <w:pStyle w:val="22"/>
            </w:pPr>
            <w:r>
              <w:t>30231</w:t>
            </w:r>
          </w:p>
        </w:tc>
        <w:tc>
          <w:tcPr>
            <w:tcW w:w="4535" w:type="dxa"/>
            <w:tcBorders>
              <w:top w:val="single" w:sz="6" w:space="0" w:color="000000"/>
              <w:left w:val="single" w:sz="6" w:space="0" w:color="000000"/>
              <w:right w:val="single" w:sz="6" w:space="0" w:color="000000"/>
            </w:tcBorders>
            <w:vAlign w:val="center"/>
          </w:tcPr>
          <w:p>
            <w:pPr>
              <w:pStyle w:val="22"/>
            </w:pPr>
            <w:r>
              <w:t>公务用车运行维护费</w:t>
            </w:r>
          </w:p>
        </w:tc>
        <w:tc>
          <w:tcPr>
            <w:tcW w:w="2551" w:type="dxa"/>
            <w:tcBorders>
              <w:top w:val="single" w:sz="6" w:space="0" w:color="000000"/>
              <w:left w:val="single" w:sz="6" w:space="0" w:color="000000"/>
              <w:right w:val="single" w:sz="6" w:space="0" w:color="000000"/>
            </w:tcBorders>
            <w:vAlign w:val="center"/>
          </w:tcPr>
          <w:p>
            <w:pPr>
              <w:pStyle w:val="21"/>
            </w:pPr>
            <w:r>
              <w:t>4.00</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4.00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1191" w:type="dxa"/>
            <w:tcBorders>
              <w:top w:val="single" w:sz="6" w:space="0" w:color="000000"/>
              <w:left w:val="single" w:sz="6" w:space="0" w:color="000000"/>
              <w:right w:val="single" w:sz="6" w:space="0" w:color="000000"/>
            </w:tcBorders>
            <w:vAlign w:val="center"/>
          </w:tcPr>
          <w:p>
            <w:pPr>
              <w:pStyle w:val="22"/>
            </w:pPr>
            <w:r>
              <w:t>30239</w:t>
            </w:r>
          </w:p>
        </w:tc>
        <w:tc>
          <w:tcPr>
            <w:tcW w:w="4535" w:type="dxa"/>
            <w:tcBorders>
              <w:top w:val="single" w:sz="6" w:space="0" w:color="000000"/>
              <w:left w:val="single" w:sz="6" w:space="0" w:color="000000"/>
              <w:right w:val="single" w:sz="6" w:space="0" w:color="000000"/>
            </w:tcBorders>
            <w:vAlign w:val="center"/>
          </w:tcPr>
          <w:p>
            <w:pPr>
              <w:pStyle w:val="22"/>
            </w:pPr>
            <w:r>
              <w:t>其他交通费用</w:t>
            </w:r>
          </w:p>
        </w:tc>
        <w:tc>
          <w:tcPr>
            <w:tcW w:w="2551" w:type="dxa"/>
            <w:tcBorders>
              <w:top w:val="single" w:sz="6" w:space="0" w:color="000000"/>
              <w:left w:val="single" w:sz="6" w:space="0" w:color="000000"/>
              <w:right w:val="single" w:sz="6" w:space="0" w:color="000000"/>
            </w:tcBorders>
            <w:vAlign w:val="center"/>
          </w:tcPr>
          <w:p>
            <w:pPr>
              <w:pStyle w:val="21"/>
            </w:pPr>
            <w:r>
              <w:t>22.38</w:t>
            </w: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r>
              <w:t>22.38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1191" w:type="dxa"/>
            <w:tcBorders>
              <w:top w:val="single" w:sz="6" w:space="0" w:color="000000"/>
              <w:left w:val="single" w:sz="6" w:space="0" w:color="000000"/>
              <w:right w:val="single" w:sz="6" w:space="0" w:color="000000"/>
            </w:tcBorders>
            <w:vAlign w:val="center"/>
          </w:tcPr>
          <w:p>
            <w:pPr>
              <w:pStyle w:val="22"/>
            </w:pPr>
            <w:r>
              <w:t>303</w:t>
            </w:r>
          </w:p>
        </w:tc>
        <w:tc>
          <w:tcPr>
            <w:tcW w:w="4535" w:type="dxa"/>
            <w:tcBorders>
              <w:top w:val="single" w:sz="6" w:space="0" w:color="000000"/>
              <w:left w:val="single" w:sz="6" w:space="0" w:color="000000"/>
              <w:right w:val="single" w:sz="6" w:space="0" w:color="000000"/>
            </w:tcBorders>
            <w:vAlign w:val="center"/>
          </w:tcPr>
          <w:p>
            <w:pPr>
              <w:pStyle w:val="22"/>
            </w:pPr>
            <w:r>
              <w:t>对个人和家庭的补助</w:t>
            </w:r>
          </w:p>
        </w:tc>
        <w:tc>
          <w:tcPr>
            <w:tcW w:w="2551" w:type="dxa"/>
            <w:tcBorders>
              <w:top w:val="single" w:sz="6" w:space="0" w:color="000000"/>
              <w:left w:val="single" w:sz="6" w:space="0" w:color="000000"/>
              <w:right w:val="single" w:sz="6" w:space="0" w:color="000000"/>
            </w:tcBorders>
            <w:vAlign w:val="center"/>
          </w:tcPr>
          <w:p>
            <w:pPr>
              <w:pStyle w:val="21"/>
            </w:pPr>
            <w:r>
              <w:t>0.06</w:t>
            </w:r>
          </w:p>
        </w:tc>
        <w:tc>
          <w:tcPr>
            <w:tcW w:w="2551" w:type="dxa"/>
            <w:tcBorders>
              <w:top w:val="single" w:sz="6" w:space="0" w:color="000000"/>
              <w:left w:val="single" w:sz="6" w:space="0" w:color="000000"/>
              <w:right w:val="single" w:sz="6" w:space="0" w:color="000000"/>
            </w:tcBorders>
            <w:vAlign w:val="center"/>
          </w:tcPr>
          <w:p>
            <w:pPr>
              <w:pStyle w:val="21"/>
            </w:pPr>
            <w:r>
              <w:t>0.06</w:t>
            </w:r>
          </w:p>
        </w:tc>
        <w:tc>
          <w:tcPr>
            <w:tcW w:w="2551"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1191" w:type="dxa"/>
            <w:tcBorders>
              <w:top w:val="single" w:sz="6" w:space="0" w:color="000000"/>
              <w:left w:val="single" w:sz="6" w:space="0" w:color="000000"/>
              <w:right w:val="single" w:sz="6" w:space="0" w:color="000000"/>
            </w:tcBorders>
            <w:vAlign w:val="center"/>
          </w:tcPr>
          <w:p>
            <w:pPr>
              <w:pStyle w:val="22"/>
            </w:pPr>
            <w:r>
              <w:t>30309</w:t>
            </w:r>
          </w:p>
        </w:tc>
        <w:tc>
          <w:tcPr>
            <w:tcW w:w="4535" w:type="dxa"/>
            <w:tcBorders>
              <w:top w:val="single" w:sz="6" w:space="0" w:color="000000"/>
              <w:left w:val="single" w:sz="6" w:space="0" w:color="000000"/>
              <w:right w:val="single" w:sz="6" w:space="0" w:color="000000"/>
            </w:tcBorders>
            <w:vAlign w:val="center"/>
          </w:tcPr>
          <w:p>
            <w:pPr>
              <w:pStyle w:val="22"/>
            </w:pPr>
            <w:r>
              <w:t>奖励金</w:t>
            </w:r>
          </w:p>
        </w:tc>
        <w:tc>
          <w:tcPr>
            <w:tcW w:w="2551" w:type="dxa"/>
            <w:tcBorders>
              <w:top w:val="single" w:sz="6" w:space="0" w:color="000000"/>
              <w:left w:val="single" w:sz="6" w:space="0" w:color="000000"/>
              <w:right w:val="single" w:sz="6" w:space="0" w:color="000000"/>
            </w:tcBorders>
            <w:vAlign w:val="center"/>
          </w:tcPr>
          <w:p>
            <w:pPr>
              <w:pStyle w:val="21"/>
            </w:pPr>
            <w:r>
              <w:t>0.06</w:t>
            </w:r>
          </w:p>
        </w:tc>
        <w:tc>
          <w:tcPr>
            <w:tcW w:w="2551" w:type="dxa"/>
            <w:tcBorders>
              <w:top w:val="single" w:sz="6" w:space="0" w:color="000000"/>
              <w:left w:val="single" w:sz="6" w:space="0" w:color="000000"/>
              <w:right w:val="single" w:sz="6" w:space="0" w:color="000000"/>
            </w:tcBorders>
            <w:vAlign w:val="center"/>
          </w:tcPr>
          <w:p>
            <w:pPr>
              <w:pStyle w:val="21"/>
            </w:pPr>
            <w:r>
              <w:t>0.06</w:t>
            </w:r>
          </w:p>
        </w:tc>
        <w:tc>
          <w:tcPr>
            <w:tcW w:w="255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2381" w:type="dxa"/>
            <w:tcBorders>
              <w:top w:val="single" w:sz="6" w:space="0" w:color="FFFFFF"/>
              <w:left w:val="single" w:sz="6" w:space="0" w:color="FFFFFF"/>
              <w:right w:val="single" w:sz="6" w:space="0" w:color="FFFFFF"/>
            </w:tcBorders>
            <w:vAlign w:val="center"/>
          </w:tcPr>
          <w:p>
            <w:pPr>
              <w:pStyle w:val="18"/>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w:t>
            </w:r>
          </w:p>
        </w:tc>
        <w:tc>
          <w:tcPr>
            <w:tcW w:w="3798"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5"/>
            </w:pPr>
            <w:r>
              <w:t>4.00</w:t>
            </w:r>
          </w:p>
        </w:tc>
        <w:tc>
          <w:tcPr>
            <w:tcW w:w="2381" w:type="dxa"/>
            <w:tcBorders>
              <w:top w:val="single" w:sz="6" w:space="0" w:color="000000"/>
              <w:left w:val="single" w:sz="6" w:space="0" w:color="000000"/>
              <w:right w:val="single" w:sz="6" w:space="0" w:color="000000"/>
            </w:tcBorders>
            <w:vAlign w:val="center"/>
          </w:tcPr>
          <w:p>
            <w:pPr>
              <w:pStyle w:val="25"/>
            </w:pPr>
            <w:r>
              <w:t>4.00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2</w:t>
            </w:r>
          </w:p>
        </w:tc>
        <w:tc>
          <w:tcPr>
            <w:tcW w:w="3798" w:type="dxa"/>
            <w:tcBorders>
              <w:top w:val="single" w:sz="6" w:space="0" w:color="000000"/>
              <w:left w:val="single" w:sz="6" w:space="0" w:color="000000"/>
              <w:right w:val="single" w:sz="6" w:space="0" w:color="000000"/>
            </w:tcBorders>
            <w:vAlign w:val="center"/>
          </w:tcPr>
          <w:p>
            <w:pPr>
              <w:pStyle w:val="22"/>
            </w:pPr>
            <w:r>
              <w:t>“三公”经费小计</w:t>
            </w:r>
          </w:p>
        </w:tc>
        <w:tc>
          <w:tcPr>
            <w:tcW w:w="2381" w:type="dxa"/>
            <w:tcBorders>
              <w:top w:val="single" w:sz="6" w:space="0" w:color="000000"/>
              <w:left w:val="single" w:sz="6" w:space="0" w:color="000000"/>
              <w:right w:val="single" w:sz="6" w:space="0" w:color="000000"/>
            </w:tcBorders>
            <w:vAlign w:val="center"/>
          </w:tcPr>
          <w:p>
            <w:pPr>
              <w:pStyle w:val="21"/>
            </w:pPr>
            <w:r>
              <w:t>4.00</w:t>
            </w:r>
          </w:p>
        </w:tc>
        <w:tc>
          <w:tcPr>
            <w:tcW w:w="2381" w:type="dxa"/>
            <w:tcBorders>
              <w:top w:val="single" w:sz="6" w:space="0" w:color="000000"/>
              <w:left w:val="single" w:sz="6" w:space="0" w:color="000000"/>
              <w:right w:val="single" w:sz="6" w:space="0" w:color="000000"/>
            </w:tcBorders>
            <w:vAlign w:val="center"/>
          </w:tcPr>
          <w:p>
            <w:pPr>
              <w:pStyle w:val="21"/>
            </w:pPr>
            <w:r>
              <w:t>4.00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3</w:t>
            </w:r>
          </w:p>
        </w:tc>
        <w:tc>
          <w:tcPr>
            <w:tcW w:w="3798" w:type="dxa"/>
            <w:tcBorders>
              <w:top w:val="single" w:sz="6" w:space="0" w:color="000000"/>
              <w:left w:val="single" w:sz="6" w:space="0" w:color="000000"/>
              <w:right w:val="single" w:sz="6" w:space="0" w:color="000000"/>
            </w:tcBorders>
            <w:vAlign w:val="center"/>
          </w:tcPr>
          <w:p>
            <w:pPr>
              <w:pStyle w:val="22"/>
            </w:pPr>
            <w:r>
              <w:t>一、因公出国（境）费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4</w:t>
            </w:r>
          </w:p>
        </w:tc>
        <w:tc>
          <w:tcPr>
            <w:tcW w:w="3798" w:type="dxa"/>
            <w:tcBorders>
              <w:top w:val="single" w:sz="6" w:space="0" w:color="000000"/>
              <w:left w:val="single" w:sz="6" w:space="0" w:color="000000"/>
              <w:right w:val="single" w:sz="6" w:space="0" w:color="000000"/>
            </w:tcBorders>
            <w:vAlign w:val="center"/>
          </w:tcPr>
          <w:p>
            <w:pPr>
              <w:pStyle w:val="22"/>
            </w:pPr>
            <w:r>
              <w:t xml:space="preserve">    其中：教学科研人员因公出国（境）费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5</w:t>
            </w:r>
          </w:p>
        </w:tc>
        <w:tc>
          <w:tcPr>
            <w:tcW w:w="3798"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6</w:t>
            </w:r>
          </w:p>
        </w:tc>
        <w:tc>
          <w:tcPr>
            <w:tcW w:w="3798"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2381" w:type="dxa"/>
            <w:tcBorders>
              <w:top w:val="single" w:sz="6" w:space="0" w:color="000000"/>
              <w:left w:val="single" w:sz="6" w:space="0" w:color="000000"/>
              <w:right w:val="single" w:sz="6" w:space="0" w:color="000000"/>
            </w:tcBorders>
            <w:vAlign w:val="center"/>
          </w:tcPr>
          <w:p>
            <w:pPr>
              <w:pStyle w:val="21"/>
            </w:pPr>
            <w:r>
              <w:t>4.00</w:t>
            </w:r>
          </w:p>
        </w:tc>
        <w:tc>
          <w:tcPr>
            <w:tcW w:w="2381" w:type="dxa"/>
            <w:tcBorders>
              <w:top w:val="single" w:sz="6" w:space="0" w:color="000000"/>
              <w:left w:val="single" w:sz="6" w:space="0" w:color="000000"/>
              <w:right w:val="single" w:sz="6" w:space="0" w:color="000000"/>
            </w:tcBorders>
            <w:vAlign w:val="center"/>
          </w:tcPr>
          <w:p>
            <w:pPr>
              <w:pStyle w:val="21"/>
            </w:pPr>
            <w:r>
              <w:t>4.00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7</w:t>
            </w:r>
          </w:p>
        </w:tc>
        <w:tc>
          <w:tcPr>
            <w:tcW w:w="3798"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8</w:t>
            </w:r>
          </w:p>
        </w:tc>
        <w:tc>
          <w:tcPr>
            <w:tcW w:w="3798"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2381" w:type="dxa"/>
            <w:tcBorders>
              <w:top w:val="single" w:sz="6" w:space="0" w:color="000000"/>
              <w:left w:val="single" w:sz="6" w:space="0" w:color="000000"/>
              <w:right w:val="single" w:sz="6" w:space="0" w:color="000000"/>
            </w:tcBorders>
            <w:vAlign w:val="center"/>
          </w:tcPr>
          <w:p>
            <w:pPr>
              <w:pStyle w:val="21"/>
            </w:pPr>
            <w:r>
              <w:t>4.00</w:t>
            </w:r>
          </w:p>
        </w:tc>
        <w:tc>
          <w:tcPr>
            <w:tcW w:w="2381" w:type="dxa"/>
            <w:tcBorders>
              <w:top w:val="single" w:sz="6" w:space="0" w:color="000000"/>
              <w:left w:val="single" w:sz="6" w:space="0" w:color="000000"/>
              <w:right w:val="single" w:sz="6" w:space="0" w:color="000000"/>
            </w:tcBorders>
            <w:vAlign w:val="center"/>
          </w:tcPr>
          <w:p>
            <w:pPr>
              <w:pStyle w:val="21"/>
            </w:pPr>
            <w:r>
              <w:t>4.00</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9</w:t>
            </w:r>
          </w:p>
        </w:tc>
        <w:tc>
          <w:tcPr>
            <w:tcW w:w="3798" w:type="dxa"/>
            <w:tcBorders>
              <w:top w:val="single" w:sz="6" w:space="0" w:color="000000"/>
              <w:left w:val="single" w:sz="6" w:space="0" w:color="000000"/>
              <w:right w:val="single" w:sz="6" w:space="0" w:color="000000"/>
            </w:tcBorders>
            <w:vAlign w:val="center"/>
          </w:tcPr>
          <w:p>
            <w:pPr>
              <w:pStyle w:val="22"/>
            </w:pPr>
            <w:r>
              <w:t>三、公务接待费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10</w:t>
            </w:r>
          </w:p>
        </w:tc>
        <w:tc>
          <w:tcPr>
            <w:tcW w:w="3798" w:type="dxa"/>
            <w:tcBorders>
              <w:top w:val="single" w:sz="6" w:space="0" w:color="000000"/>
              <w:left w:val="single" w:sz="6" w:space="0" w:color="000000"/>
              <w:right w:val="single" w:sz="6" w:space="0" w:color="000000"/>
            </w:tcBorders>
            <w:vAlign w:val="center"/>
          </w:tcPr>
          <w:p>
            <w:pPr>
              <w:pStyle w:val="22"/>
            </w:pPr>
            <w:r>
              <w:t>四、会议费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11</w:t>
            </w:r>
          </w:p>
        </w:tc>
        <w:tc>
          <w:tcPr>
            <w:tcW w:w="3798" w:type="dxa"/>
            <w:tcBorders>
              <w:top w:val="single" w:sz="6" w:space="0" w:color="000000"/>
              <w:left w:val="single" w:sz="6" w:space="0" w:color="000000"/>
              <w:right w:val="single" w:sz="6" w:space="0" w:color="000000"/>
            </w:tcBorders>
            <w:vAlign w:val="center"/>
          </w:tcPr>
          <w:p>
            <w:pPr>
              <w:pStyle w:val="22"/>
            </w:pPr>
            <w:r>
              <w:t xml:space="preserve">    其中：省属高校业务性会议费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12</w:t>
            </w:r>
          </w:p>
        </w:tc>
        <w:tc>
          <w:tcPr>
            <w:tcW w:w="3798" w:type="dxa"/>
            <w:tcBorders>
              <w:top w:val="single" w:sz="6" w:space="0" w:color="000000"/>
              <w:left w:val="single" w:sz="6" w:space="0" w:color="000000"/>
              <w:right w:val="single" w:sz="6" w:space="0" w:color="000000"/>
            </w:tcBorders>
            <w:vAlign w:val="center"/>
          </w:tcPr>
          <w:p>
            <w:pPr>
              <w:pStyle w:val="22"/>
            </w:pPr>
            <w:r>
              <w:t xml:space="preserve">          其他会议费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r>
              <w:t>13</w:t>
            </w:r>
          </w:p>
        </w:tc>
        <w:tc>
          <w:tcPr>
            <w:tcW w:w="3798" w:type="dxa"/>
            <w:tcBorders>
              <w:top w:val="single" w:sz="6" w:space="0" w:color="000000"/>
              <w:left w:val="single" w:sz="6" w:space="0" w:color="000000"/>
              <w:right w:val="single" w:sz="6" w:space="0" w:color="000000"/>
            </w:tcBorders>
            <w:vAlign w:val="center"/>
          </w:tcPr>
          <w:p>
            <w:pPr>
              <w:pStyle w:val="22"/>
            </w:pPr>
            <w:r>
              <w:t>五、培训费</w:t>
            </w: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唐山市丰润区行政审批局本级2024年单位预算信息公开情况说明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按照《中华人民共和国预算法》、《地方预决算公开操作规程》和《关于进一步推进预算公开工作的实施意见》规定，现将唐山市丰润区行政审批局本级2024年单位预算公开如下：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7"/>
      </w:pPr>
      <w:r>
        <w:t>部门职责：</w:t>
      </w:r>
    </w:p>
    <w:p>
      <w:pPr>
        <w:pStyle w:val="27"/>
      </w:pPr>
      <w:r>
        <w:t>根据《丰润区行政审批部门职能配置、内设机构和人员编制规定》，丰润区行政审批部门的主要职责是：</w:t>
      </w:r>
    </w:p>
    <w:p>
      <w:pPr>
        <w:pStyle w:val="27"/>
      </w:pPr>
      <w:r>
        <w:t>(一)公共资源网络系统提供服务。工作人员利用公共资源电子平台为办事群众更快捷更便利服务。</w:t>
      </w:r>
    </w:p>
    <w:p>
      <w:pPr>
        <w:pStyle w:val="27"/>
      </w:pPr>
      <w:r>
        <w:t>(二）指导全区并监督区本级公共资源交易项目进场交易。推进公共资源项目进场交易，完善产权市场功能。</w:t>
      </w:r>
    </w:p>
    <w:p>
      <w:pPr>
        <w:pStyle w:val="27"/>
      </w:pPr>
      <w:r>
        <w:t>(三）政务服务。优化政务服务供给，降低制度性交易成本。</w:t>
      </w:r>
    </w:p>
    <w:p>
      <w:pPr>
        <w:pStyle w:val="27"/>
      </w:pPr>
      <w:r>
        <w:t>(四)电子政务服务。管理机构、实体大厅、网上平台“三位一体”的政务服务平台规范化、标准化、集约化建设和互联互通、数据共享。</w:t>
      </w:r>
    </w:p>
    <w:p>
      <w:pPr>
        <w:pStyle w:val="27"/>
      </w:pPr>
      <w:r>
        <w:t>(五）开展审批工作。促进区级各部门行政审批等事项和公共服务事项的集中统一办理。</w:t>
      </w:r>
    </w:p>
    <w:p>
      <w:pPr>
        <w:pStyle w:val="27"/>
      </w:pPr>
      <w:r>
        <w:t>(六)为办事群众提供审批办结的证照证件。促进审批效率，为群众提供切实的便利服务。</w:t>
      </w:r>
    </w:p>
    <w:p>
      <w:pPr>
        <w:pStyle w:val="27"/>
      </w:pPr>
      <w:r>
        <w:t>(七)综合业务管理。推进本局管理工作科学发展；提高管理、保障、服务水平</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rPr>
          <w:rFonts w:ascii="方正小标宋_GBK" w:eastAsia="方正小标宋_GBK" w:cs="方正小标宋_GBK"/>
          <w:color w:val="000000"/>
          <w:sz w:val="32"/>
        </w:rPr>
      </w:pPr>
    </w:p>
    <w:p>
      <w:pPr>
        <w:spacing w:before="0" w:after="0" w:line="240" w:lineRule="auto"/>
        <w:ind w:firstLine="0"/>
        <w:jc w:val="center"/>
        <w:outlineLvl w:val="9"/>
        <w:rPr>
          <w:rFonts w:ascii="方正小标宋_GBK" w:eastAsia="方正小标宋_GBK" w:cs="方正小标宋_GBK"/>
          <w:color w:val="000000"/>
          <w:sz w:val="32"/>
        </w:rPr>
      </w:pPr>
    </w:p>
    <w:p>
      <w:pPr>
        <w:spacing w:before="0" w:after="0" w:line="240" w:lineRule="auto"/>
        <w:ind w:firstLine="0"/>
        <w:jc w:val="center"/>
        <w:outlineLvl w:val="9"/>
        <w:rPr>
          <w:rFonts w:ascii="方正小标宋_GBK" w:eastAsia="方正小标宋_GBK" w:cs="方正小标宋_GBK"/>
          <w:color w:val="000000"/>
          <w:sz w:val="32"/>
        </w:rPr>
      </w:pPr>
    </w:p>
    <w:p>
      <w:pPr>
        <w:spacing w:before="0" w:after="0" w:line="240" w:lineRule="auto"/>
        <w:ind w:firstLine="0"/>
        <w:jc w:val="center"/>
        <w:outlineLvl w:val="9"/>
      </w:pPr>
      <w:bookmarkStart w:id="1" w:name="_GoBack"/>
      <w:bookmarkEnd w:id="1"/>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唐山市丰润区行政审批局本级</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正科级</w:t>
            </w:r>
          </w:p>
        </w:tc>
        <w:tc>
          <w:tcPr>
            <w:tcW w:w="3827"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1824.04万元，其中：一般公共预算收入1824.04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唐山市丰润区行政审批局本级年度单位预算中支出预算的总体情况。2024年支出预算1824.04万元，其中基本支出1056.56万元，包括人员经费991.45万元和日常公用经费65.11万元；项目支出767.48万元，主要为证照费用15万、“最多跑一次快”递服务费3万、“互联网+政务服务”平台运维费9.2万、报告、报告评审费2万、23年办公场所租赁费463.7万、政府采购中心专家评审及公证费10万、综合办公经费8万、水电费用15万、电子政务平台点位及硬件维护费30万、公共资源交易中心网络系统运维费16万、长聘人员费用59.04万、新设企业公章免费刻制服务78万、公共资源交易中心双盲改造费用29.4万、“应进必进”工作办公场所改造、办公设施费用29.14万。</w:t>
      </w:r>
    </w:p>
    <w:p>
      <w:pPr>
        <w:pStyle w:val="28"/>
      </w:pPr>
      <w:r>
        <w:t>3、比上年增减情况</w:t>
      </w:r>
    </w:p>
    <w:p>
      <w:pPr>
        <w:pStyle w:val="28"/>
      </w:pPr>
      <w:r>
        <w:t>2024年预算收支安排1824.04万元，较2023年预算增加141.38万元，其中：基本支出减少61.20万元，主要为人员经费减少。项目支出增加202.58万元，主要为新增聘人员费用、新设企业公章免费刻制服务、公共资源交易中心双盲改造费用、“应进必进”工作办公场所改造、办公设施费用四个项目。</w:t>
      </w:r>
    </w:p>
    <w:p>
      <w:pPr>
        <w:spacing w:before="10" w:after="10" w:line="240" w:lineRule="auto"/>
        <w:ind w:firstLine="640"/>
        <w:jc w:val="left"/>
        <w:outlineLvl w:val="5"/>
      </w:pPr>
      <w:r>
        <w:rPr>
          <w:rFonts w:ascii="黑体" w:eastAsia="黑体" w:cs="黑体"/>
          <w:color w:val="000000"/>
          <w:sz w:val="32"/>
        </w:rPr>
        <w:t>三、机关运行经费安排情况</w:t>
      </w:r>
    </w:p>
    <w:p>
      <w:pPr>
        <w:pStyle w:val="29"/>
      </w:pPr>
      <w:r>
        <w:t>2024年，我单位机关运行经费共计安排65.11万元，主要用于日常维修、办公用房水电费、办公用房取暖费、办公用房物业管理费等日常运行支出。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0"/>
      </w:pPr>
      <w:r>
        <w:t>2024年，我单位财政拨款“三公”经费预算安排16.00万元，其中因公出国（境）费0.00万元；公务用车购置及运维费16.00万元（其中：公务用车购置费为0.00万元，公务用车运维费16.00万元)；公务接待费0.00万元。与2023年相比增加12.00万元，增减变化的主要原因是2024年我局2辆公车、三公经费无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五、单位项目预算安排情况及绩效目标</w:t>
      </w:r>
    </w:p>
    <w:p>
      <w:pPr>
        <w:spacing w:before="0" w:after="0"/>
        <w:ind w:firstLine="560"/>
        <w:jc w:val="left"/>
        <w:outlineLvl w:val="9"/>
      </w:pPr>
      <w:r>
        <w:rPr>
          <w:rFonts w:ascii="方正仿宋_GBK" w:eastAsia="方正仿宋_GBK" w:cs="方正仿宋_GBK"/>
          <w:b/>
          <w:color w:val="000000"/>
          <w:sz w:val="28"/>
        </w:rPr>
        <w:t>1、“互联网+政务服务”平台运维费绩效目标表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13020824P00018910001D</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“互联网+政务服务”平台运维费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9.20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9.20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 xml:space="preserve"> </w:t>
            </w:r>
          </w:p>
        </w:tc>
        <w:tc>
          <w:tcPr>
            <w:tcW w:w="3543" w:type="dxa"/>
            <w:gridSpan w:val="2"/>
            <w:tcBorders>
              <w:top w:val="single" w:sz="6" w:space="0" w:color="000000"/>
              <w:left w:val="single" w:sz="6" w:space="0" w:color="000000"/>
              <w:right w:val="single" w:sz="6" w:space="0" w:color="000000"/>
            </w:tcBorders>
            <w:vAlign w:val="center"/>
          </w:tcPr>
          <w:p>
            <w:pPr>
              <w:pStyle w:val="23"/>
            </w:pPr>
            <w:r>
              <w:t>9.20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1.工作人员利用“互联网+政务服务”平台为办事群众更快捷更便利服务</w:t>
            </w:r>
          </w:p>
          <w:p>
            <w:pPr>
              <w:pStyle w:val="22"/>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提供服务天数</w:t>
            </w:r>
          </w:p>
        </w:tc>
        <w:tc>
          <w:tcPr>
            <w:tcW w:w="5386" w:type="dxa"/>
            <w:tcBorders>
              <w:top w:val="single" w:sz="6" w:space="0" w:color="000000"/>
              <w:left w:val="single" w:sz="6" w:space="0" w:color="000000"/>
              <w:right w:val="single" w:sz="6" w:space="0" w:color="000000"/>
            </w:tcBorders>
            <w:vAlign w:val="center"/>
          </w:tcPr>
          <w:p>
            <w:pPr>
              <w:pStyle w:val="22"/>
            </w:pPr>
            <w:r>
              <w:t>“互联网+政务服务”提供服务天数</w:t>
            </w:r>
          </w:p>
        </w:tc>
        <w:tc>
          <w:tcPr>
            <w:tcW w:w="2268" w:type="dxa"/>
            <w:tcBorders>
              <w:top w:val="single" w:sz="6" w:space="0" w:color="000000"/>
              <w:left w:val="single" w:sz="6" w:space="0" w:color="000000"/>
              <w:right w:val="single" w:sz="6" w:space="0" w:color="000000"/>
            </w:tcBorders>
            <w:vAlign w:val="center"/>
          </w:tcPr>
          <w:p>
            <w:pPr>
              <w:pStyle w:val="22"/>
            </w:pPr>
            <w:r>
              <w:t>≥365</w:t>
            </w:r>
          </w:p>
        </w:tc>
        <w:tc>
          <w:tcPr>
            <w:tcW w:w="1276"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平台故障率</w:t>
            </w:r>
          </w:p>
        </w:tc>
        <w:tc>
          <w:tcPr>
            <w:tcW w:w="5386" w:type="dxa"/>
            <w:tcBorders>
              <w:top w:val="single" w:sz="6" w:space="0" w:color="000000"/>
              <w:left w:val="single" w:sz="6" w:space="0" w:color="000000"/>
              <w:right w:val="single" w:sz="6" w:space="0" w:color="000000"/>
            </w:tcBorders>
            <w:vAlign w:val="center"/>
          </w:tcPr>
          <w:p>
            <w:pPr>
              <w:pStyle w:val="22"/>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2"/>
            </w:pPr>
            <w:r>
              <w:t>≤5%</w:t>
            </w:r>
          </w:p>
        </w:tc>
        <w:tc>
          <w:tcPr>
            <w:tcW w:w="1276" w:type="dxa"/>
            <w:tcBorders>
              <w:top w:val="single" w:sz="6" w:space="0" w:color="000000"/>
              <w:left w:val="single" w:sz="6" w:space="0" w:color="000000"/>
              <w:right w:val="single" w:sz="6" w:space="0" w:color="000000"/>
            </w:tcBorders>
            <w:vAlign w:val="center"/>
          </w:tcPr>
          <w:p>
            <w:pPr>
              <w:pStyle w:val="22"/>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根据合同要求，2024年底完成</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月平均成本</w:t>
            </w:r>
          </w:p>
        </w:tc>
        <w:tc>
          <w:tcPr>
            <w:tcW w:w="5386" w:type="dxa"/>
            <w:tcBorders>
              <w:top w:val="single" w:sz="6" w:space="0" w:color="000000"/>
              <w:left w:val="single" w:sz="6" w:space="0" w:color="000000"/>
              <w:right w:val="single" w:sz="6" w:space="0" w:color="000000"/>
            </w:tcBorders>
            <w:vAlign w:val="center"/>
          </w:tcPr>
          <w:p>
            <w:pPr>
              <w:pStyle w:val="22"/>
            </w:pPr>
            <w:r>
              <w:t>每月占用平台成本</w:t>
            </w:r>
          </w:p>
        </w:tc>
        <w:tc>
          <w:tcPr>
            <w:tcW w:w="2268" w:type="dxa"/>
            <w:tcBorders>
              <w:top w:val="single" w:sz="6" w:space="0" w:color="000000"/>
              <w:left w:val="single" w:sz="6" w:space="0" w:color="000000"/>
              <w:right w:val="single" w:sz="6" w:space="0" w:color="000000"/>
            </w:tcBorders>
            <w:vAlign w:val="center"/>
          </w:tcPr>
          <w:p>
            <w:pPr>
              <w:pStyle w:val="22"/>
            </w:pPr>
            <w:r>
              <w:t>≤0.8万元</w:t>
            </w:r>
          </w:p>
        </w:tc>
        <w:tc>
          <w:tcPr>
            <w:tcW w:w="1276"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平台为工作人员提供服务的期限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工作人员利用“互联网+政务服务”平台为办事群众提供服务的体验。</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2、“应进必进”工作办公场所改造、办公设施费用绩效目标表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13020824P000200100018</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“应进必进”工作办公场所改造、办公设施费用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29.14</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29.14</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及时支付改造费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29.14</w:t>
            </w:r>
          </w:p>
        </w:tc>
        <w:tc>
          <w:tcPr>
            <w:tcW w:w="3543" w:type="dxa"/>
            <w:gridSpan w:val="2"/>
            <w:tcBorders>
              <w:top w:val="single" w:sz="6" w:space="0" w:color="000000"/>
              <w:left w:val="single" w:sz="6" w:space="0" w:color="000000"/>
              <w:right w:val="single" w:sz="6" w:space="0" w:color="000000"/>
            </w:tcBorders>
            <w:vAlign w:val="center"/>
          </w:tcPr>
          <w:p>
            <w:pPr>
              <w:pStyle w:val="23"/>
            </w:pPr>
            <w:r>
              <w:t>29.14</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1.推进我区“应进必进”工作</w:t>
            </w:r>
          </w:p>
          <w:p>
            <w:pPr>
              <w:pStyle w:val="22"/>
            </w:pPr>
            <w:r>
              <w:t>2.优化政务服务环境</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桌椅数量</w:t>
            </w:r>
          </w:p>
        </w:tc>
        <w:tc>
          <w:tcPr>
            <w:tcW w:w="5386" w:type="dxa"/>
            <w:tcBorders>
              <w:top w:val="single" w:sz="6" w:space="0" w:color="000000"/>
              <w:left w:val="single" w:sz="6" w:space="0" w:color="000000"/>
              <w:right w:val="single" w:sz="6" w:space="0" w:color="000000"/>
            </w:tcBorders>
            <w:vAlign w:val="center"/>
          </w:tcPr>
          <w:p>
            <w:pPr>
              <w:pStyle w:val="22"/>
            </w:pPr>
            <w:r>
              <w:t>购买桌椅数量</w:t>
            </w:r>
          </w:p>
        </w:tc>
        <w:tc>
          <w:tcPr>
            <w:tcW w:w="2268" w:type="dxa"/>
            <w:tcBorders>
              <w:top w:val="single" w:sz="6" w:space="0" w:color="000000"/>
              <w:left w:val="single" w:sz="6" w:space="0" w:color="000000"/>
              <w:right w:val="single" w:sz="6" w:space="0" w:color="000000"/>
            </w:tcBorders>
            <w:vAlign w:val="center"/>
          </w:tcPr>
          <w:p>
            <w:pPr>
              <w:pStyle w:val="22"/>
            </w:pPr>
            <w:r>
              <w:t>≥20套</w:t>
            </w:r>
          </w:p>
        </w:tc>
        <w:tc>
          <w:tcPr>
            <w:tcW w:w="1276" w:type="dxa"/>
            <w:tcBorders>
              <w:top w:val="single" w:sz="6" w:space="0" w:color="000000"/>
              <w:left w:val="single" w:sz="6" w:space="0" w:color="000000"/>
              <w:right w:val="single" w:sz="6" w:space="0" w:color="000000"/>
            </w:tcBorders>
            <w:vAlign w:val="center"/>
          </w:tcPr>
          <w:p>
            <w:pPr>
              <w:pStyle w:val="22"/>
            </w:pPr>
            <w:r>
              <w:t>实际需求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工程合格率</w:t>
            </w:r>
          </w:p>
        </w:tc>
        <w:tc>
          <w:tcPr>
            <w:tcW w:w="5386" w:type="dxa"/>
            <w:tcBorders>
              <w:top w:val="single" w:sz="6" w:space="0" w:color="000000"/>
              <w:left w:val="single" w:sz="6" w:space="0" w:color="000000"/>
              <w:right w:val="single" w:sz="6" w:space="0" w:color="000000"/>
            </w:tcBorders>
            <w:vAlign w:val="center"/>
          </w:tcPr>
          <w:p>
            <w:pPr>
              <w:pStyle w:val="22"/>
            </w:pPr>
            <w:r>
              <w:t>工程质量达到要求</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资金达到100%支出时间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平均成本</w:t>
            </w:r>
          </w:p>
        </w:tc>
        <w:tc>
          <w:tcPr>
            <w:tcW w:w="5386" w:type="dxa"/>
            <w:tcBorders>
              <w:top w:val="single" w:sz="6" w:space="0" w:color="000000"/>
              <w:left w:val="single" w:sz="6" w:space="0" w:color="000000"/>
              <w:right w:val="single" w:sz="6" w:space="0" w:color="000000"/>
            </w:tcBorders>
            <w:vAlign w:val="center"/>
          </w:tcPr>
          <w:p>
            <w:pPr>
              <w:pStyle w:val="22"/>
            </w:pPr>
            <w:r>
              <w:t>每套桌椅成本</w:t>
            </w:r>
          </w:p>
        </w:tc>
        <w:tc>
          <w:tcPr>
            <w:tcW w:w="2268" w:type="dxa"/>
            <w:tcBorders>
              <w:top w:val="single" w:sz="6" w:space="0" w:color="000000"/>
              <w:left w:val="single" w:sz="6" w:space="0" w:color="000000"/>
              <w:right w:val="single" w:sz="6" w:space="0" w:color="000000"/>
            </w:tcBorders>
            <w:vAlign w:val="center"/>
          </w:tcPr>
          <w:p>
            <w:pPr>
              <w:pStyle w:val="22"/>
            </w:pPr>
            <w:r>
              <w:t>≤1000元</w:t>
            </w:r>
          </w:p>
        </w:tc>
        <w:tc>
          <w:tcPr>
            <w:tcW w:w="1276" w:type="dxa"/>
            <w:tcBorders>
              <w:top w:val="single" w:sz="6" w:space="0" w:color="000000"/>
              <w:left w:val="single" w:sz="6" w:space="0" w:color="000000"/>
              <w:right w:val="single" w:sz="6" w:space="0" w:color="000000"/>
            </w:tcBorders>
            <w:vAlign w:val="center"/>
          </w:tcPr>
          <w:p>
            <w:pPr>
              <w:pStyle w:val="22"/>
            </w:pPr>
            <w:r>
              <w:t>行业水平</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可持续影响</w:t>
            </w:r>
          </w:p>
        </w:tc>
        <w:tc>
          <w:tcPr>
            <w:tcW w:w="5386" w:type="dxa"/>
            <w:tcBorders>
              <w:top w:val="single" w:sz="6" w:space="0" w:color="000000"/>
              <w:left w:val="single" w:sz="6" w:space="0" w:color="000000"/>
              <w:right w:val="single" w:sz="6" w:space="0" w:color="000000"/>
            </w:tcBorders>
            <w:vAlign w:val="center"/>
          </w:tcPr>
          <w:p>
            <w:pPr>
              <w:pStyle w:val="22"/>
            </w:pPr>
            <w:r>
              <w:t>推动应进必进工作</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p>
            <w:pPr>
              <w:pStyle w:val="22"/>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3、“最多跑一次快”递服务费绩效目标表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13020824P00018810001P</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“最多跑一次快”递服务费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3.00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3.00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及时支付快递费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0.75</w:t>
            </w:r>
          </w:p>
        </w:tc>
        <w:tc>
          <w:tcPr>
            <w:tcW w:w="2835" w:type="dxa"/>
            <w:tcBorders>
              <w:top w:val="single" w:sz="6" w:space="0" w:color="000000"/>
              <w:left w:val="single" w:sz="6" w:space="0" w:color="000000"/>
              <w:right w:val="single" w:sz="6" w:space="0" w:color="000000"/>
            </w:tcBorders>
            <w:vAlign w:val="center"/>
          </w:tcPr>
          <w:p>
            <w:pPr>
              <w:pStyle w:val="23"/>
            </w:pPr>
            <w:r>
              <w:t>1.50</w:t>
            </w:r>
          </w:p>
        </w:tc>
        <w:tc>
          <w:tcPr>
            <w:tcW w:w="2551" w:type="dxa"/>
            <w:tcBorders>
              <w:top w:val="single" w:sz="6" w:space="0" w:color="000000"/>
              <w:left w:val="single" w:sz="6" w:space="0" w:color="000000"/>
              <w:right w:val="single" w:sz="6" w:space="0" w:color="000000"/>
            </w:tcBorders>
            <w:vAlign w:val="center"/>
          </w:tcPr>
          <w:p>
            <w:pPr>
              <w:pStyle w:val="23"/>
            </w:pPr>
            <w:r>
              <w:t>2.25</w:t>
            </w:r>
          </w:p>
        </w:tc>
        <w:tc>
          <w:tcPr>
            <w:tcW w:w="3543" w:type="dxa"/>
            <w:gridSpan w:val="2"/>
            <w:tcBorders>
              <w:top w:val="single" w:sz="6" w:space="0" w:color="000000"/>
              <w:left w:val="single" w:sz="6" w:space="0" w:color="000000"/>
              <w:right w:val="single" w:sz="6" w:space="0" w:color="000000"/>
            </w:tcBorders>
            <w:vAlign w:val="center"/>
          </w:tcPr>
          <w:p>
            <w:pPr>
              <w:pStyle w:val="23"/>
            </w:pPr>
            <w:r>
              <w:t>3.00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1.为办事群众提供便利，获得办事群众的认可</w:t>
            </w:r>
          </w:p>
          <w:p>
            <w:pPr>
              <w:pStyle w:val="22"/>
            </w:pPr>
            <w:r>
              <w:t>2.提升审批工作效率，进一步促进审批局各项工作的开展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服务数量</w:t>
            </w:r>
          </w:p>
        </w:tc>
        <w:tc>
          <w:tcPr>
            <w:tcW w:w="5386" w:type="dxa"/>
            <w:tcBorders>
              <w:top w:val="single" w:sz="6" w:space="0" w:color="000000"/>
              <w:left w:val="single" w:sz="6" w:space="0" w:color="000000"/>
              <w:right w:val="single" w:sz="6" w:space="0" w:color="000000"/>
            </w:tcBorders>
            <w:vAlign w:val="center"/>
          </w:tcPr>
          <w:p>
            <w:pPr>
              <w:pStyle w:val="22"/>
            </w:pPr>
            <w:r>
              <w:t>为办事群众提供快递服务的数量</w:t>
            </w:r>
          </w:p>
        </w:tc>
        <w:tc>
          <w:tcPr>
            <w:tcW w:w="2268" w:type="dxa"/>
            <w:tcBorders>
              <w:top w:val="single" w:sz="6" w:space="0" w:color="000000"/>
              <w:left w:val="single" w:sz="6" w:space="0" w:color="000000"/>
              <w:right w:val="single" w:sz="6" w:space="0" w:color="000000"/>
            </w:tcBorders>
            <w:vAlign w:val="center"/>
          </w:tcPr>
          <w:p>
            <w:pPr>
              <w:pStyle w:val="22"/>
            </w:pPr>
            <w:r>
              <w:t>≥1500个</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项目完成率</w:t>
            </w:r>
          </w:p>
        </w:tc>
        <w:tc>
          <w:tcPr>
            <w:tcW w:w="5386" w:type="dxa"/>
            <w:tcBorders>
              <w:top w:val="single" w:sz="6" w:space="0" w:color="000000"/>
              <w:left w:val="single" w:sz="6" w:space="0" w:color="000000"/>
              <w:right w:val="single" w:sz="6" w:space="0" w:color="000000"/>
            </w:tcBorders>
            <w:vAlign w:val="center"/>
          </w:tcPr>
          <w:p>
            <w:pPr>
              <w:pStyle w:val="22"/>
            </w:pPr>
            <w:r>
              <w:t>为办事群众提供快递服务，赢得群众认可</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根据预算安排，保证资金在2021年底完成。</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单次快递服务成本</w:t>
            </w:r>
          </w:p>
        </w:tc>
        <w:tc>
          <w:tcPr>
            <w:tcW w:w="5386" w:type="dxa"/>
            <w:tcBorders>
              <w:top w:val="single" w:sz="6" w:space="0" w:color="000000"/>
              <w:left w:val="single" w:sz="6" w:space="0" w:color="000000"/>
              <w:right w:val="single" w:sz="6" w:space="0" w:color="000000"/>
            </w:tcBorders>
            <w:vAlign w:val="center"/>
          </w:tcPr>
          <w:p>
            <w:pPr>
              <w:pStyle w:val="22"/>
            </w:pPr>
            <w:r>
              <w:t>单次快递服务成本</w:t>
            </w:r>
          </w:p>
        </w:tc>
        <w:tc>
          <w:tcPr>
            <w:tcW w:w="2268" w:type="dxa"/>
            <w:tcBorders>
              <w:top w:val="single" w:sz="6" w:space="0" w:color="000000"/>
              <w:left w:val="single" w:sz="6" w:space="0" w:color="000000"/>
              <w:right w:val="single" w:sz="6" w:space="0" w:color="000000"/>
            </w:tcBorders>
            <w:vAlign w:val="center"/>
          </w:tcPr>
          <w:p>
            <w:pPr>
              <w:pStyle w:val="22"/>
            </w:pPr>
            <w:r>
              <w:t>≤20元</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提升行政审批局在办事群众心目中的形象，打造便捷式服务</w:t>
            </w:r>
          </w:p>
        </w:tc>
        <w:tc>
          <w:tcPr>
            <w:tcW w:w="2268" w:type="dxa"/>
            <w:tcBorders>
              <w:top w:val="single" w:sz="6" w:space="0" w:color="000000"/>
              <w:left w:val="single" w:sz="6" w:space="0" w:color="000000"/>
              <w:right w:val="single" w:sz="6" w:space="0" w:color="000000"/>
            </w:tcBorders>
            <w:vAlign w:val="center"/>
          </w:tcPr>
          <w:p>
            <w:pPr>
              <w:pStyle w:val="22"/>
            </w:pPr>
            <w:r>
              <w:t>优</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办公群众对行政审批局的满意程度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4、办公场所租赁费绩效目标表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13020824P00030210001B</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办公场所租赁费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463.70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463.70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支付场所租赁费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231.85</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463.70</w:t>
            </w:r>
          </w:p>
        </w:tc>
        <w:tc>
          <w:tcPr>
            <w:tcW w:w="3543" w:type="dxa"/>
            <w:gridSpan w:val="2"/>
            <w:tcBorders>
              <w:top w:val="single" w:sz="6" w:space="0" w:color="000000"/>
              <w:left w:val="single" w:sz="6" w:space="0" w:color="000000"/>
              <w:right w:val="single" w:sz="6" w:space="0" w:color="000000"/>
            </w:tcBorders>
            <w:vAlign w:val="center"/>
          </w:tcPr>
          <w:p>
            <w:pPr>
              <w:pStyle w:val="23"/>
            </w:pPr>
            <w:r>
              <w:t>463.70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1.为办事群众提供宽敞的办事场所；为工作人员提供优良的工作环境。</w:t>
            </w:r>
          </w:p>
          <w:p>
            <w:pPr>
              <w:pStyle w:val="22"/>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服务天数</w:t>
            </w:r>
          </w:p>
        </w:tc>
        <w:tc>
          <w:tcPr>
            <w:tcW w:w="5386" w:type="dxa"/>
            <w:tcBorders>
              <w:top w:val="single" w:sz="6" w:space="0" w:color="000000"/>
              <w:left w:val="single" w:sz="6" w:space="0" w:color="000000"/>
              <w:right w:val="single" w:sz="6" w:space="0" w:color="000000"/>
            </w:tcBorders>
            <w:vAlign w:val="center"/>
          </w:tcPr>
          <w:p>
            <w:pPr>
              <w:pStyle w:val="22"/>
            </w:pPr>
            <w:r>
              <w:t>天明物流大厦提供办公场所的天数</w:t>
            </w:r>
          </w:p>
        </w:tc>
        <w:tc>
          <w:tcPr>
            <w:tcW w:w="2268" w:type="dxa"/>
            <w:tcBorders>
              <w:top w:val="single" w:sz="6" w:space="0" w:color="000000"/>
              <w:left w:val="single" w:sz="6" w:space="0" w:color="000000"/>
              <w:right w:val="single" w:sz="6" w:space="0" w:color="000000"/>
            </w:tcBorders>
            <w:vAlign w:val="center"/>
          </w:tcPr>
          <w:p>
            <w:pPr>
              <w:pStyle w:val="22"/>
            </w:pPr>
            <w:r>
              <w:t>≥365天</w:t>
            </w:r>
          </w:p>
        </w:tc>
        <w:tc>
          <w:tcPr>
            <w:tcW w:w="1276" w:type="dxa"/>
            <w:tcBorders>
              <w:top w:val="single" w:sz="6" w:space="0" w:color="000000"/>
              <w:left w:val="single" w:sz="6" w:space="0" w:color="000000"/>
              <w:right w:val="single" w:sz="6" w:space="0" w:color="000000"/>
            </w:tcBorders>
            <w:vAlign w:val="center"/>
          </w:tcPr>
          <w:p>
            <w:pPr>
              <w:pStyle w:val="22"/>
            </w:pPr>
            <w:r>
              <w:t>合同要求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场地使用率</w:t>
            </w:r>
          </w:p>
        </w:tc>
        <w:tc>
          <w:tcPr>
            <w:tcW w:w="5386" w:type="dxa"/>
            <w:tcBorders>
              <w:top w:val="single" w:sz="6" w:space="0" w:color="000000"/>
              <w:left w:val="single" w:sz="6" w:space="0" w:color="000000"/>
              <w:right w:val="single" w:sz="6" w:space="0" w:color="000000"/>
            </w:tcBorders>
            <w:vAlign w:val="center"/>
          </w:tcPr>
          <w:p>
            <w:pPr>
              <w:pStyle w:val="22"/>
            </w:pPr>
            <w:r>
              <w:t>场地提供正常办公时间占合同租期的比例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项目完成时间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日均成本</w:t>
            </w:r>
          </w:p>
        </w:tc>
        <w:tc>
          <w:tcPr>
            <w:tcW w:w="5386" w:type="dxa"/>
            <w:tcBorders>
              <w:top w:val="single" w:sz="6" w:space="0" w:color="000000"/>
              <w:left w:val="single" w:sz="6" w:space="0" w:color="000000"/>
              <w:right w:val="single" w:sz="6" w:space="0" w:color="000000"/>
            </w:tcBorders>
            <w:vAlign w:val="center"/>
          </w:tcPr>
          <w:p>
            <w:pPr>
              <w:pStyle w:val="22"/>
            </w:pPr>
            <w:r>
              <w:t>每天占用场地的成本</w:t>
            </w:r>
          </w:p>
        </w:tc>
        <w:tc>
          <w:tcPr>
            <w:tcW w:w="2268" w:type="dxa"/>
            <w:tcBorders>
              <w:top w:val="single" w:sz="6" w:space="0" w:color="000000"/>
              <w:left w:val="single" w:sz="6" w:space="0" w:color="000000"/>
              <w:right w:val="single" w:sz="6" w:space="0" w:color="000000"/>
            </w:tcBorders>
            <w:vAlign w:val="center"/>
          </w:tcPr>
          <w:p>
            <w:pPr>
              <w:pStyle w:val="22"/>
            </w:pPr>
            <w:r>
              <w:t>≤13000元</w:t>
            </w:r>
          </w:p>
        </w:tc>
        <w:tc>
          <w:tcPr>
            <w:tcW w:w="1276" w:type="dxa"/>
            <w:tcBorders>
              <w:top w:val="single" w:sz="6" w:space="0" w:color="000000"/>
              <w:left w:val="single" w:sz="6" w:space="0" w:color="000000"/>
              <w:right w:val="single" w:sz="6" w:space="0" w:color="000000"/>
            </w:tcBorders>
            <w:vAlign w:val="center"/>
          </w:tcPr>
          <w:p>
            <w:pPr>
              <w:pStyle w:val="22"/>
            </w:pPr>
            <w:r>
              <w:t>测算标准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场地租赁费的使用可获得天明物流办公场所的一年使用权限。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合同规定</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办事群众对场地的认可程度；工作人员工作的方便程度。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5、报告评审费绩效目标表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13020824P00019010001H</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报告评审费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及时支付评审费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1.00</w:t>
            </w:r>
          </w:p>
        </w:tc>
        <w:tc>
          <w:tcPr>
            <w:tcW w:w="2551" w:type="dxa"/>
            <w:tcBorders>
              <w:top w:val="single" w:sz="6" w:space="0" w:color="000000"/>
              <w:left w:val="single" w:sz="6" w:space="0" w:color="000000"/>
              <w:right w:val="single" w:sz="6" w:space="0" w:color="000000"/>
            </w:tcBorders>
            <w:vAlign w:val="center"/>
          </w:tcPr>
          <w:p>
            <w:pPr>
              <w:pStyle w:val="23"/>
            </w:pPr>
            <w:r>
              <w:t>1.00</w:t>
            </w:r>
          </w:p>
        </w:tc>
        <w:tc>
          <w:tcPr>
            <w:tcW w:w="3543" w:type="dxa"/>
            <w:gridSpan w:val="2"/>
            <w:tcBorders>
              <w:top w:val="single" w:sz="6" w:space="0" w:color="000000"/>
              <w:left w:val="single" w:sz="6" w:space="0" w:color="000000"/>
              <w:right w:val="single" w:sz="6" w:space="0" w:color="000000"/>
            </w:tcBorders>
            <w:vAlign w:val="center"/>
          </w:tcPr>
          <w:p>
            <w:pPr>
              <w:pStyle w:val="23"/>
            </w:pPr>
            <w:r>
              <w:t>2.00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1.赢得群众认可</w:t>
            </w:r>
          </w:p>
          <w:p>
            <w:pPr>
              <w:pStyle w:val="22"/>
            </w:pPr>
            <w:r>
              <w:t>2.促进审批工作的开展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评审数量</w:t>
            </w:r>
          </w:p>
        </w:tc>
        <w:tc>
          <w:tcPr>
            <w:tcW w:w="5386" w:type="dxa"/>
            <w:tcBorders>
              <w:top w:val="single" w:sz="6" w:space="0" w:color="000000"/>
              <w:left w:val="single" w:sz="6" w:space="0" w:color="000000"/>
              <w:right w:val="single" w:sz="6" w:space="0" w:color="000000"/>
            </w:tcBorders>
            <w:vAlign w:val="center"/>
          </w:tcPr>
          <w:p>
            <w:pPr>
              <w:pStyle w:val="22"/>
            </w:pPr>
            <w:r>
              <w:t>开展水土技术评审</w:t>
            </w:r>
          </w:p>
        </w:tc>
        <w:tc>
          <w:tcPr>
            <w:tcW w:w="2268" w:type="dxa"/>
            <w:tcBorders>
              <w:top w:val="single" w:sz="6" w:space="0" w:color="000000"/>
              <w:left w:val="single" w:sz="6" w:space="0" w:color="000000"/>
              <w:right w:val="single" w:sz="6" w:space="0" w:color="000000"/>
            </w:tcBorders>
            <w:vAlign w:val="center"/>
          </w:tcPr>
          <w:p>
            <w:pPr>
              <w:pStyle w:val="22"/>
            </w:pPr>
            <w:r>
              <w:t>≥10场</w:t>
            </w:r>
          </w:p>
        </w:tc>
        <w:tc>
          <w:tcPr>
            <w:tcW w:w="1276" w:type="dxa"/>
            <w:tcBorders>
              <w:top w:val="single" w:sz="6" w:space="0" w:color="000000"/>
              <w:left w:val="single" w:sz="6" w:space="0" w:color="000000"/>
              <w:right w:val="single" w:sz="6" w:space="0" w:color="000000"/>
            </w:tcBorders>
            <w:vAlign w:val="center"/>
          </w:tcPr>
          <w:p>
            <w:pPr>
              <w:pStyle w:val="22"/>
            </w:pPr>
            <w:r>
              <w:t>历史经验</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项目完成率</w:t>
            </w:r>
          </w:p>
        </w:tc>
        <w:tc>
          <w:tcPr>
            <w:tcW w:w="5386" w:type="dxa"/>
            <w:tcBorders>
              <w:top w:val="single" w:sz="6" w:space="0" w:color="000000"/>
              <w:left w:val="single" w:sz="6" w:space="0" w:color="000000"/>
              <w:right w:val="single" w:sz="6" w:space="0" w:color="000000"/>
            </w:tcBorders>
            <w:vAlign w:val="center"/>
          </w:tcPr>
          <w:p>
            <w:pPr>
              <w:pStyle w:val="22"/>
            </w:pPr>
            <w:r>
              <w:t>项目完成率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资金达到100%支出时间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单个专家评审费</w:t>
            </w:r>
          </w:p>
        </w:tc>
        <w:tc>
          <w:tcPr>
            <w:tcW w:w="5386" w:type="dxa"/>
            <w:tcBorders>
              <w:top w:val="single" w:sz="6" w:space="0" w:color="000000"/>
              <w:left w:val="single" w:sz="6" w:space="0" w:color="000000"/>
              <w:right w:val="single" w:sz="6" w:space="0" w:color="000000"/>
            </w:tcBorders>
            <w:vAlign w:val="center"/>
          </w:tcPr>
          <w:p>
            <w:pPr>
              <w:pStyle w:val="22"/>
            </w:pPr>
            <w:r>
              <w:t>单个专家评审费</w:t>
            </w:r>
          </w:p>
        </w:tc>
        <w:tc>
          <w:tcPr>
            <w:tcW w:w="2268" w:type="dxa"/>
            <w:tcBorders>
              <w:top w:val="single" w:sz="6" w:space="0" w:color="000000"/>
              <w:left w:val="single" w:sz="6" w:space="0" w:color="000000"/>
              <w:right w:val="single" w:sz="6" w:space="0" w:color="000000"/>
            </w:tcBorders>
            <w:vAlign w:val="center"/>
          </w:tcPr>
          <w:p>
            <w:pPr>
              <w:pStyle w:val="22"/>
            </w:pPr>
            <w:r>
              <w:t>≤400元</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可持续影响指标</w:t>
            </w:r>
          </w:p>
        </w:tc>
        <w:tc>
          <w:tcPr>
            <w:tcW w:w="5386" w:type="dxa"/>
            <w:tcBorders>
              <w:top w:val="single" w:sz="6" w:space="0" w:color="000000"/>
              <w:left w:val="single" w:sz="6" w:space="0" w:color="000000"/>
              <w:right w:val="single" w:sz="6" w:space="0" w:color="000000"/>
            </w:tcBorders>
            <w:vAlign w:val="center"/>
          </w:tcPr>
          <w:p>
            <w:pPr>
              <w:pStyle w:val="22"/>
            </w:pPr>
            <w:r>
              <w:t>对水土保持的影响</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6、长聘人员费用绩效目标表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13020824P000197100019</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长聘人员费用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59.04</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59.04</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支付产品人员工资，及时缴纳保险</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14.00</w:t>
            </w:r>
          </w:p>
        </w:tc>
        <w:tc>
          <w:tcPr>
            <w:tcW w:w="2835" w:type="dxa"/>
            <w:tcBorders>
              <w:top w:val="single" w:sz="6" w:space="0" w:color="000000"/>
              <w:left w:val="single" w:sz="6" w:space="0" w:color="000000"/>
              <w:right w:val="single" w:sz="6" w:space="0" w:color="000000"/>
            </w:tcBorders>
            <w:vAlign w:val="center"/>
          </w:tcPr>
          <w:p>
            <w:pPr>
              <w:pStyle w:val="23"/>
            </w:pPr>
            <w:r>
              <w:t>28.00</w:t>
            </w:r>
          </w:p>
        </w:tc>
        <w:tc>
          <w:tcPr>
            <w:tcW w:w="2551" w:type="dxa"/>
            <w:tcBorders>
              <w:top w:val="single" w:sz="6" w:space="0" w:color="000000"/>
              <w:left w:val="single" w:sz="6" w:space="0" w:color="000000"/>
              <w:right w:val="single" w:sz="6" w:space="0" w:color="000000"/>
            </w:tcBorders>
            <w:vAlign w:val="center"/>
          </w:tcPr>
          <w:p>
            <w:pPr>
              <w:pStyle w:val="23"/>
            </w:pPr>
            <w:r>
              <w:t>42.00</w:t>
            </w:r>
          </w:p>
        </w:tc>
        <w:tc>
          <w:tcPr>
            <w:tcW w:w="3543" w:type="dxa"/>
            <w:gridSpan w:val="2"/>
            <w:tcBorders>
              <w:top w:val="single" w:sz="6" w:space="0" w:color="000000"/>
              <w:left w:val="single" w:sz="6" w:space="0" w:color="000000"/>
              <w:right w:val="single" w:sz="6" w:space="0" w:color="000000"/>
            </w:tcBorders>
            <w:vAlign w:val="center"/>
          </w:tcPr>
          <w:p>
            <w:pPr>
              <w:pStyle w:val="23"/>
            </w:pPr>
            <w:r>
              <w:t>59.04</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1.按时发放人员工资，及时缴纳保险</w:t>
            </w:r>
          </w:p>
          <w:p>
            <w:pPr>
              <w:pStyle w:val="22"/>
            </w:pPr>
            <w:r>
              <w:t>2.保证行政审批局工作正常运转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服务人数</w:t>
            </w:r>
          </w:p>
        </w:tc>
        <w:tc>
          <w:tcPr>
            <w:tcW w:w="5386" w:type="dxa"/>
            <w:tcBorders>
              <w:top w:val="single" w:sz="6" w:space="0" w:color="000000"/>
              <w:left w:val="single" w:sz="6" w:space="0" w:color="000000"/>
              <w:right w:val="single" w:sz="6" w:space="0" w:color="000000"/>
            </w:tcBorders>
            <w:vAlign w:val="center"/>
          </w:tcPr>
          <w:p>
            <w:pPr>
              <w:pStyle w:val="22"/>
            </w:pPr>
            <w:r>
              <w:t>人员经费用于职工人数</w:t>
            </w:r>
          </w:p>
        </w:tc>
        <w:tc>
          <w:tcPr>
            <w:tcW w:w="2268" w:type="dxa"/>
            <w:tcBorders>
              <w:top w:val="single" w:sz="6" w:space="0" w:color="000000"/>
              <w:left w:val="single" w:sz="6" w:space="0" w:color="000000"/>
              <w:right w:val="single" w:sz="6" w:space="0" w:color="000000"/>
            </w:tcBorders>
            <w:vAlign w:val="center"/>
          </w:tcPr>
          <w:p>
            <w:pPr>
              <w:pStyle w:val="22"/>
            </w:pPr>
            <w:r>
              <w:t>≥16人</w:t>
            </w:r>
          </w:p>
        </w:tc>
        <w:tc>
          <w:tcPr>
            <w:tcW w:w="1276" w:type="dxa"/>
            <w:tcBorders>
              <w:top w:val="single" w:sz="6" w:space="0" w:color="000000"/>
              <w:left w:val="single" w:sz="6" w:space="0" w:color="000000"/>
              <w:right w:val="single" w:sz="6" w:space="0" w:color="000000"/>
            </w:tcBorders>
            <w:vAlign w:val="center"/>
          </w:tcPr>
          <w:p>
            <w:pPr>
              <w:pStyle w:val="22"/>
            </w:pPr>
            <w:r>
              <w:t>合同要求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发放率</w:t>
            </w:r>
          </w:p>
        </w:tc>
        <w:tc>
          <w:tcPr>
            <w:tcW w:w="5386" w:type="dxa"/>
            <w:tcBorders>
              <w:top w:val="single" w:sz="6" w:space="0" w:color="000000"/>
              <w:left w:val="single" w:sz="6" w:space="0" w:color="000000"/>
              <w:right w:val="single" w:sz="6" w:space="0" w:color="000000"/>
            </w:tcBorders>
            <w:vAlign w:val="center"/>
          </w:tcPr>
          <w:p>
            <w:pPr>
              <w:pStyle w:val="22"/>
            </w:pPr>
            <w:r>
              <w:t>全年发放人员经费金额占预算金额的比例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发放时间</w:t>
            </w:r>
          </w:p>
        </w:tc>
        <w:tc>
          <w:tcPr>
            <w:tcW w:w="5386" w:type="dxa"/>
            <w:tcBorders>
              <w:top w:val="single" w:sz="6" w:space="0" w:color="000000"/>
              <w:left w:val="single" w:sz="6" w:space="0" w:color="000000"/>
              <w:right w:val="single" w:sz="6" w:space="0" w:color="000000"/>
            </w:tcBorders>
            <w:vAlign w:val="center"/>
          </w:tcPr>
          <w:p>
            <w:pPr>
              <w:pStyle w:val="22"/>
            </w:pPr>
            <w:r>
              <w:t>每月完成人员工资的支付时间</w:t>
            </w:r>
          </w:p>
        </w:tc>
        <w:tc>
          <w:tcPr>
            <w:tcW w:w="2268" w:type="dxa"/>
            <w:tcBorders>
              <w:top w:val="single" w:sz="6" w:space="0" w:color="000000"/>
              <w:left w:val="single" w:sz="6" w:space="0" w:color="000000"/>
              <w:right w:val="single" w:sz="6" w:space="0" w:color="000000"/>
            </w:tcBorders>
            <w:vAlign w:val="center"/>
          </w:tcPr>
          <w:p>
            <w:pPr>
              <w:pStyle w:val="22"/>
            </w:pPr>
            <w:r>
              <w:t>每月月底完成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发放成本</w:t>
            </w:r>
          </w:p>
        </w:tc>
        <w:tc>
          <w:tcPr>
            <w:tcW w:w="5386" w:type="dxa"/>
            <w:tcBorders>
              <w:top w:val="single" w:sz="6" w:space="0" w:color="000000"/>
              <w:left w:val="single" w:sz="6" w:space="0" w:color="000000"/>
              <w:right w:val="single" w:sz="6" w:space="0" w:color="000000"/>
            </w:tcBorders>
            <w:vAlign w:val="center"/>
          </w:tcPr>
          <w:p>
            <w:pPr>
              <w:pStyle w:val="22"/>
            </w:pPr>
            <w:r>
              <w:t>每个人每月经费成本</w:t>
            </w:r>
          </w:p>
        </w:tc>
        <w:tc>
          <w:tcPr>
            <w:tcW w:w="2268" w:type="dxa"/>
            <w:tcBorders>
              <w:top w:val="single" w:sz="6" w:space="0" w:color="000000"/>
              <w:left w:val="single" w:sz="6" w:space="0" w:color="000000"/>
              <w:right w:val="single" w:sz="6" w:space="0" w:color="000000"/>
            </w:tcBorders>
            <w:vAlign w:val="center"/>
          </w:tcPr>
          <w:p>
            <w:pPr>
              <w:pStyle w:val="22"/>
            </w:pPr>
            <w:r>
              <w:t>≤3500元</w:t>
            </w:r>
          </w:p>
        </w:tc>
        <w:tc>
          <w:tcPr>
            <w:tcW w:w="1276" w:type="dxa"/>
            <w:tcBorders>
              <w:top w:val="single" w:sz="6" w:space="0" w:color="000000"/>
              <w:left w:val="single" w:sz="6" w:space="0" w:color="000000"/>
              <w:right w:val="single" w:sz="6" w:space="0" w:color="000000"/>
            </w:tcBorders>
            <w:vAlign w:val="center"/>
          </w:tcPr>
          <w:p>
            <w:pPr>
              <w:pStyle w:val="22"/>
            </w:pPr>
            <w:r>
              <w:t>测算标准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社会平稳和谐</w:t>
            </w:r>
          </w:p>
        </w:tc>
        <w:tc>
          <w:tcPr>
            <w:tcW w:w="5386" w:type="dxa"/>
            <w:tcBorders>
              <w:top w:val="single" w:sz="6" w:space="0" w:color="000000"/>
              <w:left w:val="single" w:sz="6" w:space="0" w:color="000000"/>
              <w:right w:val="single" w:sz="6" w:space="0" w:color="000000"/>
            </w:tcBorders>
            <w:vAlign w:val="center"/>
          </w:tcPr>
          <w:p>
            <w:pPr>
              <w:pStyle w:val="22"/>
            </w:pPr>
            <w:r>
              <w:t>保障单位平稳运行</w:t>
            </w:r>
          </w:p>
        </w:tc>
        <w:tc>
          <w:tcPr>
            <w:tcW w:w="2268" w:type="dxa"/>
            <w:tcBorders>
              <w:top w:val="single" w:sz="6" w:space="0" w:color="000000"/>
              <w:left w:val="single" w:sz="6" w:space="0" w:color="000000"/>
              <w:right w:val="single" w:sz="6" w:space="0" w:color="000000"/>
            </w:tcBorders>
            <w:vAlign w:val="center"/>
          </w:tcPr>
          <w:p>
            <w:pPr>
              <w:pStyle w:val="22"/>
            </w:pPr>
            <w:r>
              <w:t>优</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工作人员工作的满意程度。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7、电子政务平台点位及硬件维护费绩效目标表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13020824P00019510001X</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电子政务平台点位及硬件维护费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30.00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30.00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及时支付点位费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5.00</w:t>
            </w:r>
          </w:p>
        </w:tc>
        <w:tc>
          <w:tcPr>
            <w:tcW w:w="2551" w:type="dxa"/>
            <w:tcBorders>
              <w:top w:val="single" w:sz="6" w:space="0" w:color="000000"/>
              <w:left w:val="single" w:sz="6" w:space="0" w:color="000000"/>
              <w:right w:val="single" w:sz="6" w:space="0" w:color="000000"/>
            </w:tcBorders>
            <w:vAlign w:val="center"/>
          </w:tcPr>
          <w:p>
            <w:pPr>
              <w:pStyle w:val="23"/>
            </w:pPr>
            <w:r>
              <w:t>5.00</w:t>
            </w:r>
          </w:p>
        </w:tc>
        <w:tc>
          <w:tcPr>
            <w:tcW w:w="3543" w:type="dxa"/>
            <w:gridSpan w:val="2"/>
            <w:tcBorders>
              <w:top w:val="single" w:sz="6" w:space="0" w:color="000000"/>
              <w:left w:val="single" w:sz="6" w:space="0" w:color="000000"/>
              <w:right w:val="single" w:sz="6" w:space="0" w:color="000000"/>
            </w:tcBorders>
            <w:vAlign w:val="center"/>
          </w:tcPr>
          <w:p>
            <w:pPr>
              <w:pStyle w:val="23"/>
            </w:pPr>
            <w:r>
              <w:t>30.00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1.促进电子政务外网的升级改造，保证各点位电子政务外网的高效使用</w:t>
            </w:r>
          </w:p>
          <w:p>
            <w:pPr>
              <w:pStyle w:val="22"/>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服务时长</w:t>
            </w:r>
          </w:p>
        </w:tc>
        <w:tc>
          <w:tcPr>
            <w:tcW w:w="5386" w:type="dxa"/>
            <w:tcBorders>
              <w:top w:val="single" w:sz="6" w:space="0" w:color="000000"/>
              <w:left w:val="single" w:sz="6" w:space="0" w:color="000000"/>
              <w:right w:val="single" w:sz="6" w:space="0" w:color="000000"/>
            </w:tcBorders>
            <w:vAlign w:val="center"/>
          </w:tcPr>
          <w:p>
            <w:pPr>
              <w:pStyle w:val="22"/>
            </w:pPr>
            <w:r>
              <w:t>电子政务外网的服务时长</w:t>
            </w:r>
          </w:p>
        </w:tc>
        <w:tc>
          <w:tcPr>
            <w:tcW w:w="2268" w:type="dxa"/>
            <w:tcBorders>
              <w:top w:val="single" w:sz="6" w:space="0" w:color="000000"/>
              <w:left w:val="single" w:sz="6" w:space="0" w:color="000000"/>
              <w:right w:val="single" w:sz="6" w:space="0" w:color="000000"/>
            </w:tcBorders>
            <w:vAlign w:val="center"/>
          </w:tcPr>
          <w:p>
            <w:pPr>
              <w:pStyle w:val="22"/>
            </w:pPr>
            <w:r>
              <w:t>≥365天</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平台故障率</w:t>
            </w:r>
          </w:p>
        </w:tc>
        <w:tc>
          <w:tcPr>
            <w:tcW w:w="5386" w:type="dxa"/>
            <w:tcBorders>
              <w:top w:val="single" w:sz="6" w:space="0" w:color="000000"/>
              <w:left w:val="single" w:sz="6" w:space="0" w:color="000000"/>
              <w:right w:val="single" w:sz="6" w:space="0" w:color="000000"/>
            </w:tcBorders>
            <w:vAlign w:val="center"/>
          </w:tcPr>
          <w:p>
            <w:pPr>
              <w:pStyle w:val="22"/>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2"/>
            </w:pPr>
            <w:r>
              <w:t>≤5%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预算资金支出时间</w:t>
            </w:r>
          </w:p>
        </w:tc>
        <w:tc>
          <w:tcPr>
            <w:tcW w:w="2268" w:type="dxa"/>
            <w:tcBorders>
              <w:top w:val="single" w:sz="6" w:space="0" w:color="000000"/>
              <w:left w:val="single" w:sz="6" w:space="0" w:color="000000"/>
              <w:right w:val="single" w:sz="6" w:space="0" w:color="000000"/>
            </w:tcBorders>
            <w:vAlign w:val="center"/>
          </w:tcPr>
          <w:p>
            <w:pPr>
              <w:pStyle w:val="22"/>
            </w:pPr>
            <w:r>
              <w:t>2024年2月完成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电子政务平台点位占用成本</w:t>
            </w:r>
          </w:p>
        </w:tc>
        <w:tc>
          <w:tcPr>
            <w:tcW w:w="5386" w:type="dxa"/>
            <w:tcBorders>
              <w:top w:val="single" w:sz="6" w:space="0" w:color="000000"/>
              <w:left w:val="single" w:sz="6" w:space="0" w:color="000000"/>
              <w:right w:val="single" w:sz="6" w:space="0" w:color="000000"/>
            </w:tcBorders>
            <w:vAlign w:val="center"/>
          </w:tcPr>
          <w:p>
            <w:pPr>
              <w:pStyle w:val="22"/>
            </w:pPr>
            <w:r>
              <w:t>电子政务平台点位每月占用成本</w:t>
            </w:r>
          </w:p>
        </w:tc>
        <w:tc>
          <w:tcPr>
            <w:tcW w:w="2268" w:type="dxa"/>
            <w:tcBorders>
              <w:top w:val="single" w:sz="6" w:space="0" w:color="000000"/>
              <w:left w:val="single" w:sz="6" w:space="0" w:color="000000"/>
              <w:right w:val="single" w:sz="6" w:space="0" w:color="000000"/>
            </w:tcBorders>
            <w:vAlign w:val="center"/>
          </w:tcPr>
          <w:p>
            <w:pPr>
              <w:pStyle w:val="22"/>
            </w:pPr>
            <w:r>
              <w:t>≤3万元</w:t>
            </w:r>
          </w:p>
        </w:tc>
        <w:tc>
          <w:tcPr>
            <w:tcW w:w="1276" w:type="dxa"/>
            <w:tcBorders>
              <w:top w:val="single" w:sz="6" w:space="0" w:color="000000"/>
              <w:left w:val="single" w:sz="6" w:space="0" w:color="000000"/>
              <w:right w:val="single" w:sz="6" w:space="0" w:color="000000"/>
            </w:tcBorders>
            <w:vAlign w:val="center"/>
          </w:tcPr>
          <w:p>
            <w:pPr>
              <w:pStyle w:val="22"/>
            </w:pPr>
            <w:r>
              <w:t>往年经验</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社会影响指标</w:t>
            </w:r>
          </w:p>
        </w:tc>
        <w:tc>
          <w:tcPr>
            <w:tcW w:w="5386" w:type="dxa"/>
            <w:tcBorders>
              <w:top w:val="single" w:sz="6" w:space="0" w:color="000000"/>
              <w:left w:val="single" w:sz="6" w:space="0" w:color="000000"/>
              <w:right w:val="single" w:sz="6" w:space="0" w:color="000000"/>
            </w:tcBorders>
            <w:vAlign w:val="center"/>
          </w:tcPr>
          <w:p>
            <w:pPr>
              <w:pStyle w:val="22"/>
            </w:pPr>
            <w:r>
              <w:t>电子外网的使用促进审批工作的顺利开展程度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往年经验</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各点位工作人员对电子外网使用的满意程度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p>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8、公共资源交易中心双盲改造费用绩效目标表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13020824P000199100028</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公共资源交易中心双盲改造费用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29.40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29.40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支付双盲改造费用，实现双盲评审工作</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15.00</w:t>
            </w:r>
          </w:p>
        </w:tc>
        <w:tc>
          <w:tcPr>
            <w:tcW w:w="2551" w:type="dxa"/>
            <w:tcBorders>
              <w:top w:val="single" w:sz="6" w:space="0" w:color="000000"/>
              <w:left w:val="single" w:sz="6" w:space="0" w:color="000000"/>
              <w:right w:val="single" w:sz="6" w:space="0" w:color="000000"/>
            </w:tcBorders>
            <w:vAlign w:val="center"/>
          </w:tcPr>
          <w:p>
            <w:pPr>
              <w:pStyle w:val="23"/>
            </w:pPr>
            <w:r>
              <w:t>29.40</w:t>
            </w:r>
          </w:p>
        </w:tc>
        <w:tc>
          <w:tcPr>
            <w:tcW w:w="3543" w:type="dxa"/>
            <w:gridSpan w:val="2"/>
            <w:tcBorders>
              <w:top w:val="single" w:sz="6" w:space="0" w:color="000000"/>
              <w:left w:val="single" w:sz="6" w:space="0" w:color="000000"/>
              <w:right w:val="single" w:sz="6" w:space="0" w:color="000000"/>
            </w:tcBorders>
            <w:vAlign w:val="center"/>
          </w:tcPr>
          <w:p>
            <w:pPr>
              <w:pStyle w:val="23"/>
            </w:pPr>
            <w:r>
              <w:t>29.40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1.实现双盲评审工作</w:t>
            </w:r>
          </w:p>
          <w:p>
            <w:pPr>
              <w:pStyle w:val="22"/>
            </w:pPr>
            <w:r>
              <w:t>2.保障开标工作正常开展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评标互动终端数量</w:t>
            </w:r>
          </w:p>
        </w:tc>
        <w:tc>
          <w:tcPr>
            <w:tcW w:w="5386" w:type="dxa"/>
            <w:tcBorders>
              <w:top w:val="single" w:sz="6" w:space="0" w:color="000000"/>
              <w:left w:val="single" w:sz="6" w:space="0" w:color="000000"/>
              <w:right w:val="single" w:sz="6" w:space="0" w:color="000000"/>
            </w:tcBorders>
            <w:vAlign w:val="center"/>
          </w:tcPr>
          <w:p>
            <w:pPr>
              <w:pStyle w:val="22"/>
            </w:pPr>
            <w:r>
              <w:t>评标互动终端数量</w:t>
            </w:r>
          </w:p>
        </w:tc>
        <w:tc>
          <w:tcPr>
            <w:tcW w:w="2268" w:type="dxa"/>
            <w:tcBorders>
              <w:top w:val="single" w:sz="6" w:space="0" w:color="000000"/>
              <w:left w:val="single" w:sz="6" w:space="0" w:color="000000"/>
              <w:right w:val="single" w:sz="6" w:space="0" w:color="000000"/>
            </w:tcBorders>
            <w:vAlign w:val="center"/>
          </w:tcPr>
          <w:p>
            <w:pPr>
              <w:pStyle w:val="22"/>
            </w:pPr>
            <w:r>
              <w:t>≥10个</w:t>
            </w:r>
          </w:p>
        </w:tc>
        <w:tc>
          <w:tcPr>
            <w:tcW w:w="1276" w:type="dxa"/>
            <w:tcBorders>
              <w:top w:val="single" w:sz="6" w:space="0" w:color="000000"/>
              <w:left w:val="single" w:sz="6" w:space="0" w:color="000000"/>
              <w:right w:val="single" w:sz="6" w:space="0" w:color="000000"/>
            </w:tcBorders>
            <w:vAlign w:val="center"/>
          </w:tcPr>
          <w:p>
            <w:pPr>
              <w:pStyle w:val="22"/>
            </w:pPr>
            <w:r>
              <w:t>实际需求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平台故障率</w:t>
            </w:r>
          </w:p>
        </w:tc>
        <w:tc>
          <w:tcPr>
            <w:tcW w:w="5386" w:type="dxa"/>
            <w:tcBorders>
              <w:top w:val="single" w:sz="6" w:space="0" w:color="000000"/>
              <w:left w:val="single" w:sz="6" w:space="0" w:color="000000"/>
              <w:right w:val="single" w:sz="6" w:space="0" w:color="000000"/>
            </w:tcBorders>
            <w:vAlign w:val="center"/>
          </w:tcPr>
          <w:p>
            <w:pPr>
              <w:pStyle w:val="22"/>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2"/>
            </w:pPr>
            <w:r>
              <w:t>≤5%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资金达到100%支出时间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终端成本</w:t>
            </w:r>
          </w:p>
        </w:tc>
        <w:tc>
          <w:tcPr>
            <w:tcW w:w="5386" w:type="dxa"/>
            <w:tcBorders>
              <w:top w:val="single" w:sz="6" w:space="0" w:color="000000"/>
              <w:left w:val="single" w:sz="6" w:space="0" w:color="000000"/>
              <w:right w:val="single" w:sz="6" w:space="0" w:color="000000"/>
            </w:tcBorders>
            <w:vAlign w:val="center"/>
          </w:tcPr>
          <w:p>
            <w:pPr>
              <w:pStyle w:val="22"/>
            </w:pPr>
            <w:r>
              <w:t>平均成本</w:t>
            </w:r>
          </w:p>
        </w:tc>
        <w:tc>
          <w:tcPr>
            <w:tcW w:w="2268" w:type="dxa"/>
            <w:tcBorders>
              <w:top w:val="single" w:sz="6" w:space="0" w:color="000000"/>
              <w:left w:val="single" w:sz="6" w:space="0" w:color="000000"/>
              <w:right w:val="single" w:sz="6" w:space="0" w:color="000000"/>
            </w:tcBorders>
            <w:vAlign w:val="center"/>
          </w:tcPr>
          <w:p>
            <w:pPr>
              <w:pStyle w:val="22"/>
            </w:pPr>
            <w:r>
              <w:t>≤10000元</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可持续影响</w:t>
            </w:r>
          </w:p>
        </w:tc>
        <w:tc>
          <w:tcPr>
            <w:tcW w:w="5386" w:type="dxa"/>
            <w:tcBorders>
              <w:top w:val="single" w:sz="6" w:space="0" w:color="000000"/>
              <w:left w:val="single" w:sz="6" w:space="0" w:color="000000"/>
              <w:right w:val="single" w:sz="6" w:space="0" w:color="000000"/>
            </w:tcBorders>
            <w:vAlign w:val="center"/>
          </w:tcPr>
          <w:p>
            <w:pPr>
              <w:pStyle w:val="22"/>
            </w:pPr>
            <w:r>
              <w:t>实现双盲评审工作，促进营商环境</w:t>
            </w:r>
          </w:p>
        </w:tc>
        <w:tc>
          <w:tcPr>
            <w:tcW w:w="2268" w:type="dxa"/>
            <w:tcBorders>
              <w:top w:val="single" w:sz="6" w:space="0" w:color="000000"/>
              <w:left w:val="single" w:sz="6" w:space="0" w:color="000000"/>
              <w:right w:val="single" w:sz="6" w:space="0" w:color="000000"/>
            </w:tcBorders>
            <w:vAlign w:val="center"/>
          </w:tcPr>
          <w:p>
            <w:pPr>
              <w:pStyle w:val="22"/>
            </w:pPr>
            <w:r>
              <w:t>优</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9、公共资源交易中心网络系统运维费绩效目标表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13020824P00019610001K</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公共资源交易中心网络系统运维费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16.00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16.00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及时“公共资源交易中心网络系统运维费”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4.00</w:t>
            </w:r>
          </w:p>
        </w:tc>
        <w:tc>
          <w:tcPr>
            <w:tcW w:w="2835" w:type="dxa"/>
            <w:tcBorders>
              <w:top w:val="single" w:sz="6" w:space="0" w:color="000000"/>
              <w:left w:val="single" w:sz="6" w:space="0" w:color="000000"/>
              <w:right w:val="single" w:sz="6" w:space="0" w:color="000000"/>
            </w:tcBorders>
            <w:vAlign w:val="center"/>
          </w:tcPr>
          <w:p>
            <w:pPr>
              <w:pStyle w:val="23"/>
            </w:pPr>
            <w:r>
              <w:t>8.00</w:t>
            </w:r>
          </w:p>
        </w:tc>
        <w:tc>
          <w:tcPr>
            <w:tcW w:w="2551" w:type="dxa"/>
            <w:tcBorders>
              <w:top w:val="single" w:sz="6" w:space="0" w:color="000000"/>
              <w:left w:val="single" w:sz="6" w:space="0" w:color="000000"/>
              <w:right w:val="single" w:sz="6" w:space="0" w:color="000000"/>
            </w:tcBorders>
            <w:vAlign w:val="center"/>
          </w:tcPr>
          <w:p>
            <w:pPr>
              <w:pStyle w:val="23"/>
            </w:pPr>
            <w:r>
              <w:t>12.00</w:t>
            </w:r>
          </w:p>
        </w:tc>
        <w:tc>
          <w:tcPr>
            <w:tcW w:w="3543" w:type="dxa"/>
            <w:gridSpan w:val="2"/>
            <w:tcBorders>
              <w:top w:val="single" w:sz="6" w:space="0" w:color="000000"/>
              <w:left w:val="single" w:sz="6" w:space="0" w:color="000000"/>
              <w:right w:val="single" w:sz="6" w:space="0" w:color="000000"/>
            </w:tcBorders>
            <w:vAlign w:val="center"/>
          </w:tcPr>
          <w:p>
            <w:pPr>
              <w:pStyle w:val="23"/>
            </w:pPr>
            <w:r>
              <w:t>16.00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1.工作人员利用“公共资源交易中心网络系统运维费”平台开展招投标工作</w:t>
            </w:r>
          </w:p>
          <w:p>
            <w:pPr>
              <w:pStyle w:val="22"/>
            </w:pPr>
            <w:r>
              <w:t>2.保障行政审批局正常运转，为办事群众提供良好的服务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提供服务天数</w:t>
            </w:r>
          </w:p>
        </w:tc>
        <w:tc>
          <w:tcPr>
            <w:tcW w:w="5386" w:type="dxa"/>
            <w:tcBorders>
              <w:top w:val="single" w:sz="6" w:space="0" w:color="000000"/>
              <w:left w:val="single" w:sz="6" w:space="0" w:color="000000"/>
              <w:right w:val="single" w:sz="6" w:space="0" w:color="000000"/>
            </w:tcBorders>
            <w:vAlign w:val="center"/>
          </w:tcPr>
          <w:p>
            <w:pPr>
              <w:pStyle w:val="22"/>
            </w:pPr>
            <w:r>
              <w:t>公共资源交易中心网络系统</w:t>
            </w:r>
          </w:p>
        </w:tc>
        <w:tc>
          <w:tcPr>
            <w:tcW w:w="2268" w:type="dxa"/>
            <w:tcBorders>
              <w:top w:val="single" w:sz="6" w:space="0" w:color="000000"/>
              <w:left w:val="single" w:sz="6" w:space="0" w:color="000000"/>
              <w:right w:val="single" w:sz="6" w:space="0" w:color="000000"/>
            </w:tcBorders>
            <w:vAlign w:val="center"/>
          </w:tcPr>
          <w:p>
            <w:pPr>
              <w:pStyle w:val="22"/>
            </w:pPr>
            <w:r>
              <w:t>≥365天</w:t>
            </w:r>
          </w:p>
        </w:tc>
        <w:tc>
          <w:tcPr>
            <w:tcW w:w="1276"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平台故障率</w:t>
            </w:r>
          </w:p>
        </w:tc>
        <w:tc>
          <w:tcPr>
            <w:tcW w:w="5386" w:type="dxa"/>
            <w:tcBorders>
              <w:top w:val="single" w:sz="6" w:space="0" w:color="000000"/>
              <w:left w:val="single" w:sz="6" w:space="0" w:color="000000"/>
              <w:right w:val="single" w:sz="6" w:space="0" w:color="000000"/>
            </w:tcBorders>
            <w:vAlign w:val="center"/>
          </w:tcPr>
          <w:p>
            <w:pPr>
              <w:pStyle w:val="22"/>
            </w:pPr>
            <w:r>
              <w:t>平台出故障的时间占总体使用时间的比率</w:t>
            </w:r>
          </w:p>
        </w:tc>
        <w:tc>
          <w:tcPr>
            <w:tcW w:w="2268" w:type="dxa"/>
            <w:tcBorders>
              <w:top w:val="single" w:sz="6" w:space="0" w:color="000000"/>
              <w:left w:val="single" w:sz="6" w:space="0" w:color="000000"/>
              <w:right w:val="single" w:sz="6" w:space="0" w:color="000000"/>
            </w:tcBorders>
            <w:vAlign w:val="center"/>
          </w:tcPr>
          <w:p>
            <w:pPr>
              <w:pStyle w:val="22"/>
            </w:pPr>
            <w:r>
              <w:t>≤5%</w:t>
            </w:r>
          </w:p>
        </w:tc>
        <w:tc>
          <w:tcPr>
            <w:tcW w:w="1276" w:type="dxa"/>
            <w:tcBorders>
              <w:top w:val="single" w:sz="6" w:space="0" w:color="000000"/>
              <w:left w:val="single" w:sz="6" w:space="0" w:color="000000"/>
              <w:right w:val="single" w:sz="6" w:space="0" w:color="000000"/>
            </w:tcBorders>
            <w:vAlign w:val="center"/>
          </w:tcPr>
          <w:p>
            <w:pPr>
              <w:pStyle w:val="22"/>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根据合同要求，2020年底完成</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月平均成本</w:t>
            </w:r>
          </w:p>
        </w:tc>
        <w:tc>
          <w:tcPr>
            <w:tcW w:w="5386" w:type="dxa"/>
            <w:tcBorders>
              <w:top w:val="single" w:sz="6" w:space="0" w:color="000000"/>
              <w:left w:val="single" w:sz="6" w:space="0" w:color="000000"/>
              <w:right w:val="single" w:sz="6" w:space="0" w:color="000000"/>
            </w:tcBorders>
            <w:vAlign w:val="center"/>
          </w:tcPr>
          <w:p>
            <w:pPr>
              <w:pStyle w:val="22"/>
            </w:pPr>
            <w:r>
              <w:t>占用平台成本</w:t>
            </w:r>
          </w:p>
        </w:tc>
        <w:tc>
          <w:tcPr>
            <w:tcW w:w="2268" w:type="dxa"/>
            <w:tcBorders>
              <w:top w:val="single" w:sz="6" w:space="0" w:color="000000"/>
              <w:left w:val="single" w:sz="6" w:space="0" w:color="000000"/>
              <w:right w:val="single" w:sz="6" w:space="0" w:color="000000"/>
            </w:tcBorders>
            <w:vAlign w:val="center"/>
          </w:tcPr>
          <w:p>
            <w:pPr>
              <w:pStyle w:val="22"/>
            </w:pPr>
            <w:r>
              <w:t>≤1.34万元</w:t>
            </w:r>
          </w:p>
        </w:tc>
        <w:tc>
          <w:tcPr>
            <w:tcW w:w="1276"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平台为工作人员提供服务的期限</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文件要求</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工作人员利用平台为办事群众提供服务的体验。</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10、水电费用绩效目标表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13020824P000194100018</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水电费用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15.00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15.00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及时支付水电费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3.75</w:t>
            </w:r>
          </w:p>
        </w:tc>
        <w:tc>
          <w:tcPr>
            <w:tcW w:w="2835" w:type="dxa"/>
            <w:tcBorders>
              <w:top w:val="single" w:sz="6" w:space="0" w:color="000000"/>
              <w:left w:val="single" w:sz="6" w:space="0" w:color="000000"/>
              <w:right w:val="single" w:sz="6" w:space="0" w:color="000000"/>
            </w:tcBorders>
            <w:vAlign w:val="center"/>
          </w:tcPr>
          <w:p>
            <w:pPr>
              <w:pStyle w:val="23"/>
            </w:pPr>
            <w:r>
              <w:t>6.50</w:t>
            </w:r>
          </w:p>
        </w:tc>
        <w:tc>
          <w:tcPr>
            <w:tcW w:w="2551" w:type="dxa"/>
            <w:tcBorders>
              <w:top w:val="single" w:sz="6" w:space="0" w:color="000000"/>
              <w:left w:val="single" w:sz="6" w:space="0" w:color="000000"/>
              <w:right w:val="single" w:sz="6" w:space="0" w:color="000000"/>
            </w:tcBorders>
            <w:vAlign w:val="center"/>
          </w:tcPr>
          <w:p>
            <w:pPr>
              <w:pStyle w:val="23"/>
            </w:pPr>
            <w:r>
              <w:t>12.25</w:t>
            </w:r>
          </w:p>
        </w:tc>
        <w:tc>
          <w:tcPr>
            <w:tcW w:w="3543" w:type="dxa"/>
            <w:gridSpan w:val="2"/>
            <w:tcBorders>
              <w:top w:val="single" w:sz="6" w:space="0" w:color="000000"/>
              <w:left w:val="single" w:sz="6" w:space="0" w:color="000000"/>
              <w:right w:val="single" w:sz="6" w:space="0" w:color="000000"/>
            </w:tcBorders>
            <w:vAlign w:val="center"/>
          </w:tcPr>
          <w:p>
            <w:pPr>
              <w:pStyle w:val="23"/>
            </w:pPr>
            <w:r>
              <w:t>15.00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1.保障工作人员、办事群众对水电的需求；提高审批办事效率和质量</w:t>
            </w:r>
          </w:p>
          <w:p>
            <w:pPr>
              <w:pStyle w:val="22"/>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提供服务的时间</w:t>
            </w:r>
          </w:p>
        </w:tc>
        <w:tc>
          <w:tcPr>
            <w:tcW w:w="5386" w:type="dxa"/>
            <w:tcBorders>
              <w:top w:val="single" w:sz="6" w:space="0" w:color="000000"/>
              <w:left w:val="single" w:sz="6" w:space="0" w:color="000000"/>
              <w:right w:val="single" w:sz="6" w:space="0" w:color="000000"/>
            </w:tcBorders>
            <w:vAlign w:val="center"/>
          </w:tcPr>
          <w:p>
            <w:pPr>
              <w:pStyle w:val="22"/>
            </w:pPr>
            <w:r>
              <w:t>水、电供给时间</w:t>
            </w:r>
          </w:p>
        </w:tc>
        <w:tc>
          <w:tcPr>
            <w:tcW w:w="2268" w:type="dxa"/>
            <w:tcBorders>
              <w:top w:val="single" w:sz="6" w:space="0" w:color="000000"/>
              <w:left w:val="single" w:sz="6" w:space="0" w:color="000000"/>
              <w:right w:val="single" w:sz="6" w:space="0" w:color="000000"/>
            </w:tcBorders>
            <w:vAlign w:val="center"/>
          </w:tcPr>
          <w:p>
            <w:pPr>
              <w:pStyle w:val="22"/>
            </w:pPr>
            <w:r>
              <w:t>≥365天</w:t>
            </w:r>
          </w:p>
        </w:tc>
        <w:tc>
          <w:tcPr>
            <w:tcW w:w="1276" w:type="dxa"/>
            <w:tcBorders>
              <w:top w:val="single" w:sz="6" w:space="0" w:color="000000"/>
              <w:left w:val="single" w:sz="6" w:space="0" w:color="000000"/>
              <w:right w:val="single" w:sz="6" w:space="0" w:color="000000"/>
            </w:tcBorders>
            <w:vAlign w:val="center"/>
          </w:tcPr>
          <w:p>
            <w:pPr>
              <w:pStyle w:val="22"/>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项目完成质量</w:t>
            </w:r>
          </w:p>
        </w:tc>
        <w:tc>
          <w:tcPr>
            <w:tcW w:w="5386" w:type="dxa"/>
            <w:tcBorders>
              <w:top w:val="single" w:sz="6" w:space="0" w:color="000000"/>
              <w:left w:val="single" w:sz="6" w:space="0" w:color="000000"/>
              <w:right w:val="single" w:sz="6" w:space="0" w:color="000000"/>
            </w:tcBorders>
            <w:vAlign w:val="center"/>
          </w:tcPr>
          <w:p>
            <w:pPr>
              <w:pStyle w:val="22"/>
            </w:pPr>
            <w:r>
              <w:t>保证电子设备的正常工作；保证各项工作的正常运转；提供良好的环境</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经验标准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资金达到百分百支出时间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日均成本</w:t>
            </w:r>
          </w:p>
        </w:tc>
        <w:tc>
          <w:tcPr>
            <w:tcW w:w="5386" w:type="dxa"/>
            <w:tcBorders>
              <w:top w:val="single" w:sz="6" w:space="0" w:color="000000"/>
              <w:left w:val="single" w:sz="6" w:space="0" w:color="000000"/>
              <w:right w:val="single" w:sz="6" w:space="0" w:color="000000"/>
            </w:tcBorders>
            <w:vAlign w:val="center"/>
          </w:tcPr>
          <w:p>
            <w:pPr>
              <w:pStyle w:val="22"/>
            </w:pPr>
            <w:r>
              <w:t>每日消耗的水电成本</w:t>
            </w:r>
          </w:p>
        </w:tc>
        <w:tc>
          <w:tcPr>
            <w:tcW w:w="2268" w:type="dxa"/>
            <w:tcBorders>
              <w:top w:val="single" w:sz="6" w:space="0" w:color="000000"/>
              <w:left w:val="single" w:sz="6" w:space="0" w:color="000000"/>
              <w:right w:val="single" w:sz="6" w:space="0" w:color="000000"/>
            </w:tcBorders>
            <w:vAlign w:val="center"/>
          </w:tcPr>
          <w:p>
            <w:pPr>
              <w:pStyle w:val="22"/>
            </w:pPr>
            <w:r>
              <w:t>≤42元</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水电费的支出对工作的持续影响</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工作人员对办公设备、办公环境的要求</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11、新设企业公章免费刻制服务绩效目标表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13020824P00019810001Y</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新设企业公章免费刻制服务</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78.00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78.00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78.00</w:t>
            </w:r>
          </w:p>
        </w:tc>
        <w:tc>
          <w:tcPr>
            <w:tcW w:w="3543" w:type="dxa"/>
            <w:gridSpan w:val="2"/>
            <w:tcBorders>
              <w:top w:val="single" w:sz="6" w:space="0" w:color="000000"/>
              <w:left w:val="single" w:sz="6" w:space="0" w:color="000000"/>
              <w:right w:val="single" w:sz="6" w:space="0" w:color="000000"/>
            </w:tcBorders>
            <w:vAlign w:val="center"/>
          </w:tcPr>
          <w:p>
            <w:pPr>
              <w:pStyle w:val="23"/>
            </w:pPr>
            <w:r>
              <w:t>78.00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1.进一步优化营商服务环境</w:t>
            </w:r>
          </w:p>
          <w:p>
            <w:pPr>
              <w:pStyle w:val="22"/>
            </w:pPr>
            <w:r>
              <w:t>2.降低企业开办成本，为新设企业公章免费刻制</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企业数量</w:t>
            </w:r>
          </w:p>
        </w:tc>
        <w:tc>
          <w:tcPr>
            <w:tcW w:w="5386" w:type="dxa"/>
            <w:tcBorders>
              <w:top w:val="single" w:sz="6" w:space="0" w:color="000000"/>
              <w:left w:val="single" w:sz="6" w:space="0" w:color="000000"/>
              <w:right w:val="single" w:sz="6" w:space="0" w:color="000000"/>
            </w:tcBorders>
            <w:vAlign w:val="center"/>
          </w:tcPr>
          <w:p>
            <w:pPr>
              <w:pStyle w:val="22"/>
            </w:pPr>
            <w:r>
              <w:t>企业数量</w:t>
            </w:r>
          </w:p>
        </w:tc>
        <w:tc>
          <w:tcPr>
            <w:tcW w:w="2268" w:type="dxa"/>
            <w:tcBorders>
              <w:top w:val="single" w:sz="6" w:space="0" w:color="000000"/>
              <w:left w:val="single" w:sz="6" w:space="0" w:color="000000"/>
              <w:right w:val="single" w:sz="6" w:space="0" w:color="000000"/>
            </w:tcBorders>
            <w:vAlign w:val="center"/>
          </w:tcPr>
          <w:p>
            <w:pPr>
              <w:pStyle w:val="22"/>
            </w:pPr>
            <w:r>
              <w:t>≥1500家</w:t>
            </w:r>
          </w:p>
        </w:tc>
        <w:tc>
          <w:tcPr>
            <w:tcW w:w="1276" w:type="dxa"/>
            <w:tcBorders>
              <w:top w:val="single" w:sz="6" w:space="0" w:color="000000"/>
              <w:left w:val="single" w:sz="6" w:space="0" w:color="000000"/>
              <w:right w:val="single" w:sz="6" w:space="0" w:color="000000"/>
            </w:tcBorders>
            <w:vAlign w:val="center"/>
          </w:tcPr>
          <w:p>
            <w:pPr>
              <w:pStyle w:val="22"/>
            </w:pPr>
            <w:r>
              <w:t>实际需求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企业章的合格率</w:t>
            </w:r>
          </w:p>
        </w:tc>
        <w:tc>
          <w:tcPr>
            <w:tcW w:w="5386" w:type="dxa"/>
            <w:tcBorders>
              <w:top w:val="single" w:sz="6" w:space="0" w:color="000000"/>
              <w:left w:val="single" w:sz="6" w:space="0" w:color="000000"/>
              <w:right w:val="single" w:sz="6" w:space="0" w:color="000000"/>
            </w:tcBorders>
            <w:vAlign w:val="center"/>
          </w:tcPr>
          <w:p>
            <w:pPr>
              <w:pStyle w:val="22"/>
            </w:pPr>
            <w:r>
              <w:t>企业章的合格率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资金达到100%支出时间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平均成本</w:t>
            </w:r>
          </w:p>
        </w:tc>
        <w:tc>
          <w:tcPr>
            <w:tcW w:w="5386" w:type="dxa"/>
            <w:tcBorders>
              <w:top w:val="single" w:sz="6" w:space="0" w:color="000000"/>
              <w:left w:val="single" w:sz="6" w:space="0" w:color="000000"/>
              <w:right w:val="single" w:sz="6" w:space="0" w:color="000000"/>
            </w:tcBorders>
            <w:vAlign w:val="center"/>
          </w:tcPr>
          <w:p>
            <w:pPr>
              <w:pStyle w:val="22"/>
            </w:pPr>
            <w:r>
              <w:t>每套章刻制成本</w:t>
            </w:r>
          </w:p>
        </w:tc>
        <w:tc>
          <w:tcPr>
            <w:tcW w:w="2268" w:type="dxa"/>
            <w:tcBorders>
              <w:top w:val="single" w:sz="6" w:space="0" w:color="000000"/>
              <w:left w:val="single" w:sz="6" w:space="0" w:color="000000"/>
              <w:right w:val="single" w:sz="6" w:space="0" w:color="000000"/>
            </w:tcBorders>
            <w:vAlign w:val="center"/>
          </w:tcPr>
          <w:p>
            <w:pPr>
              <w:pStyle w:val="22"/>
            </w:pPr>
            <w:r>
              <w:t>≤400元</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可持续影响</w:t>
            </w:r>
          </w:p>
        </w:tc>
        <w:tc>
          <w:tcPr>
            <w:tcW w:w="5386" w:type="dxa"/>
            <w:tcBorders>
              <w:top w:val="single" w:sz="6" w:space="0" w:color="000000"/>
              <w:left w:val="single" w:sz="6" w:space="0" w:color="000000"/>
              <w:right w:val="single" w:sz="6" w:space="0" w:color="000000"/>
            </w:tcBorders>
            <w:vAlign w:val="center"/>
          </w:tcPr>
          <w:p>
            <w:pPr>
              <w:pStyle w:val="22"/>
            </w:pPr>
            <w:r>
              <w:t>有利于优化营商环境</w:t>
            </w:r>
          </w:p>
        </w:tc>
        <w:tc>
          <w:tcPr>
            <w:tcW w:w="2268" w:type="dxa"/>
            <w:tcBorders>
              <w:top w:val="single" w:sz="6" w:space="0" w:color="000000"/>
              <w:left w:val="single" w:sz="6" w:space="0" w:color="000000"/>
              <w:right w:val="single" w:sz="6" w:space="0" w:color="000000"/>
            </w:tcBorders>
            <w:vAlign w:val="center"/>
          </w:tcPr>
          <w:p>
            <w:pPr>
              <w:pStyle w:val="22"/>
            </w:pPr>
            <w:r>
              <w:t>优</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12、政府采购中心专家评审及公证费绩效目标表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13020824P00019210001W</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政府采购中心专家评审及公证费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10.00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10.00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支付专家评审费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5.00</w:t>
            </w:r>
          </w:p>
        </w:tc>
        <w:tc>
          <w:tcPr>
            <w:tcW w:w="2551" w:type="dxa"/>
            <w:tcBorders>
              <w:top w:val="single" w:sz="6" w:space="0" w:color="000000"/>
              <w:left w:val="single" w:sz="6" w:space="0" w:color="000000"/>
              <w:right w:val="single" w:sz="6" w:space="0" w:color="000000"/>
            </w:tcBorders>
            <w:vAlign w:val="center"/>
          </w:tcPr>
          <w:p>
            <w:pPr>
              <w:pStyle w:val="23"/>
            </w:pPr>
            <w:r>
              <w:t>7.50</w:t>
            </w:r>
          </w:p>
        </w:tc>
        <w:tc>
          <w:tcPr>
            <w:tcW w:w="3543" w:type="dxa"/>
            <w:gridSpan w:val="2"/>
            <w:tcBorders>
              <w:top w:val="single" w:sz="6" w:space="0" w:color="000000"/>
              <w:left w:val="single" w:sz="6" w:space="0" w:color="000000"/>
              <w:right w:val="single" w:sz="6" w:space="0" w:color="000000"/>
            </w:tcBorders>
            <w:vAlign w:val="center"/>
          </w:tcPr>
          <w:p>
            <w:pPr>
              <w:pStyle w:val="23"/>
            </w:pPr>
            <w:r>
              <w:t>10.00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1.开展开标工作，促进发展</w:t>
            </w:r>
          </w:p>
          <w:p>
            <w:pPr>
              <w:pStyle w:val="22"/>
            </w:pPr>
            <w:r>
              <w:t>2.保障专家的经费，提高质量的服务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开标数量</w:t>
            </w:r>
          </w:p>
        </w:tc>
        <w:tc>
          <w:tcPr>
            <w:tcW w:w="5386" w:type="dxa"/>
            <w:tcBorders>
              <w:top w:val="single" w:sz="6" w:space="0" w:color="000000"/>
              <w:left w:val="single" w:sz="6" w:space="0" w:color="000000"/>
              <w:right w:val="single" w:sz="6" w:space="0" w:color="000000"/>
            </w:tcBorders>
            <w:vAlign w:val="center"/>
          </w:tcPr>
          <w:p>
            <w:pPr>
              <w:pStyle w:val="22"/>
            </w:pPr>
            <w:r>
              <w:t>2024年度预计开标的数量</w:t>
            </w:r>
          </w:p>
        </w:tc>
        <w:tc>
          <w:tcPr>
            <w:tcW w:w="2268" w:type="dxa"/>
            <w:tcBorders>
              <w:top w:val="single" w:sz="6" w:space="0" w:color="000000"/>
              <w:left w:val="single" w:sz="6" w:space="0" w:color="000000"/>
              <w:right w:val="single" w:sz="6" w:space="0" w:color="000000"/>
            </w:tcBorders>
            <w:vAlign w:val="center"/>
          </w:tcPr>
          <w:p>
            <w:pPr>
              <w:pStyle w:val="22"/>
            </w:pPr>
            <w:r>
              <w:t>≥60个</w:t>
            </w:r>
          </w:p>
        </w:tc>
        <w:tc>
          <w:tcPr>
            <w:tcW w:w="1276" w:type="dxa"/>
            <w:tcBorders>
              <w:top w:val="single" w:sz="6" w:space="0" w:color="000000"/>
              <w:left w:val="single" w:sz="6" w:space="0" w:color="000000"/>
              <w:right w:val="single" w:sz="6" w:space="0" w:color="000000"/>
            </w:tcBorders>
            <w:vAlign w:val="center"/>
          </w:tcPr>
          <w:p>
            <w:pPr>
              <w:pStyle w:val="22"/>
            </w:pPr>
            <w:r>
              <w:t>历年经验</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项目完成质量</w:t>
            </w:r>
          </w:p>
        </w:tc>
        <w:tc>
          <w:tcPr>
            <w:tcW w:w="5386" w:type="dxa"/>
            <w:tcBorders>
              <w:top w:val="single" w:sz="6" w:space="0" w:color="000000"/>
              <w:left w:val="single" w:sz="6" w:space="0" w:color="000000"/>
              <w:right w:val="single" w:sz="6" w:space="0" w:color="000000"/>
            </w:tcBorders>
            <w:vAlign w:val="center"/>
          </w:tcPr>
          <w:p>
            <w:pPr>
              <w:pStyle w:val="22"/>
            </w:pPr>
            <w:r>
              <w:t>开展开标工作，促进区各项工作的开展</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根据预算安排，资金支出时间</w:t>
            </w:r>
          </w:p>
        </w:tc>
        <w:tc>
          <w:tcPr>
            <w:tcW w:w="2268" w:type="dxa"/>
            <w:tcBorders>
              <w:top w:val="single" w:sz="6" w:space="0" w:color="000000"/>
              <w:left w:val="single" w:sz="6" w:space="0" w:color="000000"/>
              <w:right w:val="single" w:sz="6" w:space="0" w:color="000000"/>
            </w:tcBorders>
            <w:vAlign w:val="center"/>
          </w:tcPr>
          <w:p>
            <w:pPr>
              <w:pStyle w:val="22"/>
            </w:pPr>
            <w:r>
              <w:t>2024年12 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单个专家评审费</w:t>
            </w:r>
          </w:p>
        </w:tc>
        <w:tc>
          <w:tcPr>
            <w:tcW w:w="5386" w:type="dxa"/>
            <w:tcBorders>
              <w:top w:val="single" w:sz="6" w:space="0" w:color="000000"/>
              <w:left w:val="single" w:sz="6" w:space="0" w:color="000000"/>
              <w:right w:val="single" w:sz="6" w:space="0" w:color="000000"/>
            </w:tcBorders>
            <w:vAlign w:val="center"/>
          </w:tcPr>
          <w:p>
            <w:pPr>
              <w:pStyle w:val="22"/>
            </w:pPr>
            <w:r>
              <w:t>单个专家费用</w:t>
            </w:r>
          </w:p>
        </w:tc>
        <w:tc>
          <w:tcPr>
            <w:tcW w:w="2268" w:type="dxa"/>
            <w:tcBorders>
              <w:top w:val="single" w:sz="6" w:space="0" w:color="000000"/>
              <w:left w:val="single" w:sz="6" w:space="0" w:color="000000"/>
              <w:right w:val="single" w:sz="6" w:space="0" w:color="000000"/>
            </w:tcBorders>
            <w:vAlign w:val="center"/>
          </w:tcPr>
          <w:p>
            <w:pPr>
              <w:pStyle w:val="22"/>
            </w:pPr>
            <w:r>
              <w:t>≤1000元</w:t>
            </w:r>
          </w:p>
        </w:tc>
        <w:tc>
          <w:tcPr>
            <w:tcW w:w="1276" w:type="dxa"/>
            <w:tcBorders>
              <w:top w:val="single" w:sz="6" w:space="0" w:color="000000"/>
              <w:left w:val="single" w:sz="6" w:space="0" w:color="000000"/>
              <w:right w:val="single" w:sz="6" w:space="0" w:color="000000"/>
            </w:tcBorders>
            <w:vAlign w:val="center"/>
          </w:tcPr>
          <w:p>
            <w:pPr>
              <w:pStyle w:val="22"/>
            </w:pPr>
            <w:r>
              <w:t>历年经验</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项目中标，对社会的影响时效</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13、证照费用绩效目标表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13020824P000187100012</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证照费用</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15.00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15.00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及时支付水电费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3.75</w:t>
            </w:r>
          </w:p>
        </w:tc>
        <w:tc>
          <w:tcPr>
            <w:tcW w:w="2835" w:type="dxa"/>
            <w:tcBorders>
              <w:top w:val="single" w:sz="6" w:space="0" w:color="000000"/>
              <w:left w:val="single" w:sz="6" w:space="0" w:color="000000"/>
              <w:right w:val="single" w:sz="6" w:space="0" w:color="000000"/>
            </w:tcBorders>
            <w:vAlign w:val="center"/>
          </w:tcPr>
          <w:p>
            <w:pPr>
              <w:pStyle w:val="23"/>
            </w:pPr>
            <w:r>
              <w:t>6.50</w:t>
            </w:r>
          </w:p>
        </w:tc>
        <w:tc>
          <w:tcPr>
            <w:tcW w:w="2551" w:type="dxa"/>
            <w:tcBorders>
              <w:top w:val="single" w:sz="6" w:space="0" w:color="000000"/>
              <w:left w:val="single" w:sz="6" w:space="0" w:color="000000"/>
              <w:right w:val="single" w:sz="6" w:space="0" w:color="000000"/>
            </w:tcBorders>
            <w:vAlign w:val="center"/>
          </w:tcPr>
          <w:p>
            <w:pPr>
              <w:pStyle w:val="23"/>
            </w:pPr>
            <w:r>
              <w:t>12.25</w:t>
            </w:r>
          </w:p>
        </w:tc>
        <w:tc>
          <w:tcPr>
            <w:tcW w:w="3543" w:type="dxa"/>
            <w:gridSpan w:val="2"/>
            <w:tcBorders>
              <w:top w:val="single" w:sz="6" w:space="0" w:color="000000"/>
              <w:left w:val="single" w:sz="6" w:space="0" w:color="000000"/>
              <w:right w:val="single" w:sz="6" w:space="0" w:color="000000"/>
            </w:tcBorders>
            <w:vAlign w:val="center"/>
          </w:tcPr>
          <w:p>
            <w:pPr>
              <w:pStyle w:val="23"/>
            </w:pPr>
            <w:r>
              <w:t>15.00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1.保证办事群众获得证照的质量，为办事群众提供优良的服务</w:t>
            </w:r>
          </w:p>
          <w:p>
            <w:pPr>
              <w:pStyle w:val="22"/>
            </w:pPr>
            <w:r>
              <w:t>2.为乡镇提供证照，促进乡镇审批事项的改革工作</w:t>
            </w:r>
          </w:p>
          <w:p>
            <w:pPr>
              <w:pStyle w:val="22"/>
            </w:pPr>
            <w:r>
              <w:t>3.保障行政审批局正常运转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年度使用证照数量</w:t>
            </w:r>
          </w:p>
        </w:tc>
        <w:tc>
          <w:tcPr>
            <w:tcW w:w="5386" w:type="dxa"/>
            <w:tcBorders>
              <w:top w:val="single" w:sz="6" w:space="0" w:color="000000"/>
              <w:left w:val="single" w:sz="6" w:space="0" w:color="000000"/>
              <w:right w:val="single" w:sz="6" w:space="0" w:color="000000"/>
            </w:tcBorders>
            <w:vAlign w:val="center"/>
          </w:tcPr>
          <w:p>
            <w:pPr>
              <w:pStyle w:val="22"/>
            </w:pPr>
            <w:r>
              <w:t>为办事群众及乡镇提供的证照数量</w:t>
            </w:r>
          </w:p>
        </w:tc>
        <w:tc>
          <w:tcPr>
            <w:tcW w:w="2268" w:type="dxa"/>
            <w:tcBorders>
              <w:top w:val="single" w:sz="6" w:space="0" w:color="000000"/>
              <w:left w:val="single" w:sz="6" w:space="0" w:color="000000"/>
              <w:right w:val="single" w:sz="6" w:space="0" w:color="000000"/>
            </w:tcBorders>
            <w:vAlign w:val="center"/>
          </w:tcPr>
          <w:p>
            <w:pPr>
              <w:pStyle w:val="22"/>
            </w:pPr>
            <w:r>
              <w:t>≥10000个</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项目完成率</w:t>
            </w:r>
          </w:p>
        </w:tc>
        <w:tc>
          <w:tcPr>
            <w:tcW w:w="5386" w:type="dxa"/>
            <w:tcBorders>
              <w:top w:val="single" w:sz="6" w:space="0" w:color="000000"/>
              <w:left w:val="single" w:sz="6" w:space="0" w:color="000000"/>
              <w:right w:val="single" w:sz="6" w:space="0" w:color="000000"/>
            </w:tcBorders>
            <w:vAlign w:val="center"/>
          </w:tcPr>
          <w:p>
            <w:pPr>
              <w:pStyle w:val="22"/>
            </w:pPr>
            <w:r>
              <w:t>项目完成率</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资金达到100%支出时间</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工作要求</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单个证照成本</w:t>
            </w:r>
          </w:p>
        </w:tc>
        <w:tc>
          <w:tcPr>
            <w:tcW w:w="5386" w:type="dxa"/>
            <w:tcBorders>
              <w:top w:val="single" w:sz="6" w:space="0" w:color="000000"/>
              <w:left w:val="single" w:sz="6" w:space="0" w:color="000000"/>
              <w:right w:val="single" w:sz="6" w:space="0" w:color="000000"/>
            </w:tcBorders>
            <w:vAlign w:val="center"/>
          </w:tcPr>
          <w:p>
            <w:pPr>
              <w:pStyle w:val="22"/>
            </w:pPr>
            <w:r>
              <w:t>单个证照成本</w:t>
            </w:r>
          </w:p>
        </w:tc>
        <w:tc>
          <w:tcPr>
            <w:tcW w:w="2268" w:type="dxa"/>
            <w:tcBorders>
              <w:top w:val="single" w:sz="6" w:space="0" w:color="000000"/>
              <w:left w:val="single" w:sz="6" w:space="0" w:color="000000"/>
              <w:right w:val="single" w:sz="6" w:space="0" w:color="000000"/>
            </w:tcBorders>
            <w:vAlign w:val="center"/>
          </w:tcPr>
          <w:p>
            <w:pPr>
              <w:pStyle w:val="22"/>
            </w:pPr>
            <w:r>
              <w:t>≤15元</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社会影响力</w:t>
            </w:r>
          </w:p>
        </w:tc>
        <w:tc>
          <w:tcPr>
            <w:tcW w:w="5386" w:type="dxa"/>
            <w:tcBorders>
              <w:top w:val="single" w:sz="6" w:space="0" w:color="000000"/>
              <w:left w:val="single" w:sz="6" w:space="0" w:color="000000"/>
              <w:right w:val="single" w:sz="6" w:space="0" w:color="000000"/>
            </w:tcBorders>
            <w:vAlign w:val="center"/>
          </w:tcPr>
          <w:p>
            <w:pPr>
              <w:pStyle w:val="22"/>
            </w:pPr>
            <w:r>
              <w:t>促进审批改革工作；获得办事群众和乡镇同事的认可。</w:t>
            </w:r>
          </w:p>
        </w:tc>
        <w:tc>
          <w:tcPr>
            <w:tcW w:w="2268" w:type="dxa"/>
            <w:tcBorders>
              <w:top w:val="single" w:sz="6" w:space="0" w:color="000000"/>
              <w:left w:val="single" w:sz="6" w:space="0" w:color="000000"/>
              <w:right w:val="single" w:sz="6" w:space="0" w:color="000000"/>
            </w:tcBorders>
            <w:vAlign w:val="center"/>
          </w:tcPr>
          <w:p>
            <w:pPr>
              <w:pStyle w:val="22"/>
            </w:pPr>
            <w:r>
              <w:t>优</w:t>
            </w:r>
          </w:p>
        </w:tc>
        <w:tc>
          <w:tcPr>
            <w:tcW w:w="1276" w:type="dxa"/>
            <w:tcBorders>
              <w:top w:val="single" w:sz="6" w:space="0" w:color="000000"/>
              <w:left w:val="single" w:sz="6" w:space="0" w:color="000000"/>
              <w:right w:val="single" w:sz="6" w:space="0" w:color="000000"/>
            </w:tcBorders>
            <w:vAlign w:val="center"/>
          </w:tcPr>
          <w:p>
            <w:pPr>
              <w:pStyle w:val="22"/>
            </w:pPr>
            <w:r>
              <w:t>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14、综合办公经费绩效目标表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13020824P00019310001J</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综合办公经费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8.00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8.00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及时支付办公经费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2.00</w:t>
            </w:r>
          </w:p>
        </w:tc>
        <w:tc>
          <w:tcPr>
            <w:tcW w:w="2835" w:type="dxa"/>
            <w:tcBorders>
              <w:top w:val="single" w:sz="6" w:space="0" w:color="000000"/>
              <w:left w:val="single" w:sz="6" w:space="0" w:color="000000"/>
              <w:right w:val="single" w:sz="6" w:space="0" w:color="000000"/>
            </w:tcBorders>
            <w:vAlign w:val="center"/>
          </w:tcPr>
          <w:p>
            <w:pPr>
              <w:pStyle w:val="23"/>
            </w:pPr>
            <w:r>
              <w:t>4.00</w:t>
            </w:r>
          </w:p>
        </w:tc>
        <w:tc>
          <w:tcPr>
            <w:tcW w:w="2551" w:type="dxa"/>
            <w:tcBorders>
              <w:top w:val="single" w:sz="6" w:space="0" w:color="000000"/>
              <w:left w:val="single" w:sz="6" w:space="0" w:color="000000"/>
              <w:right w:val="single" w:sz="6" w:space="0" w:color="000000"/>
            </w:tcBorders>
            <w:vAlign w:val="center"/>
          </w:tcPr>
          <w:p>
            <w:pPr>
              <w:pStyle w:val="23"/>
            </w:pPr>
            <w:r>
              <w:t>6.00</w:t>
            </w:r>
          </w:p>
        </w:tc>
        <w:tc>
          <w:tcPr>
            <w:tcW w:w="3543" w:type="dxa"/>
            <w:gridSpan w:val="2"/>
            <w:tcBorders>
              <w:top w:val="single" w:sz="6" w:space="0" w:color="000000"/>
              <w:left w:val="single" w:sz="6" w:space="0" w:color="000000"/>
              <w:right w:val="single" w:sz="6" w:space="0" w:color="000000"/>
            </w:tcBorders>
            <w:vAlign w:val="center"/>
          </w:tcPr>
          <w:p>
            <w:pPr>
              <w:pStyle w:val="23"/>
            </w:pPr>
            <w:r>
              <w:t>8.00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1.为工作人员提供办公设备、优良环境，提高办事效率和质量</w:t>
            </w:r>
          </w:p>
          <w:p>
            <w:pPr>
              <w:pStyle w:val="22"/>
            </w:pPr>
            <w:r>
              <w:t>2.保障行政审批局正常运转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工作人数</w:t>
            </w:r>
          </w:p>
        </w:tc>
        <w:tc>
          <w:tcPr>
            <w:tcW w:w="5386" w:type="dxa"/>
            <w:tcBorders>
              <w:top w:val="single" w:sz="6" w:space="0" w:color="000000"/>
              <w:left w:val="single" w:sz="6" w:space="0" w:color="000000"/>
              <w:right w:val="single" w:sz="6" w:space="0" w:color="000000"/>
            </w:tcBorders>
            <w:vAlign w:val="center"/>
          </w:tcPr>
          <w:p>
            <w:pPr>
              <w:pStyle w:val="22"/>
            </w:pPr>
            <w:r>
              <w:t>为行政审批局提供工作的人员数量</w:t>
            </w:r>
          </w:p>
        </w:tc>
        <w:tc>
          <w:tcPr>
            <w:tcW w:w="2268" w:type="dxa"/>
            <w:tcBorders>
              <w:top w:val="single" w:sz="6" w:space="0" w:color="000000"/>
              <w:left w:val="single" w:sz="6" w:space="0" w:color="000000"/>
              <w:right w:val="single" w:sz="6" w:space="0" w:color="000000"/>
            </w:tcBorders>
            <w:vAlign w:val="center"/>
          </w:tcPr>
          <w:p>
            <w:pPr>
              <w:pStyle w:val="22"/>
            </w:pPr>
            <w:r>
              <w:t>≥100人</w:t>
            </w:r>
          </w:p>
        </w:tc>
        <w:tc>
          <w:tcPr>
            <w:tcW w:w="1276" w:type="dxa"/>
            <w:tcBorders>
              <w:top w:val="single" w:sz="6" w:space="0" w:color="000000"/>
              <w:left w:val="single" w:sz="6" w:space="0" w:color="000000"/>
              <w:right w:val="single" w:sz="6" w:space="0" w:color="000000"/>
            </w:tcBorders>
            <w:vAlign w:val="center"/>
          </w:tcPr>
          <w:p>
            <w:pPr>
              <w:pStyle w:val="22"/>
            </w:pPr>
            <w:r>
              <w:t>实际情况</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办公用品的质量合格率</w:t>
            </w:r>
          </w:p>
        </w:tc>
        <w:tc>
          <w:tcPr>
            <w:tcW w:w="5386" w:type="dxa"/>
            <w:tcBorders>
              <w:top w:val="single" w:sz="6" w:space="0" w:color="000000"/>
              <w:left w:val="single" w:sz="6" w:space="0" w:color="000000"/>
              <w:right w:val="single" w:sz="6" w:space="0" w:color="000000"/>
            </w:tcBorders>
            <w:vAlign w:val="center"/>
          </w:tcPr>
          <w:p>
            <w:pPr>
              <w:pStyle w:val="22"/>
            </w:pPr>
            <w:r>
              <w:t>办公用品合格占总总购买数比例</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行业标准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项目完成时间</w:t>
            </w:r>
          </w:p>
        </w:tc>
        <w:tc>
          <w:tcPr>
            <w:tcW w:w="5386" w:type="dxa"/>
            <w:tcBorders>
              <w:top w:val="single" w:sz="6" w:space="0" w:color="000000"/>
              <w:left w:val="single" w:sz="6" w:space="0" w:color="000000"/>
              <w:right w:val="single" w:sz="6" w:space="0" w:color="000000"/>
            </w:tcBorders>
            <w:vAlign w:val="center"/>
          </w:tcPr>
          <w:p>
            <w:pPr>
              <w:pStyle w:val="22"/>
            </w:pPr>
            <w:r>
              <w:t>根据2021年预算安排，要求本年度完成支出</w:t>
            </w:r>
          </w:p>
        </w:tc>
        <w:tc>
          <w:tcPr>
            <w:tcW w:w="2268" w:type="dxa"/>
            <w:tcBorders>
              <w:top w:val="single" w:sz="6" w:space="0" w:color="000000"/>
              <w:left w:val="single" w:sz="6" w:space="0" w:color="000000"/>
              <w:right w:val="single" w:sz="6" w:space="0" w:color="000000"/>
            </w:tcBorders>
            <w:vAlign w:val="center"/>
          </w:tcPr>
          <w:p>
            <w:pPr>
              <w:pStyle w:val="22"/>
            </w:pPr>
            <w:r>
              <w:t>2024年12月完成</w:t>
            </w:r>
          </w:p>
        </w:tc>
        <w:tc>
          <w:tcPr>
            <w:tcW w:w="1276" w:type="dxa"/>
            <w:tcBorders>
              <w:top w:val="single" w:sz="6" w:space="0" w:color="000000"/>
              <w:left w:val="single" w:sz="6" w:space="0" w:color="000000"/>
              <w:right w:val="single" w:sz="6" w:space="0" w:color="000000"/>
            </w:tcBorders>
            <w:vAlign w:val="center"/>
          </w:tcPr>
          <w:p>
            <w:pPr>
              <w:pStyle w:val="22"/>
            </w:pPr>
            <w:r>
              <w:t>年初计划</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纸张采购成本</w:t>
            </w:r>
          </w:p>
        </w:tc>
        <w:tc>
          <w:tcPr>
            <w:tcW w:w="5386" w:type="dxa"/>
            <w:tcBorders>
              <w:top w:val="single" w:sz="6" w:space="0" w:color="000000"/>
              <w:left w:val="single" w:sz="6" w:space="0" w:color="000000"/>
              <w:right w:val="single" w:sz="6" w:space="0" w:color="000000"/>
            </w:tcBorders>
            <w:vAlign w:val="center"/>
          </w:tcPr>
          <w:p>
            <w:pPr>
              <w:pStyle w:val="22"/>
            </w:pPr>
            <w:r>
              <w:t>单包A4纸采购成本</w:t>
            </w:r>
          </w:p>
        </w:tc>
        <w:tc>
          <w:tcPr>
            <w:tcW w:w="2268" w:type="dxa"/>
            <w:tcBorders>
              <w:top w:val="single" w:sz="6" w:space="0" w:color="000000"/>
              <w:left w:val="single" w:sz="6" w:space="0" w:color="000000"/>
              <w:right w:val="single" w:sz="6" w:space="0" w:color="000000"/>
            </w:tcBorders>
            <w:vAlign w:val="center"/>
          </w:tcPr>
          <w:p>
            <w:pPr>
              <w:pStyle w:val="22"/>
            </w:pPr>
            <w:r>
              <w:t>≤80元</w:t>
            </w:r>
          </w:p>
        </w:tc>
        <w:tc>
          <w:tcPr>
            <w:tcW w:w="1276" w:type="dxa"/>
            <w:tcBorders>
              <w:top w:val="single" w:sz="6" w:space="0" w:color="000000"/>
              <w:left w:val="single" w:sz="6" w:space="0" w:color="000000"/>
              <w:right w:val="single" w:sz="6" w:space="0" w:color="000000"/>
            </w:tcBorders>
            <w:vAlign w:val="center"/>
          </w:tcPr>
          <w:p>
            <w:pPr>
              <w:pStyle w:val="22"/>
            </w:pPr>
            <w:r>
              <w:t>经验标准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项目持续发挥作用期限</w:t>
            </w:r>
          </w:p>
        </w:tc>
        <w:tc>
          <w:tcPr>
            <w:tcW w:w="5386" w:type="dxa"/>
            <w:tcBorders>
              <w:top w:val="single" w:sz="6" w:space="0" w:color="000000"/>
              <w:left w:val="single" w:sz="6" w:space="0" w:color="000000"/>
              <w:right w:val="single" w:sz="6" w:space="0" w:color="000000"/>
            </w:tcBorders>
            <w:vAlign w:val="center"/>
          </w:tcPr>
          <w:p>
            <w:pPr>
              <w:pStyle w:val="22"/>
            </w:pPr>
            <w:r>
              <w:t>办公经费的支出对工作的持续影响</w:t>
            </w:r>
          </w:p>
        </w:tc>
        <w:tc>
          <w:tcPr>
            <w:tcW w:w="2268" w:type="dxa"/>
            <w:tcBorders>
              <w:top w:val="single" w:sz="6" w:space="0" w:color="000000"/>
              <w:left w:val="single" w:sz="6" w:space="0" w:color="000000"/>
              <w:right w:val="single" w:sz="6" w:space="0" w:color="000000"/>
            </w:tcBorders>
            <w:vAlign w:val="center"/>
          </w:tcPr>
          <w:p>
            <w:pPr>
              <w:pStyle w:val="22"/>
            </w:pPr>
            <w:r>
              <w:t>≥1年</w:t>
            </w:r>
          </w:p>
        </w:tc>
        <w:tc>
          <w:tcPr>
            <w:tcW w:w="1276" w:type="dxa"/>
            <w:tcBorders>
              <w:top w:val="single" w:sz="6" w:space="0" w:color="000000"/>
              <w:left w:val="single" w:sz="6" w:space="0" w:color="000000"/>
              <w:right w:val="single" w:sz="6" w:space="0" w:color="000000"/>
            </w:tcBorders>
            <w:vAlign w:val="center"/>
          </w:tcPr>
          <w:p>
            <w:pPr>
              <w:pStyle w:val="22"/>
            </w:pPr>
            <w:r>
              <w:t>历史经验</w:t>
            </w:r>
          </w:p>
          <w:p>
            <w:pPr>
              <w:pStyle w:val="22"/>
            </w:pP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工作人员对办公设备、办公环境的要求</w:t>
            </w:r>
          </w:p>
        </w:tc>
        <w:tc>
          <w:tcPr>
            <w:tcW w:w="2268" w:type="dxa"/>
            <w:tcBorders>
              <w:top w:val="single" w:sz="6" w:space="0" w:color="000000"/>
              <w:left w:val="single" w:sz="6" w:space="0" w:color="000000"/>
              <w:right w:val="single" w:sz="6" w:space="0" w:color="000000"/>
            </w:tcBorders>
            <w:vAlign w:val="center"/>
          </w:tcPr>
          <w:p>
            <w:pPr>
              <w:pStyle w:val="22"/>
            </w:pPr>
            <w:r>
              <w:t>≥95%</w:t>
            </w:r>
          </w:p>
        </w:tc>
        <w:tc>
          <w:tcPr>
            <w:tcW w:w="1276" w:type="dxa"/>
            <w:tcBorders>
              <w:top w:val="single" w:sz="6" w:space="0" w:color="000000"/>
              <w:left w:val="single" w:sz="6" w:space="0" w:color="000000"/>
              <w:right w:val="single" w:sz="6" w:space="0" w:color="000000"/>
            </w:tcBorders>
            <w:vAlign w:val="center"/>
          </w:tcPr>
          <w:p>
            <w:pPr>
              <w:pStyle w:val="22"/>
            </w:pPr>
            <w:r>
              <w:t>问卷调查</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唐山市丰润区行政审批局本级上年末固定资产金额为1387066.85万元（详见下表）。本年度拟购置固定资产总额为0.00万元，已按要求列入政府采购预算，详见政府采购预算表。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431001唐山市丰润区行政审批局本级</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pPr>
            <w:r>
              <w:t>资产总额</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r>
              <w:t>1387066.85</w:t>
            </w:r>
          </w:p>
        </w:tc>
      </w:tr>
      <w:tr>
        <w:tc>
          <w:tcPr>
            <w:tcW w:w="7370" w:type="dxa"/>
            <w:tcBorders>
              <w:top w:val="single" w:sz="6" w:space="0" w:color="000000"/>
              <w:left w:val="single" w:sz="6" w:space="0" w:color="000000"/>
              <w:right w:val="single" w:sz="6" w:space="0" w:color="000000"/>
            </w:tcBorders>
            <w:vAlign w:val="center"/>
          </w:tcPr>
          <w:p>
            <w:pPr>
              <w:pStyle w:val="22"/>
            </w:pPr>
            <w:r>
              <w:t>1、房屋（平方米）</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2、车辆（台、辆）</w:t>
            </w:r>
          </w:p>
        </w:tc>
        <w:tc>
          <w:tcPr>
            <w:tcW w:w="2835" w:type="dxa"/>
            <w:tcBorders>
              <w:top w:val="single" w:sz="6" w:space="0" w:color="000000"/>
              <w:left w:val="single" w:sz="6" w:space="0" w:color="000000"/>
              <w:right w:val="single" w:sz="6" w:space="0" w:color="000000"/>
            </w:tcBorders>
            <w:vAlign w:val="center"/>
          </w:tcPr>
          <w:p>
            <w:pPr>
              <w:pStyle w:val="23"/>
            </w:pPr>
            <w:r>
              <w:t>2</w:t>
            </w:r>
          </w:p>
        </w:tc>
        <w:tc>
          <w:tcPr>
            <w:tcW w:w="2835" w:type="dxa"/>
            <w:tcBorders>
              <w:top w:val="single" w:sz="6" w:space="0" w:color="000000"/>
              <w:left w:val="single" w:sz="6" w:space="0" w:color="000000"/>
              <w:right w:val="single" w:sz="6" w:space="0" w:color="000000"/>
            </w:tcBorders>
            <w:vAlign w:val="center"/>
          </w:tcPr>
          <w:p>
            <w:pPr>
              <w:pStyle w:val="21"/>
            </w:pPr>
            <w:r>
              <w:t>221468.62</w:t>
            </w:r>
          </w:p>
        </w:tc>
      </w:tr>
      <w:tr>
        <w:tc>
          <w:tcPr>
            <w:tcW w:w="7370"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r>
        <w:tc>
          <w:tcPr>
            <w:tcW w:w="7370" w:type="dxa"/>
            <w:tcBorders>
              <w:top w:val="single" w:sz="6" w:space="0" w:color="000000"/>
              <w:left w:val="single" w:sz="6" w:space="0" w:color="000000"/>
              <w:right w:val="single" w:sz="6" w:space="0" w:color="000000"/>
            </w:tcBorders>
            <w:vAlign w:val="center"/>
          </w:tcPr>
          <w:p>
            <w:pPr>
              <w:pStyle w:val="22"/>
            </w:pPr>
            <w:r>
              <w:t>4、其他固定资产</w:t>
            </w:r>
          </w:p>
        </w:tc>
        <w:tc>
          <w:tcPr>
            <w:tcW w:w="2835" w:type="dxa"/>
            <w:tcBorders>
              <w:top w:val="single" w:sz="6" w:space="0" w:color="000000"/>
              <w:left w:val="single" w:sz="6" w:space="0" w:color="000000"/>
              <w:right w:val="single" w:sz="6" w:space="0" w:color="000000"/>
            </w:tcBorders>
            <w:vAlign w:val="center"/>
          </w:tcPr>
          <w:p>
            <w:pPr>
              <w:pStyle w:val="23"/>
            </w:pPr>
            <w:r>
              <w:t>611</w:t>
            </w:r>
          </w:p>
        </w:tc>
        <w:tc>
          <w:tcPr>
            <w:tcW w:w="2835" w:type="dxa"/>
            <w:tcBorders>
              <w:top w:val="single" w:sz="6" w:space="0" w:color="000000"/>
              <w:left w:val="single" w:sz="6" w:space="0" w:color="000000"/>
              <w:right w:val="single" w:sz="6" w:space="0" w:color="000000"/>
            </w:tcBorders>
            <w:vAlign w:val="center"/>
          </w:tcPr>
          <w:p>
            <w:pPr>
              <w:pStyle w:val="21"/>
            </w:pPr>
            <w:r>
              <w:t>1165598.23</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我单位无其他需要说明的事项。</w:t>
      </w:r>
    </w:p>
    <w:p>
      <w:pPr>
        <w:spacing w:before="0" w:after="0"/>
        <w:ind w:firstLine="0"/>
        <w:jc w:val="center"/>
        <w:outlineLvl w:val="3"/>
      </w:pPr>
      <w:bookmarkStart w:id="2" w:name="_Toc_4_4_0000000002"/>
      <w:r>
        <w:rPr>
          <w:rFonts w:ascii="方正小标宋_GBK" w:eastAsia="方正小标宋_GBK" w:cs="方正小标宋_GBK"/>
          <w:b w:val="0"/>
          <w:color w:val="000000"/>
          <w:sz w:val="44"/>
        </w:rPr>
        <w:t>二、唐山市丰润区政府采购中心收支预算</w:t>
      </w:r>
      <w:bookmarkEnd w:id="2"/>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126" w:type="dxa"/>
            <w:tcBorders>
              <w:top w:val="single" w:sz="6" w:space="0" w:color="FFFFFF"/>
              <w:left w:val="single" w:sz="6" w:space="0" w:color="FFFFFF"/>
              <w:right w:val="single" w:sz="6" w:space="0" w:color="FFFFFF"/>
            </w:tcBorders>
            <w:vAlign w:val="center"/>
          </w:tcPr>
          <w:p>
            <w:pPr>
              <w:pStyle w:val="18"/>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五、单位资金</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3402"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0"/>
            </w:pPr>
            <w:r>
              <w:t>序号</w:t>
            </w:r>
          </w:p>
        </w:tc>
        <w:tc>
          <w:tcPr>
            <w:tcW w:w="2551"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0"/>
            </w:pPr>
            <w:r>
              <w:t>合计</w:t>
            </w:r>
          </w:p>
        </w:tc>
        <w:tc>
          <w:tcPr>
            <w:tcW w:w="9071" w:type="dxa"/>
            <w:gridSpan w:val="8"/>
            <w:tcBorders>
              <w:top w:val="single" w:sz="6" w:space="0" w:color="000000"/>
              <w:left w:val="single" w:sz="6" w:space="0" w:color="000000"/>
              <w:right w:val="single" w:sz="6" w:space="0" w:color="000000"/>
            </w:tcBorders>
            <w:vAlign w:val="center"/>
          </w:tcPr>
          <w:p>
            <w:pPr>
              <w:pStyle w:val="20"/>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1559" w:type="dxa"/>
            <w:tcBorders>
              <w:top w:val="single" w:sz="6" w:space="0" w:color="000000"/>
              <w:left w:val="single" w:sz="6" w:space="0" w:color="000000"/>
              <w:right w:val="single" w:sz="6" w:space="0" w:color="000000"/>
            </w:tcBorders>
            <w:vAlign w:val="center"/>
          </w:tcPr>
          <w:p>
            <w:pPr>
              <w:pStyle w:val="20"/>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0"/>
            </w:pPr>
            <w:r>
              <w:t>小计</w:t>
            </w:r>
          </w:p>
        </w:tc>
        <w:tc>
          <w:tcPr>
            <w:tcW w:w="1134" w:type="dxa"/>
            <w:tcBorders>
              <w:top w:val="single" w:sz="6" w:space="0" w:color="000000"/>
              <w:left w:val="single" w:sz="6" w:space="0" w:color="000000"/>
              <w:right w:val="single" w:sz="6" w:space="0" w:color="000000"/>
            </w:tcBorders>
            <w:vAlign w:val="center"/>
          </w:tcPr>
          <w:p>
            <w:pPr>
              <w:pStyle w:val="20"/>
            </w:pPr>
            <w:r>
              <w:t>财政拨款 收入</w:t>
            </w:r>
          </w:p>
        </w:tc>
        <w:tc>
          <w:tcPr>
            <w:tcW w:w="1134" w:type="dxa"/>
            <w:tcBorders>
              <w:top w:val="single" w:sz="6" w:space="0" w:color="000000"/>
              <w:left w:val="single" w:sz="6" w:space="0" w:color="000000"/>
              <w:right w:val="single" w:sz="6" w:space="0" w:color="000000"/>
            </w:tcBorders>
            <w:vAlign w:val="center"/>
          </w:tcPr>
          <w:p>
            <w:pPr>
              <w:pStyle w:val="20"/>
            </w:pPr>
            <w:r>
              <w:t>财政专户 收入</w:t>
            </w:r>
          </w:p>
        </w:tc>
        <w:tc>
          <w:tcPr>
            <w:tcW w:w="1134" w:type="dxa"/>
            <w:tcBorders>
              <w:top w:val="single" w:sz="6" w:space="0" w:color="000000"/>
              <w:left w:val="single" w:sz="6" w:space="0" w:color="000000"/>
              <w:right w:val="single" w:sz="6" w:space="0" w:color="000000"/>
            </w:tcBorders>
            <w:vAlign w:val="center"/>
          </w:tcPr>
          <w:p>
            <w:pPr>
              <w:pStyle w:val="20"/>
            </w:pPr>
            <w:r>
              <w:t>事业收入</w:t>
            </w:r>
          </w:p>
        </w:tc>
        <w:tc>
          <w:tcPr>
            <w:tcW w:w="1134" w:type="dxa"/>
            <w:tcBorders>
              <w:top w:val="single" w:sz="6" w:space="0" w:color="000000"/>
              <w:left w:val="single" w:sz="6" w:space="0" w:color="000000"/>
              <w:right w:val="single" w:sz="6" w:space="0" w:color="000000"/>
            </w:tcBorders>
            <w:vAlign w:val="center"/>
          </w:tcPr>
          <w:p>
            <w:pPr>
              <w:pStyle w:val="20"/>
            </w:pPr>
            <w:r>
              <w:t>经营收入</w:t>
            </w:r>
          </w:p>
        </w:tc>
        <w:tc>
          <w:tcPr>
            <w:tcW w:w="1134" w:type="dxa"/>
            <w:tcBorders>
              <w:top w:val="single" w:sz="6" w:space="0" w:color="000000"/>
              <w:left w:val="single" w:sz="6" w:space="0" w:color="000000"/>
              <w:right w:val="single" w:sz="6" w:space="0" w:color="000000"/>
            </w:tcBorders>
            <w:vAlign w:val="center"/>
          </w:tcPr>
          <w:p>
            <w:pPr>
              <w:pStyle w:val="20"/>
            </w:pPr>
            <w:r>
              <w:t>上级补助收入</w:t>
            </w:r>
          </w:p>
        </w:tc>
        <w:tc>
          <w:tcPr>
            <w:tcW w:w="1134" w:type="dxa"/>
            <w:tcBorders>
              <w:top w:val="single" w:sz="6" w:space="0" w:color="000000"/>
              <w:left w:val="single" w:sz="6" w:space="0" w:color="000000"/>
              <w:right w:val="single" w:sz="6" w:space="0" w:color="000000"/>
            </w:tcBorders>
            <w:vAlign w:val="center"/>
          </w:tcPr>
          <w:p>
            <w:pPr>
              <w:pStyle w:val="20"/>
            </w:pPr>
            <w:r>
              <w:t>附属单位上缴收入</w:t>
            </w:r>
          </w:p>
        </w:tc>
        <w:tc>
          <w:tcPr>
            <w:tcW w:w="1134" w:type="dxa"/>
            <w:tcBorders>
              <w:top w:val="single" w:sz="6" w:space="0" w:color="000000"/>
              <w:left w:val="single" w:sz="6" w:space="0" w:color="000000"/>
              <w:right w:val="single" w:sz="6" w:space="0" w:color="000000"/>
            </w:tcBorders>
            <w:vAlign w:val="center"/>
          </w:tcPr>
          <w:p>
            <w:pPr>
              <w:pStyle w:val="20"/>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1559" w:type="dxa"/>
            <w:tcBorders>
              <w:top w:val="single" w:sz="6" w:space="0" w:color="000000"/>
              <w:left w:val="single" w:sz="6" w:space="0" w:color="000000"/>
              <w:right w:val="single" w:sz="6" w:space="0" w:color="000000"/>
            </w:tcBorders>
            <w:vAlign w:val="center"/>
          </w:tcPr>
          <w:p>
            <w:pPr>
              <w:pStyle w:val="20"/>
            </w:pPr>
            <w:r>
              <w:t>2</w:t>
            </w:r>
          </w:p>
        </w:tc>
        <w:tc>
          <w:tcPr>
            <w:tcW w:w="1134" w:type="dxa"/>
            <w:tcBorders>
              <w:top w:val="single" w:sz="6" w:space="0" w:color="000000"/>
              <w:left w:val="single" w:sz="6" w:space="0" w:color="000000"/>
              <w:right w:val="single" w:sz="6" w:space="0" w:color="000000"/>
            </w:tcBorders>
            <w:vAlign w:val="center"/>
          </w:tcPr>
          <w:p>
            <w:pPr>
              <w:pStyle w:val="20"/>
            </w:pPr>
            <w:r>
              <w:t>3</w:t>
            </w:r>
          </w:p>
        </w:tc>
        <w:tc>
          <w:tcPr>
            <w:tcW w:w="1134" w:type="dxa"/>
            <w:tcBorders>
              <w:top w:val="single" w:sz="6" w:space="0" w:color="000000"/>
              <w:left w:val="single" w:sz="6" w:space="0" w:color="000000"/>
              <w:right w:val="single" w:sz="6" w:space="0" w:color="000000"/>
            </w:tcBorders>
            <w:vAlign w:val="center"/>
          </w:tcPr>
          <w:p>
            <w:pPr>
              <w:pStyle w:val="20"/>
            </w:pPr>
            <w:r>
              <w:t>4</w:t>
            </w:r>
          </w:p>
        </w:tc>
        <w:tc>
          <w:tcPr>
            <w:tcW w:w="1134" w:type="dxa"/>
            <w:tcBorders>
              <w:top w:val="single" w:sz="6" w:space="0" w:color="000000"/>
              <w:left w:val="single" w:sz="6" w:space="0" w:color="000000"/>
              <w:right w:val="single" w:sz="6" w:space="0" w:color="000000"/>
            </w:tcBorders>
            <w:vAlign w:val="center"/>
          </w:tcPr>
          <w:p>
            <w:pPr>
              <w:pStyle w:val="20"/>
            </w:pPr>
            <w:r>
              <w:t>5</w:t>
            </w:r>
          </w:p>
        </w:tc>
        <w:tc>
          <w:tcPr>
            <w:tcW w:w="1134" w:type="dxa"/>
            <w:tcBorders>
              <w:top w:val="single" w:sz="6" w:space="0" w:color="000000"/>
              <w:left w:val="single" w:sz="6" w:space="0" w:color="000000"/>
              <w:right w:val="single" w:sz="6" w:space="0" w:color="000000"/>
            </w:tcBorders>
            <w:vAlign w:val="center"/>
          </w:tcPr>
          <w:p>
            <w:pPr>
              <w:pStyle w:val="20"/>
            </w:pPr>
            <w:r>
              <w:t>6</w:t>
            </w:r>
          </w:p>
        </w:tc>
        <w:tc>
          <w:tcPr>
            <w:tcW w:w="1134" w:type="dxa"/>
            <w:tcBorders>
              <w:top w:val="single" w:sz="6" w:space="0" w:color="000000"/>
              <w:left w:val="single" w:sz="6" w:space="0" w:color="000000"/>
              <w:right w:val="single" w:sz="6" w:space="0" w:color="000000"/>
            </w:tcBorders>
            <w:vAlign w:val="center"/>
          </w:tcPr>
          <w:p>
            <w:pPr>
              <w:pStyle w:val="20"/>
            </w:pPr>
            <w:r>
              <w:t>7</w:t>
            </w:r>
          </w:p>
        </w:tc>
        <w:tc>
          <w:tcPr>
            <w:tcW w:w="1134" w:type="dxa"/>
            <w:tcBorders>
              <w:top w:val="single" w:sz="6" w:space="0" w:color="000000"/>
              <w:left w:val="single" w:sz="6" w:space="0" w:color="000000"/>
              <w:right w:val="single" w:sz="6" w:space="0" w:color="000000"/>
            </w:tcBorders>
            <w:vAlign w:val="center"/>
          </w:tcPr>
          <w:p>
            <w:pPr>
              <w:pStyle w:val="20"/>
            </w:pPr>
            <w:r>
              <w:t>8</w:t>
            </w:r>
          </w:p>
        </w:tc>
        <w:tc>
          <w:tcPr>
            <w:tcW w:w="1134" w:type="dxa"/>
            <w:tcBorders>
              <w:top w:val="single" w:sz="6" w:space="0" w:color="000000"/>
              <w:left w:val="single" w:sz="6" w:space="0" w:color="000000"/>
              <w:right w:val="single" w:sz="6" w:space="0" w:color="000000"/>
            </w:tcBorders>
            <w:vAlign w:val="center"/>
          </w:tcPr>
          <w:p>
            <w:pPr>
              <w:pStyle w:val="20"/>
            </w:pPr>
            <w:r>
              <w:t>9</w:t>
            </w:r>
          </w:p>
        </w:tc>
        <w:tc>
          <w:tcPr>
            <w:tcW w:w="1134" w:type="dxa"/>
            <w:tcBorders>
              <w:top w:val="single" w:sz="6" w:space="0" w:color="000000"/>
              <w:left w:val="single" w:sz="6" w:space="0" w:color="000000"/>
              <w:right w:val="single" w:sz="6" w:space="0" w:color="000000"/>
            </w:tcBorders>
            <w:vAlign w:val="center"/>
          </w:tcPr>
          <w:p>
            <w:pPr>
              <w:pStyle w:val="20"/>
            </w:pPr>
            <w:r>
              <w:t>10</w:t>
            </w:r>
          </w:p>
        </w:tc>
        <w:tc>
          <w:tcPr>
            <w:tcW w:w="1134" w:type="dxa"/>
            <w:tcBorders>
              <w:top w:val="single" w:sz="6" w:space="0" w:color="000000"/>
              <w:left w:val="single" w:sz="6" w:space="0" w:color="000000"/>
              <w:right w:val="single" w:sz="6" w:space="0" w:color="000000"/>
            </w:tcBorders>
            <w:vAlign w:val="center"/>
          </w:tcPr>
          <w:p>
            <w:pPr>
              <w:pStyle w:val="20"/>
            </w:pPr>
            <w:r>
              <w:t>11</w:t>
            </w:r>
          </w:p>
        </w:tc>
        <w:tc>
          <w:tcPr>
            <w:tcW w:w="1134"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3"/>
            </w:pPr>
          </w:p>
        </w:tc>
        <w:tc>
          <w:tcPr>
            <w:tcW w:w="992" w:type="dxa"/>
            <w:tcBorders>
              <w:top w:val="single" w:sz="6" w:space="0" w:color="000000"/>
              <w:left w:val="single" w:sz="6" w:space="0" w:color="000000"/>
              <w:right w:val="single" w:sz="6" w:space="0" w:color="000000"/>
            </w:tcBorders>
            <w:vAlign w:val="center"/>
          </w:tcPr>
          <w:p>
            <w:pPr>
              <w:pStyle w:val="22"/>
            </w:pPr>
          </w:p>
        </w:tc>
        <w:tc>
          <w:tcPr>
            <w:tcW w:w="1559"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721"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528"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0"/>
            </w:pPr>
            <w:r>
              <w:t>合计</w:t>
            </w:r>
          </w:p>
        </w:tc>
        <w:tc>
          <w:tcPr>
            <w:tcW w:w="136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0"/>
            </w:pPr>
            <w:r>
              <w:t>科目    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992"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1361" w:type="dxa"/>
            <w:tcBorders>
              <w:top w:val="single" w:sz="6" w:space="0" w:color="000000"/>
              <w:left w:val="single" w:sz="6" w:space="0" w:color="000000"/>
              <w:right w:val="single" w:sz="6" w:space="0" w:color="000000"/>
            </w:tcBorders>
            <w:vAlign w:val="center"/>
          </w:tcPr>
          <w:p>
            <w:pPr>
              <w:pStyle w:val="20"/>
            </w:pPr>
            <w:r>
              <w:t>3</w:t>
            </w:r>
          </w:p>
        </w:tc>
        <w:tc>
          <w:tcPr>
            <w:tcW w:w="1361" w:type="dxa"/>
            <w:tcBorders>
              <w:top w:val="single" w:sz="6" w:space="0" w:color="000000"/>
              <w:left w:val="single" w:sz="6" w:space="0" w:color="000000"/>
              <w:right w:val="single" w:sz="6" w:space="0" w:color="000000"/>
            </w:tcBorders>
            <w:vAlign w:val="center"/>
          </w:tcPr>
          <w:p>
            <w:pPr>
              <w:pStyle w:val="20"/>
            </w:pPr>
            <w:r>
              <w:t>4</w:t>
            </w:r>
          </w:p>
        </w:tc>
        <w:tc>
          <w:tcPr>
            <w:tcW w:w="1361" w:type="dxa"/>
            <w:tcBorders>
              <w:top w:val="single" w:sz="6" w:space="0" w:color="000000"/>
              <w:left w:val="single" w:sz="6" w:space="0" w:color="000000"/>
              <w:right w:val="single" w:sz="6" w:space="0" w:color="000000"/>
            </w:tcBorders>
            <w:vAlign w:val="center"/>
          </w:tcPr>
          <w:p>
            <w:pPr>
              <w:pStyle w:val="20"/>
            </w:pPr>
            <w:r>
              <w:t>5</w:t>
            </w:r>
          </w:p>
        </w:tc>
        <w:tc>
          <w:tcPr>
            <w:tcW w:w="1361" w:type="dxa"/>
            <w:tcBorders>
              <w:top w:val="single" w:sz="6" w:space="0" w:color="000000"/>
              <w:left w:val="single" w:sz="6" w:space="0" w:color="000000"/>
              <w:right w:val="single" w:sz="6" w:space="0" w:color="000000"/>
            </w:tcBorders>
            <w:vAlign w:val="center"/>
          </w:tcPr>
          <w:p>
            <w:pPr>
              <w:pStyle w:val="20"/>
            </w:pPr>
            <w:r>
              <w:t>6</w:t>
            </w:r>
          </w:p>
        </w:tc>
        <w:tc>
          <w:tcPr>
            <w:tcW w:w="1361" w:type="dxa"/>
            <w:tcBorders>
              <w:top w:val="single" w:sz="6" w:space="0" w:color="000000"/>
              <w:left w:val="single" w:sz="6" w:space="0" w:color="000000"/>
              <w:right w:val="single" w:sz="6" w:space="0" w:color="000000"/>
            </w:tcBorders>
            <w:vAlign w:val="center"/>
          </w:tcPr>
          <w:p>
            <w:pPr>
              <w:pStyle w:val="20"/>
            </w:pPr>
            <w:r>
              <w:t>7</w:t>
            </w:r>
          </w:p>
        </w:tc>
        <w:tc>
          <w:tcPr>
            <w:tcW w:w="1361"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992"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c>
          <w:tcPr>
            <w:tcW w:w="136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3402" w:type="dxa"/>
            <w:tcBorders>
              <w:top w:val="single" w:sz="6" w:space="0" w:color="FFFFFF"/>
              <w:left w:val="single" w:sz="6" w:space="0" w:color="FFFFFF"/>
              <w:right w:val="single" w:sz="6" w:space="0" w:color="FFFFFF"/>
            </w:tcBorders>
            <w:vAlign w:val="center"/>
          </w:tcPr>
          <w:p>
            <w:pPr>
              <w:pStyle w:val="18"/>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4876" w:type="dxa"/>
            <w:gridSpan w:val="2"/>
            <w:tcBorders>
              <w:top w:val="single" w:sz="6" w:space="0" w:color="000000"/>
              <w:left w:val="single" w:sz="6" w:space="0" w:color="000000"/>
              <w:right w:val="single" w:sz="6" w:space="0" w:color="000000"/>
            </w:tcBorders>
            <w:vAlign w:val="center"/>
          </w:tcPr>
          <w:p>
            <w:pPr>
              <w:pStyle w:val="20"/>
            </w:pPr>
            <w:r>
              <w:t>收入</w:t>
            </w:r>
          </w:p>
        </w:tc>
        <w:tc>
          <w:tcPr>
            <w:tcW w:w="9298"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金额</w:t>
            </w:r>
          </w:p>
        </w:tc>
        <w:tc>
          <w:tcPr>
            <w:tcW w:w="3402" w:type="dxa"/>
            <w:tcBorders>
              <w:top w:val="single" w:sz="6" w:space="0" w:color="000000"/>
              <w:left w:val="single" w:sz="6" w:space="0" w:color="000000"/>
              <w:right w:val="single" w:sz="6" w:space="0" w:color="000000"/>
            </w:tcBorders>
            <w:vAlign w:val="center"/>
          </w:tcPr>
          <w:p>
            <w:pPr>
              <w:pStyle w:val="20"/>
            </w:pPr>
            <w:r>
              <w:t>项  目</w:t>
            </w:r>
          </w:p>
        </w:tc>
        <w:tc>
          <w:tcPr>
            <w:tcW w:w="1474" w:type="dxa"/>
            <w:tcBorders>
              <w:top w:val="single" w:sz="6" w:space="0" w:color="000000"/>
              <w:left w:val="single" w:sz="6" w:space="0" w:color="000000"/>
              <w:right w:val="single" w:sz="6" w:space="0" w:color="000000"/>
            </w:tcBorders>
            <w:vAlign w:val="center"/>
          </w:tcPr>
          <w:p>
            <w:pPr>
              <w:pStyle w:val="20"/>
            </w:pPr>
            <w:r>
              <w:t>合计</w:t>
            </w:r>
          </w:p>
        </w:tc>
        <w:tc>
          <w:tcPr>
            <w:tcW w:w="1474"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0"/>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402" w:type="dxa"/>
            <w:tcBorders>
              <w:top w:val="single" w:sz="6" w:space="0" w:color="000000"/>
              <w:left w:val="single" w:sz="6" w:space="0" w:color="000000"/>
              <w:right w:val="single" w:sz="6" w:space="0" w:color="000000"/>
            </w:tcBorders>
            <w:vAlign w:val="center"/>
          </w:tcPr>
          <w:p>
            <w:pPr>
              <w:pStyle w:val="20"/>
            </w:pPr>
            <w:r>
              <w:t>1</w:t>
            </w:r>
          </w:p>
        </w:tc>
        <w:tc>
          <w:tcPr>
            <w:tcW w:w="1474" w:type="dxa"/>
            <w:tcBorders>
              <w:top w:val="single" w:sz="6" w:space="0" w:color="000000"/>
              <w:left w:val="single" w:sz="6" w:space="0" w:color="000000"/>
              <w:right w:val="single" w:sz="6" w:space="0" w:color="000000"/>
            </w:tcBorders>
            <w:vAlign w:val="center"/>
          </w:tcPr>
          <w:p>
            <w:pPr>
              <w:pStyle w:val="20"/>
            </w:pPr>
            <w:r>
              <w:t>2</w:t>
            </w:r>
          </w:p>
        </w:tc>
        <w:tc>
          <w:tcPr>
            <w:tcW w:w="3402" w:type="dxa"/>
            <w:tcBorders>
              <w:top w:val="single" w:sz="6" w:space="0" w:color="000000"/>
              <w:left w:val="single" w:sz="6" w:space="0" w:color="000000"/>
              <w:right w:val="single" w:sz="6" w:space="0" w:color="000000"/>
            </w:tcBorders>
            <w:vAlign w:val="center"/>
          </w:tcPr>
          <w:p>
            <w:pPr>
              <w:pStyle w:val="20"/>
            </w:pPr>
            <w:r>
              <w:t>3</w:t>
            </w:r>
          </w:p>
        </w:tc>
        <w:tc>
          <w:tcPr>
            <w:tcW w:w="1474" w:type="dxa"/>
            <w:tcBorders>
              <w:top w:val="single" w:sz="6" w:space="0" w:color="000000"/>
              <w:left w:val="single" w:sz="6" w:space="0" w:color="000000"/>
              <w:right w:val="single" w:sz="6" w:space="0" w:color="000000"/>
            </w:tcBorders>
            <w:vAlign w:val="center"/>
          </w:tcPr>
          <w:p>
            <w:pPr>
              <w:pStyle w:val="20"/>
            </w:pPr>
            <w:r>
              <w:t>4</w:t>
            </w:r>
          </w:p>
        </w:tc>
        <w:tc>
          <w:tcPr>
            <w:tcW w:w="1474" w:type="dxa"/>
            <w:tcBorders>
              <w:top w:val="single" w:sz="6" w:space="0" w:color="000000"/>
              <w:left w:val="single" w:sz="6" w:space="0" w:color="000000"/>
              <w:right w:val="single" w:sz="6" w:space="0" w:color="000000"/>
            </w:tcBorders>
            <w:vAlign w:val="center"/>
          </w:tcPr>
          <w:p>
            <w:pPr>
              <w:pStyle w:val="20"/>
            </w:pPr>
            <w:r>
              <w:t>5</w:t>
            </w:r>
          </w:p>
        </w:tc>
        <w:tc>
          <w:tcPr>
            <w:tcW w:w="1474" w:type="dxa"/>
            <w:tcBorders>
              <w:top w:val="single" w:sz="6" w:space="0" w:color="000000"/>
              <w:left w:val="single" w:sz="6" w:space="0" w:color="000000"/>
              <w:right w:val="single" w:sz="6" w:space="0" w:color="000000"/>
            </w:tcBorders>
            <w:vAlign w:val="center"/>
          </w:tcPr>
          <w:p>
            <w:pPr>
              <w:pStyle w:val="20"/>
            </w:pPr>
            <w:r>
              <w:t>6</w:t>
            </w:r>
          </w:p>
        </w:tc>
        <w:tc>
          <w:tcPr>
            <w:tcW w:w="1474"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一、一般公共服务支出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二、外交支出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三、国防支出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四、公共安全支出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五、教育支出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六、科学技术支出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九、社会保险基金支出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十、卫生健康支出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十一、节能环保支出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十二、城乡社区支出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十三、农林水支出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十四、交通运输支出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十七、金融支出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二十、住房保障支出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二十四、预备费</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二十五、其他支出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二十六、转移性支出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二十七、债务还本支出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二十八、债务付息支出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三十一、人行科目</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3402" w:type="dxa"/>
            <w:tcBorders>
              <w:top w:val="single" w:sz="6" w:space="0" w:color="000000"/>
              <w:left w:val="single" w:sz="6" w:space="0" w:color="000000"/>
              <w:right w:val="single" w:sz="6" w:space="0" w:color="000000"/>
            </w:tcBorders>
            <w:vAlign w:val="center"/>
          </w:tcPr>
          <w:p>
            <w:pPr>
              <w:pStyle w:val="24"/>
            </w:pPr>
            <w:r>
              <w:t>本年收入合计</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4"/>
            </w:pPr>
            <w:r>
              <w:t>本年支出合计</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3402"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3402" w:type="dxa"/>
            <w:tcBorders>
              <w:top w:val="single" w:sz="6" w:space="0" w:color="000000"/>
              <w:left w:val="single" w:sz="6" w:space="0" w:color="000000"/>
              <w:right w:val="single" w:sz="6" w:space="0" w:color="000000"/>
            </w:tcBorders>
            <w:vAlign w:val="center"/>
          </w:tcPr>
          <w:p>
            <w:pPr>
              <w:pStyle w:val="22"/>
            </w:pPr>
            <w:r>
              <w:t>一、一般公共预算拨款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35</w:t>
            </w:r>
          </w:p>
        </w:tc>
        <w:tc>
          <w:tcPr>
            <w:tcW w:w="3402"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36</w:t>
            </w:r>
          </w:p>
        </w:tc>
        <w:tc>
          <w:tcPr>
            <w:tcW w:w="3402"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1"/>
            </w:pPr>
          </w:p>
        </w:tc>
        <w:tc>
          <w:tcPr>
            <w:tcW w:w="3402" w:type="dxa"/>
            <w:tcBorders>
              <w:top w:val="single" w:sz="6" w:space="0" w:color="000000"/>
              <w:left w:val="single" w:sz="6" w:space="0" w:color="000000"/>
              <w:right w:val="single" w:sz="6" w:space="0" w:color="000000"/>
            </w:tcBorders>
            <w:vAlign w:val="center"/>
          </w:tcPr>
          <w:p>
            <w:pPr>
              <w:pStyle w:val="22"/>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c>
          <w:tcPr>
            <w:tcW w:w="1474"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37</w:t>
            </w:r>
          </w:p>
        </w:tc>
        <w:tc>
          <w:tcPr>
            <w:tcW w:w="3402" w:type="dxa"/>
            <w:tcBorders>
              <w:top w:val="single" w:sz="6" w:space="0" w:color="000000"/>
              <w:left w:val="single" w:sz="6" w:space="0" w:color="000000"/>
              <w:right w:val="single" w:sz="6" w:space="0" w:color="000000"/>
            </w:tcBorders>
            <w:vAlign w:val="center"/>
          </w:tcPr>
          <w:p>
            <w:pPr>
              <w:pStyle w:val="24"/>
            </w:pPr>
            <w:r>
              <w:t>收入总计</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4"/>
            </w:pPr>
            <w:r>
              <w:t>支出总计</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tcBorders>
              <w:top w:val="single" w:sz="6" w:space="0" w:color="000000"/>
              <w:left w:val="single" w:sz="6" w:space="0" w:color="000000"/>
              <w:right w:val="single" w:sz="6" w:space="0" w:color="000000"/>
            </w:tcBorders>
            <w:vAlign w:val="center"/>
          </w:tcPr>
          <w:p>
            <w:pPr>
              <w:pStyle w:val="20"/>
            </w:pPr>
            <w:r>
              <w:t>合计</w:t>
            </w:r>
          </w:p>
        </w:tc>
        <w:tc>
          <w:tcPr>
            <w:tcW w:w="2551" w:type="dxa"/>
            <w:tcBorders>
              <w:top w:val="single" w:sz="6" w:space="0" w:color="000000"/>
              <w:left w:val="single" w:sz="6" w:space="0" w:color="000000"/>
              <w:right w:val="single" w:sz="6" w:space="0" w:color="000000"/>
            </w:tcBorders>
            <w:vAlign w:val="center"/>
          </w:tcPr>
          <w:p>
            <w:pPr>
              <w:pStyle w:val="20"/>
            </w:pPr>
            <w:r>
              <w:t>人员经费</w:t>
            </w:r>
          </w:p>
        </w:tc>
        <w:tc>
          <w:tcPr>
            <w:tcW w:w="2551"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551" w:type="dxa"/>
            <w:tcBorders>
              <w:top w:val="single" w:sz="6" w:space="0" w:color="FFFFFF"/>
              <w:left w:val="single" w:sz="6" w:space="0" w:color="FFFFFF"/>
              <w:right w:val="single" w:sz="6" w:space="0" w:color="FFFFFF"/>
            </w:tcBorders>
            <w:vAlign w:val="center"/>
          </w:tcPr>
          <w:p>
            <w:pPr>
              <w:pStyle w:val="18"/>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5726"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0"/>
            </w:pPr>
            <w:r>
              <w:t>合计</w:t>
            </w:r>
          </w:p>
        </w:tc>
        <w:tc>
          <w:tcPr>
            <w:tcW w:w="2551"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0"/>
            </w:pPr>
            <w:r>
              <w:t>科目编码</w:t>
            </w:r>
          </w:p>
        </w:tc>
        <w:tc>
          <w:tcPr>
            <w:tcW w:w="4535" w:type="dxa"/>
            <w:tcBorders>
              <w:top w:val="single" w:sz="6" w:space="0" w:color="000000"/>
              <w:left w:val="single" w:sz="6" w:space="0" w:color="000000"/>
              <w:right w:val="single" w:sz="6" w:space="0" w:color="000000"/>
            </w:tcBorders>
            <w:vAlign w:val="center"/>
          </w:tcPr>
          <w:p>
            <w:pPr>
              <w:pStyle w:val="20"/>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1191" w:type="dxa"/>
            <w:tcBorders>
              <w:top w:val="single" w:sz="6" w:space="0" w:color="000000"/>
              <w:left w:val="single" w:sz="6" w:space="0" w:color="000000"/>
              <w:right w:val="single" w:sz="6" w:space="0" w:color="000000"/>
            </w:tcBorders>
            <w:vAlign w:val="center"/>
          </w:tcPr>
          <w:p>
            <w:pPr>
              <w:pStyle w:val="20"/>
            </w:pPr>
            <w:r>
              <w:t>1</w:t>
            </w:r>
          </w:p>
        </w:tc>
        <w:tc>
          <w:tcPr>
            <w:tcW w:w="4535" w:type="dxa"/>
            <w:tcBorders>
              <w:top w:val="single" w:sz="6" w:space="0" w:color="000000"/>
              <w:left w:val="single" w:sz="6" w:space="0" w:color="000000"/>
              <w:right w:val="single" w:sz="6" w:space="0" w:color="000000"/>
            </w:tcBorders>
            <w:vAlign w:val="center"/>
          </w:tcPr>
          <w:p>
            <w:pPr>
              <w:pStyle w:val="20"/>
            </w:pPr>
            <w:r>
              <w:t>2</w:t>
            </w:r>
          </w:p>
        </w:tc>
        <w:tc>
          <w:tcPr>
            <w:tcW w:w="2551" w:type="dxa"/>
            <w:tcBorders>
              <w:top w:val="single" w:sz="6" w:space="0" w:color="000000"/>
              <w:left w:val="single" w:sz="6" w:space="0" w:color="000000"/>
              <w:right w:val="single" w:sz="6" w:space="0" w:color="000000"/>
            </w:tcBorders>
            <w:vAlign w:val="center"/>
          </w:tcPr>
          <w:p>
            <w:pPr>
              <w:pStyle w:val="20"/>
            </w:pPr>
            <w:r>
              <w:t>3</w:t>
            </w:r>
          </w:p>
        </w:tc>
        <w:tc>
          <w:tcPr>
            <w:tcW w:w="2551" w:type="dxa"/>
            <w:tcBorders>
              <w:top w:val="single" w:sz="6" w:space="0" w:color="000000"/>
              <w:left w:val="single" w:sz="6" w:space="0" w:color="000000"/>
              <w:right w:val="single" w:sz="6" w:space="0" w:color="000000"/>
            </w:tcBorders>
            <w:vAlign w:val="center"/>
          </w:tcPr>
          <w:p>
            <w:pPr>
              <w:pStyle w:val="20"/>
            </w:pPr>
            <w:r>
              <w:t>4</w:t>
            </w:r>
          </w:p>
        </w:tc>
        <w:tc>
          <w:tcPr>
            <w:tcW w:w="2551"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p>
        </w:tc>
        <w:tc>
          <w:tcPr>
            <w:tcW w:w="1191" w:type="dxa"/>
            <w:tcBorders>
              <w:top w:val="single" w:sz="6" w:space="0" w:color="000000"/>
              <w:left w:val="single" w:sz="6" w:space="0" w:color="000000"/>
              <w:right w:val="single" w:sz="6" w:space="0" w:color="000000"/>
            </w:tcBorders>
            <w:vAlign w:val="center"/>
          </w:tcPr>
          <w:p>
            <w:pPr>
              <w:pStyle w:val="22"/>
            </w:pPr>
          </w:p>
        </w:tc>
        <w:tc>
          <w:tcPr>
            <w:tcW w:w="4535" w:type="dxa"/>
            <w:tcBorders>
              <w:top w:val="single" w:sz="6" w:space="0" w:color="000000"/>
              <w:left w:val="single" w:sz="6" w:space="0" w:color="000000"/>
              <w:right w:val="single" w:sz="6" w:space="0" w:color="000000"/>
            </w:tcBorders>
            <w:vAlign w:val="center"/>
          </w:tcPr>
          <w:p>
            <w:pPr>
              <w:pStyle w:val="22"/>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c>
          <w:tcPr>
            <w:tcW w:w="255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2381" w:type="dxa"/>
            <w:tcBorders>
              <w:top w:val="single" w:sz="6" w:space="0" w:color="FFFFFF"/>
              <w:left w:val="single" w:sz="6" w:space="0" w:color="FFFFFF"/>
              <w:right w:val="single" w:sz="6" w:space="0" w:color="FFFFFF"/>
            </w:tcBorders>
            <w:vAlign w:val="center"/>
          </w:tcPr>
          <w:p>
            <w:pPr>
              <w:pStyle w:val="18"/>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3798" w:type="dxa"/>
            <w:vMerge w:val="restart"/>
            <w:tcBorders>
              <w:top w:val="single" w:sz="6" w:space="0" w:color="000000"/>
              <w:left w:val="single" w:sz="6" w:space="0" w:color="000000"/>
              <w:right w:val="single" w:sz="6" w:space="0" w:color="000000"/>
            </w:tcBorders>
            <w:vAlign w:val="center"/>
          </w:tcPr>
          <w:p>
            <w:pPr>
              <w:pStyle w:val="20"/>
            </w:pPr>
            <w:r>
              <w:t>项  目</w:t>
            </w:r>
          </w:p>
        </w:tc>
        <w:tc>
          <w:tcPr>
            <w:tcW w:w="9524"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0"/>
            </w:pPr>
            <w:r>
              <w:t>合计</w:t>
            </w:r>
          </w:p>
        </w:tc>
        <w:tc>
          <w:tcPr>
            <w:tcW w:w="2381"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0"/>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3798" w:type="dxa"/>
            <w:tcBorders>
              <w:top w:val="single" w:sz="6" w:space="0" w:color="000000"/>
              <w:left w:val="single" w:sz="6" w:space="0" w:color="000000"/>
              <w:right w:val="single" w:sz="6" w:space="0" w:color="000000"/>
            </w:tcBorders>
            <w:vAlign w:val="center"/>
          </w:tcPr>
          <w:p>
            <w:pPr>
              <w:pStyle w:val="20"/>
            </w:pPr>
            <w:r>
              <w:t>1</w:t>
            </w:r>
          </w:p>
        </w:tc>
        <w:tc>
          <w:tcPr>
            <w:tcW w:w="2381" w:type="dxa"/>
            <w:tcBorders>
              <w:top w:val="single" w:sz="6" w:space="0" w:color="000000"/>
              <w:left w:val="single" w:sz="6" w:space="0" w:color="000000"/>
              <w:right w:val="single" w:sz="6" w:space="0" w:color="000000"/>
            </w:tcBorders>
            <w:vAlign w:val="center"/>
          </w:tcPr>
          <w:p>
            <w:pPr>
              <w:pStyle w:val="20"/>
            </w:pPr>
            <w:r>
              <w:t>2</w:t>
            </w:r>
          </w:p>
        </w:tc>
        <w:tc>
          <w:tcPr>
            <w:tcW w:w="2381" w:type="dxa"/>
            <w:tcBorders>
              <w:top w:val="single" w:sz="6" w:space="0" w:color="000000"/>
              <w:left w:val="single" w:sz="6" w:space="0" w:color="000000"/>
              <w:right w:val="single" w:sz="6" w:space="0" w:color="000000"/>
            </w:tcBorders>
            <w:vAlign w:val="center"/>
          </w:tcPr>
          <w:p>
            <w:pPr>
              <w:pStyle w:val="20"/>
            </w:pPr>
            <w:r>
              <w:t>3</w:t>
            </w:r>
          </w:p>
        </w:tc>
        <w:tc>
          <w:tcPr>
            <w:tcW w:w="2381" w:type="dxa"/>
            <w:tcBorders>
              <w:top w:val="single" w:sz="6" w:space="0" w:color="000000"/>
              <w:left w:val="single" w:sz="6" w:space="0" w:color="000000"/>
              <w:right w:val="single" w:sz="6" w:space="0" w:color="000000"/>
            </w:tcBorders>
            <w:vAlign w:val="center"/>
          </w:tcPr>
          <w:p>
            <w:pPr>
              <w:pStyle w:val="20"/>
            </w:pPr>
            <w:r>
              <w:t>4</w:t>
            </w:r>
          </w:p>
        </w:tc>
        <w:tc>
          <w:tcPr>
            <w:tcW w:w="2381"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3"/>
            </w:pPr>
          </w:p>
        </w:tc>
        <w:tc>
          <w:tcPr>
            <w:tcW w:w="3798" w:type="dxa"/>
            <w:tcBorders>
              <w:top w:val="single" w:sz="6" w:space="0" w:color="000000"/>
              <w:left w:val="single" w:sz="6" w:space="0" w:color="000000"/>
              <w:right w:val="single" w:sz="6" w:space="0" w:color="000000"/>
            </w:tcBorders>
            <w:vAlign w:val="center"/>
          </w:tcPr>
          <w:p>
            <w:pPr>
              <w:pStyle w:val="22"/>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c>
          <w:tcPr>
            <w:tcW w:w="2381"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唐山市丰润区政府采购中心2024年单位预算信息公开情况说明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按照《中华人民共和国预算法》、《地方预决算公开操作规程》和《关于进一步推进预算公开工作的实施意见》规定，现将唐山市丰润区政府采购中心2024年单位预算公开如下：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0"/>
            </w:pPr>
            <w:r>
              <w:t>单位名称</w:t>
            </w:r>
          </w:p>
        </w:tc>
        <w:tc>
          <w:tcPr>
            <w:tcW w:w="1843" w:type="dxa"/>
            <w:vAlign w:val="center"/>
          </w:tcPr>
          <w:p>
            <w:pPr>
              <w:pStyle w:val="20"/>
            </w:pPr>
            <w:r>
              <w:t>单位性质</w:t>
            </w:r>
          </w:p>
        </w:tc>
        <w:tc>
          <w:tcPr>
            <w:tcW w:w="2126" w:type="dxa"/>
            <w:vAlign w:val="center"/>
          </w:tcPr>
          <w:p>
            <w:pPr>
              <w:pStyle w:val="20"/>
            </w:pPr>
            <w:r>
              <w:t>单位规格</w:t>
            </w:r>
          </w:p>
        </w:tc>
        <w:tc>
          <w:tcPr>
            <w:tcW w:w="3827" w:type="dxa"/>
            <w:vAlign w:val="center"/>
          </w:tcPr>
          <w:p>
            <w:pPr>
              <w:pStyle w:val="20"/>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2"/>
            </w:pPr>
            <w:r>
              <w:t>唐山市丰润区政府采购中心</w:t>
            </w:r>
          </w:p>
        </w:tc>
        <w:tc>
          <w:tcPr>
            <w:tcW w:w="1843" w:type="dxa"/>
            <w:tcBorders>
              <w:top w:val="single" w:sz="6" w:space="0" w:color="000000"/>
              <w:left w:val="single" w:sz="6" w:space="0" w:color="000000"/>
              <w:right w:val="single" w:sz="6" w:space="0" w:color="000000"/>
            </w:tcBorders>
            <w:vAlign w:val="center"/>
          </w:tcPr>
          <w:p>
            <w:pPr>
              <w:pStyle w:val="23"/>
            </w:pPr>
            <w:r>
              <w:t>行政</w:t>
            </w:r>
          </w:p>
        </w:tc>
        <w:tc>
          <w:tcPr>
            <w:tcW w:w="2126" w:type="dxa"/>
            <w:tcBorders>
              <w:top w:val="single" w:sz="6" w:space="0" w:color="000000"/>
              <w:left w:val="single" w:sz="6" w:space="0" w:color="000000"/>
              <w:right w:val="single" w:sz="6" w:space="0" w:color="000000"/>
            </w:tcBorders>
            <w:vAlign w:val="center"/>
          </w:tcPr>
          <w:p>
            <w:pPr>
              <w:pStyle w:val="23"/>
            </w:pPr>
            <w:r>
              <w:t>副科级</w:t>
            </w:r>
          </w:p>
        </w:tc>
        <w:tc>
          <w:tcPr>
            <w:tcW w:w="3827" w:type="dxa"/>
            <w:tcBorders>
              <w:top w:val="single" w:sz="6" w:space="0" w:color="000000"/>
              <w:left w:val="single" w:sz="6" w:space="0" w:color="000000"/>
              <w:right w:val="single" w:sz="6" w:space="0" w:color="000000"/>
            </w:tcBorders>
            <w:vAlign w:val="center"/>
          </w:tcPr>
          <w:p>
            <w:pPr>
              <w:pStyle w:val="23"/>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五、单位项目预算安排情况及绩效目标</w:t>
      </w: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唐山市丰润区政府采购中心上年末固定资产金额为0.00万元（详见下表）。本年度拟购置固定资产总额为0.00万元，已按要求列入政府采购预算，详见政府采购预算表。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9"/>
            </w:pPr>
            <w:r>
              <w:t>431002唐山市丰润区政府采购中心</w:t>
            </w:r>
          </w:p>
        </w:tc>
        <w:tc>
          <w:tcPr>
            <w:tcW w:w="5669"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7370" w:type="dxa"/>
            <w:tcBorders>
              <w:top w:val="single" w:sz="6" w:space="0" w:color="000000"/>
              <w:left w:val="single" w:sz="6" w:space="0" w:color="000000"/>
              <w:right w:val="single" w:sz="6" w:space="0" w:color="000000"/>
            </w:tcBorders>
            <w:vAlign w:val="center"/>
          </w:tcPr>
          <w:p>
            <w:pPr>
              <w:pStyle w:val="20"/>
            </w:pPr>
            <w:r>
              <w:t>项   目</w:t>
            </w:r>
          </w:p>
        </w:tc>
        <w:tc>
          <w:tcPr>
            <w:tcW w:w="2835" w:type="dxa"/>
            <w:tcBorders>
              <w:top w:val="single" w:sz="6" w:space="0" w:color="000000"/>
              <w:left w:val="single" w:sz="6" w:space="0" w:color="000000"/>
              <w:right w:val="single" w:sz="6" w:space="0" w:color="000000"/>
            </w:tcBorders>
            <w:vAlign w:val="center"/>
          </w:tcPr>
          <w:p>
            <w:pPr>
              <w:pStyle w:val="20"/>
            </w:pPr>
            <w:r>
              <w:t>数量</w:t>
            </w:r>
          </w:p>
        </w:tc>
        <w:tc>
          <w:tcPr>
            <w:tcW w:w="2835"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2"/>
            </w:pPr>
          </w:p>
        </w:tc>
        <w:tc>
          <w:tcPr>
            <w:tcW w:w="2835" w:type="dxa"/>
            <w:tcBorders>
              <w:top w:val="single" w:sz="6" w:space="0" w:color="000000"/>
              <w:left w:val="single" w:sz="6" w:space="0" w:color="000000"/>
              <w:right w:val="single" w:sz="6" w:space="0" w:color="000000"/>
            </w:tcBorders>
            <w:vAlign w:val="center"/>
          </w:tcPr>
          <w:p>
            <w:pPr>
              <w:pStyle w:val="23"/>
            </w:pPr>
          </w:p>
        </w:tc>
        <w:tc>
          <w:tcPr>
            <w:tcW w:w="2835"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next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pPr>
      <w:spacing w:before="0" w:after="0"/>
      <w:ind w:firstLine="0"/>
      <w:jc w:val="right"/>
      <w:outlineLvl w:val="9"/>
    </w:pPr>
    <w:rPr>
      <w:rFonts w:ascii="方正书宋_GBK" w:eastAsia="方正书宋_GBK" w:cs="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01108D82-BC17-458B-A9A8-9AB0B61EE2E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52</Pages>
  <Words>13640</Words>
  <Characters>16140</Characters>
  <Lines>3314</Lines>
  <Paragraphs>2135</Paragraphs>
  <CharactersWithSpaces>16446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康文秀</cp:lastModifiedBy>
  <cp:revision>1</cp:revision>
  <dcterms:created xsi:type="dcterms:W3CDTF">2024-02-23T15:32:00Z</dcterms:created>
  <dcterms:modified xsi:type="dcterms:W3CDTF">2024-02-23T08:03:11Z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C8C38DB7A0094A84935058208B6AA956</vt:lpwstr>
  </property>
</Properties>
</file>