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pPr>
        <w:adjustRightInd w:val="0"/>
        <w:snapToGrid w:val="0"/>
        <w:spacing w:line="360" w:lineRule="auto"/>
        <w:jc w:val="center"/>
        <w:rPr>
          <w:sz w:val="44"/>
          <w:szCs w:val="44"/>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关于公开遴选2022年丰润区丰润镇片高标准农田建设项目和2023年小张各庄镇片高标准农田改造提升项目竣工测绘服务机构</w:t>
      </w:r>
    </w:p>
    <w:p>
      <w:pPr>
        <w:ind w:firstLine="3080" w:firstLineChars="700"/>
        <w:rPr>
          <w:sz w:val="44"/>
          <w:szCs w:val="44"/>
        </w:rPr>
      </w:pPr>
    </w:p>
    <w:p>
      <w:pPr>
        <w:ind w:firstLine="3080" w:firstLineChars="700"/>
        <w:rPr>
          <w:sz w:val="44"/>
          <w:szCs w:val="44"/>
        </w:rPr>
      </w:pP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遴</w:t>
      </w: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选</w:t>
      </w: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文</w:t>
      </w:r>
      <w:bookmarkStart w:id="5" w:name="_GoBack"/>
      <w:bookmarkEnd w:id="5"/>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件</w:t>
      </w:r>
    </w:p>
    <w:p>
      <w:pPr>
        <w:rPr>
          <w:sz w:val="44"/>
          <w:szCs w:val="44"/>
        </w:rPr>
      </w:pP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pPr>
        <w:adjustRightInd w:val="0"/>
        <w:snapToGrid w:val="0"/>
        <w:spacing w:line="360" w:lineRule="auto"/>
        <w:jc w:val="center"/>
        <w:rPr>
          <w:rFonts w:ascii="宋体" w:hAnsi="宋体" w:eastAsia="宋体" w:cs="宋体"/>
          <w:spacing w:val="-1"/>
          <w:position w:val="28"/>
          <w:sz w:val="52"/>
          <w:szCs w:val="52"/>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2024年</w:t>
      </w:r>
      <w:r>
        <w:rPr>
          <w:rFonts w:hint="eastAsia" w:ascii="宋体" w:hAnsi="宋体" w:eastAsia="宋体" w:cs="宋体"/>
          <w:spacing w:val="-1"/>
          <w:position w:val="28"/>
          <w:sz w:val="36"/>
          <w:szCs w:val="36"/>
          <w:lang w:val="en-US" w:eastAsia="zh-CN"/>
          <w14:textOutline w14:w="5448" w14:cap="sq" w14:cmpd="sng" w14:algn="ctr">
            <w14:solidFill>
              <w14:srgbClr w14:val="000000"/>
            </w14:solidFill>
            <w14:prstDash w14:val="solid"/>
            <w14:bevel/>
          </w14:textOutline>
        </w:rPr>
        <w:t>5</w:t>
      </w: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月</w:t>
      </w:r>
    </w:p>
    <w:p>
      <w:pPr>
        <w:adjustRightInd w:val="0"/>
        <w:snapToGrid w:val="0"/>
        <w:spacing w:line="360" w:lineRule="auto"/>
        <w:jc w:val="center"/>
        <w:rPr>
          <w:rFonts w:ascii="宋体" w:hAnsi="宋体" w:eastAsia="宋体" w:cs="宋体"/>
          <w:spacing w:val="-1"/>
          <w:position w:val="28"/>
          <w:sz w:val="52"/>
          <w:szCs w:val="52"/>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52"/>
          <w:szCs w:val="52"/>
          <w14:textOutline w14:w="5448" w14:cap="sq" w14:cmpd="sng" w14:algn="ctr">
            <w14:solidFill>
              <w14:srgbClr w14:val="000000"/>
            </w14:solidFill>
            <w14:prstDash w14:val="solid"/>
            <w14:bevel/>
          </w14:textOutline>
        </w:rPr>
        <w:t>声   明</w:t>
      </w:r>
    </w:p>
    <w:p>
      <w:pPr>
        <w:adjustRightInd w:val="0"/>
        <w:snapToGrid w:val="0"/>
        <w:spacing w:line="360" w:lineRule="auto"/>
        <w:jc w:val="left"/>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br w:type="page"/>
      </w:r>
    </w:p>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目  录</w:t>
      </w:r>
    </w:p>
    <w:p>
      <w:pPr>
        <w:rPr>
          <w:rFonts w:hint="eastAsia" w:ascii="方正小标宋简体" w:hAnsi="方正小标宋简体" w:eastAsia="方正小标宋简体" w:cs="方正小标宋简体"/>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第一部分  遴选公告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第二部分  遴选投标文件格式</w:t>
      </w:r>
    </w:p>
    <w:p>
      <w:pPr>
        <w:pStyle w:val="9"/>
        <w:ind w:left="0" w:leftChars="0"/>
        <w:rPr>
          <w:rFonts w:ascii="宋体" w:hAnsi="宋体" w:eastAsia="宋体" w:cs="宋体"/>
          <w:spacing w:val="-1"/>
          <w:position w:val="28"/>
          <w:sz w:val="28"/>
          <w:szCs w:val="28"/>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pStyle w:val="9"/>
      </w:pPr>
    </w:p>
    <w:p/>
    <w:p>
      <w:pPr>
        <w:pStyle w:val="9"/>
      </w:pPr>
    </w:p>
    <w:p/>
    <w:p>
      <w:pPr>
        <w:pStyle w:val="9"/>
      </w:pPr>
    </w:p>
    <w:p/>
    <w:p/>
    <w:p/>
    <w:p/>
    <w:p/>
    <w:p/>
    <w:p/>
    <w:p/>
    <w:p/>
    <w:p/>
    <w:p/>
    <w:p/>
    <w:p/>
    <w:p/>
    <w:p>
      <w:pPr>
        <w:pStyle w:val="9"/>
      </w:pPr>
    </w:p>
    <w:p/>
    <w:p>
      <w:pPr>
        <w:pStyle w:val="9"/>
        <w:ind w:left="0" w:leftChars="0"/>
      </w:pPr>
    </w:p>
    <w:p/>
    <w:p>
      <w:pPr>
        <w:pageBreakBefore w:val="0"/>
        <w:widowControl w:val="0"/>
        <w:kinsoku/>
        <w:wordWrap/>
        <w:overflowPunct/>
        <w:topLinePunct w:val="0"/>
        <w:autoSpaceDE/>
        <w:autoSpaceDN/>
        <w:bidi w:val="0"/>
        <w:spacing w:line="590" w:lineRule="exact"/>
        <w:jc w:val="center"/>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第一部分  遴选公告</w:t>
      </w:r>
    </w:p>
    <w:p>
      <w:pPr>
        <w:pStyle w:val="9"/>
        <w:pageBreakBefore w:val="0"/>
        <w:widowControl w:val="0"/>
        <w:kinsoku/>
        <w:wordWrap/>
        <w:overflowPunct/>
        <w:topLinePunct w:val="0"/>
        <w:autoSpaceDE/>
        <w:autoSpaceDN/>
        <w:bidi w:val="0"/>
        <w:spacing w:line="590" w:lineRule="exact"/>
        <w:ind w:left="0" w:leftChars="0"/>
        <w:jc w:val="center"/>
        <w:rPr>
          <w:b/>
          <w:bCs/>
          <w:sz w:val="28"/>
          <w:szCs w:val="28"/>
        </w:rPr>
      </w:pPr>
    </w:p>
    <w:p>
      <w:pPr>
        <w:keepNext/>
        <w:keepLines/>
        <w:pageBreakBefore w:val="0"/>
        <w:widowControl w:val="0"/>
        <w:kinsoku/>
        <w:wordWrap/>
        <w:overflowPunct/>
        <w:topLinePunct w:val="0"/>
        <w:autoSpaceDE/>
        <w:autoSpaceDN/>
        <w:bidi w:val="0"/>
        <w:adjustRightInd w:val="0"/>
        <w:snapToGrid w:val="0"/>
        <w:spacing w:line="59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唐山市丰润区农业农村局</w:t>
      </w:r>
    </w:p>
    <w:p>
      <w:pPr>
        <w:keepNext/>
        <w:keepLines/>
        <w:pageBreakBefore w:val="0"/>
        <w:widowControl w:val="0"/>
        <w:kinsoku/>
        <w:wordWrap/>
        <w:overflowPunct/>
        <w:topLinePunct w:val="0"/>
        <w:autoSpaceDE/>
        <w:autoSpaceDN/>
        <w:bidi w:val="0"/>
        <w:adjustRightInd w:val="0"/>
        <w:snapToGrid w:val="0"/>
        <w:spacing w:line="59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关于公开遴选</w:t>
      </w:r>
      <w:r>
        <w:rPr>
          <w:rFonts w:ascii="方正小标宋简体" w:hAnsi="方正小标宋简体" w:eastAsia="方正小标宋简体" w:cs="方正小标宋简体"/>
          <w:snapToGrid w:val="0"/>
          <w:kern w:val="44"/>
          <w:sz w:val="40"/>
          <w:szCs w:val="40"/>
        </w:rPr>
        <w:t>2022年丰润区丰润镇片高标准农田建设项目</w:t>
      </w:r>
      <w:r>
        <w:rPr>
          <w:rFonts w:hint="eastAsia" w:ascii="方正小标宋简体" w:hAnsi="方正小标宋简体" w:eastAsia="方正小标宋简体" w:cs="方正小标宋简体"/>
          <w:snapToGrid w:val="0"/>
          <w:kern w:val="44"/>
          <w:sz w:val="40"/>
          <w:szCs w:val="40"/>
        </w:rPr>
        <w:t>和</w:t>
      </w:r>
      <w:r>
        <w:rPr>
          <w:rFonts w:hint="eastAsia" w:ascii="方正小标宋简体" w:hAnsi="方正小标宋简体" w:eastAsia="方正小标宋简体" w:cs="方正小标宋简体"/>
          <w:kern w:val="44"/>
          <w:sz w:val="40"/>
          <w:szCs w:val="40"/>
        </w:rPr>
        <w:t>2023年丰润区小张各庄镇片高标准农田改造提升项目</w:t>
      </w:r>
      <w:r>
        <w:rPr>
          <w:rFonts w:ascii="方正小标宋简体" w:hAnsi="方正小标宋简体" w:eastAsia="方正小标宋简体" w:cs="方正小标宋简体"/>
          <w:kern w:val="44"/>
          <w:sz w:val="40"/>
          <w:szCs w:val="40"/>
        </w:rPr>
        <w:t>竣工测绘</w:t>
      </w:r>
      <w:r>
        <w:rPr>
          <w:rFonts w:hint="eastAsia" w:ascii="方正小标宋简体" w:hAnsi="方正小标宋简体" w:eastAsia="方正小标宋简体" w:cs="方正小标宋简体"/>
          <w:kern w:val="44"/>
          <w:sz w:val="40"/>
          <w:szCs w:val="40"/>
        </w:rPr>
        <w:t>服务机构的公告</w:t>
      </w:r>
    </w:p>
    <w:p>
      <w:pPr>
        <w:pageBreakBefore w:val="0"/>
        <w:widowControl w:val="0"/>
        <w:kinsoku/>
        <w:wordWrap/>
        <w:overflowPunct/>
        <w:topLinePunct w:val="0"/>
        <w:autoSpaceDE/>
        <w:autoSpaceDN/>
        <w:bidi w:val="0"/>
        <w:spacing w:line="590" w:lineRule="exact"/>
        <w:rPr>
          <w:rFonts w:ascii="等线" w:hAnsi="等线" w:eastAsia="等线" w:cs="Times New Roman"/>
          <w:szCs w:val="22"/>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为顺利完成</w:t>
      </w:r>
      <w:r>
        <w:rPr>
          <w:rFonts w:ascii="宋体" w:hAnsi="宋体" w:eastAsia="方正仿宋简体" w:cs="Times New Roman"/>
          <w:sz w:val="32"/>
          <w:szCs w:val="32"/>
        </w:rPr>
        <w:t>2022年丰润区丰润镇片高标准农田建设项目</w:t>
      </w:r>
      <w:r>
        <w:rPr>
          <w:rFonts w:hint="eastAsia" w:ascii="宋体" w:hAnsi="宋体" w:eastAsia="方正仿宋简体" w:cs="Times New Roman"/>
          <w:sz w:val="32"/>
          <w:szCs w:val="32"/>
        </w:rPr>
        <w:t>和2023年丰润区小张各庄镇片高标准农田改造提升项目高标准农田项目的竣工测绘工作，特要约符合资格条件的测绘单位为该项目提供技术服务工作。现拟按招标形式面向社会公开遴选组织本项目的竣工测绘的服务机构。现将有关事项公告如下</w:t>
      </w:r>
      <w:r>
        <w:rPr>
          <w:rFonts w:ascii="宋体" w:hAnsi="宋体" w:eastAsia="方正仿宋简体"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项目概况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（一）2022年丰润区丰润镇片高标准农田建设项目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规模：7014亩</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财政资金：925万元，其中：中央财政资金731万元；省级财政资194万元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建设地点：唐山市丰润区丰润镇大安乐庄、东那母庄，杨官林镇郭庄、豆各庄，王官营镇田各庄。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2023年丰润区小张各庄镇片高标准农田改造提升项目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规模：2万亩</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财政资金：2386万元，其中：中央直达资金1744万元，省级财政资金642万元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建设地点：小张各庄镇南青坨村、南坨村；李钊庄镇王仙庄村、后蒲泊村、牛头甸村、赵官庄村、刘宗铺村。</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二、委托内容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bookmarkStart w:id="0" w:name="_Hlk164244371"/>
      <w:r>
        <w:rPr>
          <w:rFonts w:hint="eastAsia" w:ascii="宋体" w:hAnsi="宋体" w:eastAsia="方正仿宋简体" w:cs="Times New Roman"/>
          <w:sz w:val="32"/>
          <w:szCs w:val="32"/>
        </w:rPr>
        <w:t>按甲方指定时间完成相关测绘工作</w:t>
      </w:r>
      <w:bookmarkEnd w:id="0"/>
      <w:r>
        <w:rPr>
          <w:rFonts w:hint="eastAsia" w:ascii="宋体" w:hAnsi="宋体" w:eastAsia="方正仿宋简体" w:cs="Times New Roman"/>
          <w:sz w:val="32"/>
          <w:szCs w:val="32"/>
        </w:rPr>
        <w:t>，包括对项目建设地点的</w:t>
      </w:r>
      <w:r>
        <w:rPr>
          <w:rFonts w:ascii="宋体" w:hAnsi="宋体" w:eastAsia="方正仿宋简体" w:cs="Times New Roman"/>
          <w:sz w:val="32"/>
          <w:szCs w:val="32"/>
        </w:rPr>
        <w:t>灌溉节水工程、输配电工程及田间机耕路工程</w:t>
      </w:r>
      <w:r>
        <w:rPr>
          <w:rFonts w:hint="eastAsia" w:ascii="宋体" w:hAnsi="宋体" w:eastAsia="方正仿宋简体" w:cs="Times New Roman"/>
          <w:sz w:val="32"/>
          <w:szCs w:val="32"/>
        </w:rPr>
        <w:t>等。具体工作内容如下：</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1.对项目区实地勘测，编制竣工测量报告，形成竣工图。</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2.形成项目竣工报告，包括相关图纸、方田档案等；上述成果电子文件、数据光盘；</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3.</w:t>
      </w:r>
      <w:r>
        <w:rPr>
          <w:rFonts w:ascii="宋体" w:hAnsi="宋体" w:eastAsia="方正仿宋简体" w:cs="Times New Roman"/>
          <w:sz w:val="32"/>
          <w:szCs w:val="32"/>
        </w:rPr>
        <w:t>完成上图入库工作。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备注：相关纸质及电子文件成果要求一式</w:t>
      </w:r>
      <w:r>
        <w:rPr>
          <w:rFonts w:ascii="宋体" w:hAnsi="宋体" w:eastAsia="方正仿宋简体" w:cs="Times New Roman"/>
          <w:sz w:val="32"/>
          <w:szCs w:val="32"/>
        </w:rPr>
        <w:t>5份。</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三、遴选资质</w:t>
      </w:r>
    </w:p>
    <w:p>
      <w:pPr>
        <w:keepNext w:val="0"/>
        <w:keepLines w:val="0"/>
        <w:pageBreakBefore w:val="0"/>
        <w:widowControl w:val="0"/>
        <w:tabs>
          <w:tab w:val="left" w:pos="1121"/>
        </w:tabs>
        <w:kinsoku/>
        <w:wordWrap/>
        <w:overflowPunct/>
        <w:topLinePunct w:val="0"/>
        <w:autoSpaceDE/>
        <w:autoSpaceDN/>
        <w:bidi w:val="0"/>
        <w:adjustRightInd/>
        <w:snapToGrid/>
        <w:spacing w:line="590" w:lineRule="exact"/>
        <w:ind w:left="0" w:firstLine="640" w:firstLineChars="200"/>
        <w:textAlignment w:val="auto"/>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rPr>
        <w:t>1.本次招标要求投标人须具备测量乙级以上（含乙级）资质</w:t>
      </w:r>
      <w:r>
        <w:rPr>
          <w:rFonts w:hint="eastAsia" w:ascii="宋体" w:hAnsi="宋体"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2.</w:t>
      </w:r>
      <w:r>
        <w:rPr>
          <w:rFonts w:ascii="宋体" w:hAnsi="宋体" w:eastAsia="方正仿宋简体" w:cs="Times New Roman"/>
          <w:sz w:val="32"/>
          <w:szCs w:val="32"/>
        </w:rPr>
        <w:t>单位负责人为同一人或者存在控股、管理关系的不同单位，不得同时参加本项目投标。</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3.参加投标时未被列入“信用中国”网站</w:t>
      </w:r>
      <w:r>
        <w:rPr>
          <w:rFonts w:ascii="宋体" w:hAnsi="宋体" w:eastAsia="方正仿宋简体" w:cs="Times New Roman"/>
          <w:sz w:val="32"/>
          <w:szCs w:val="32"/>
        </w:rPr>
        <w:t>(htpp://www.creditchina.gov.cn)、中国政府采购网(htpp://www.ccgp.gov.cn)等失信被执行人、税收违法黑名单、政府采购严重违法失信行为记录名单的供应商。</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bookmarkStart w:id="1" w:name="bookmark17"/>
      <w:bookmarkEnd w:id="1"/>
      <w:r>
        <w:rPr>
          <w:rFonts w:hint="eastAsia" w:ascii="宋体" w:hAnsi="宋体" w:eastAsia="方正仿宋简体" w:cs="Times New Roman"/>
          <w:sz w:val="32"/>
          <w:szCs w:val="32"/>
        </w:rPr>
        <w:t>4.本次招标不接受联合体投标。</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四、申报资料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意向合作单位请于申报时间内提交加盖公章的所需材料密封送达。逾期不予受理。（2022年丰润区丰润镇片高标准农田建设项目和2023年丰润区小张各庄镇片高标准农田改造提升项目分别封装）申报材料清单包括如下：</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1.法人证书或法人身份证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2.营业执照</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3.测绘总体服务方案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4.承诺书</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5.无违法记录证明</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6.授权书</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7.报价函</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8.测量乙级以上（含乙级）资质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五、评标办法</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eastAsia" w:ascii="宋体" w:hAnsi="宋体" w:eastAsia="方正仿宋简体" w:cs="Times New Roman"/>
          <w:sz w:val="32"/>
          <w:szCs w:val="32"/>
        </w:rPr>
      </w:pPr>
      <w:r>
        <w:rPr>
          <w:rFonts w:hint="eastAsia" w:ascii="宋体" w:hAnsi="宋体" w:eastAsia="方正仿宋简体" w:cs="Times New Roman"/>
          <w:sz w:val="32"/>
          <w:szCs w:val="32"/>
        </w:rPr>
        <w:t>本次遴选采用经评审的最低报价法。即报价最低者中标，报价为含税价格，最多保留两位小数。如投标人报价低于财政部门审批最高限价，以投标人报价为准，如投标人报价高于财政部门审批最高限价，以财政部门审批最高限价为准。</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黑体简体" w:cs="Times New Roman"/>
          <w:sz w:val="32"/>
          <w:szCs w:val="32"/>
        </w:rPr>
      </w:pPr>
      <w:r>
        <w:rPr>
          <w:rFonts w:hint="eastAsia" w:ascii="宋体" w:hAnsi="宋体" w:eastAsia="方正黑体简体" w:cs="Times New Roman"/>
          <w:sz w:val="32"/>
          <w:szCs w:val="32"/>
        </w:rPr>
        <w:t>六、申报时间</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以上资料请于</w:t>
      </w:r>
      <w:r>
        <w:rPr>
          <w:rFonts w:ascii="宋体" w:hAnsi="宋体" w:eastAsia="方正仿宋简体" w:cs="Times New Roman"/>
          <w:sz w:val="32"/>
          <w:szCs w:val="32"/>
        </w:rPr>
        <w:t>2024年</w:t>
      </w:r>
      <w:r>
        <w:rPr>
          <w:rFonts w:hint="eastAsia" w:ascii="宋体" w:hAnsi="宋体" w:eastAsia="方正仿宋简体" w:cs="Times New Roman"/>
          <w:sz w:val="32"/>
          <w:szCs w:val="32"/>
          <w:lang w:val="en-US" w:eastAsia="zh-CN"/>
        </w:rPr>
        <w:t>5</w:t>
      </w:r>
      <w:r>
        <w:rPr>
          <w:rFonts w:ascii="宋体" w:hAnsi="宋体" w:eastAsia="方正仿宋简体" w:cs="Times New Roman"/>
          <w:sz w:val="32"/>
          <w:szCs w:val="32"/>
        </w:rPr>
        <w:t>月</w:t>
      </w:r>
      <w:r>
        <w:rPr>
          <w:rFonts w:hint="eastAsia" w:ascii="宋体" w:hAnsi="宋体" w:eastAsia="方正仿宋简体" w:cs="Times New Roman"/>
          <w:sz w:val="32"/>
          <w:szCs w:val="32"/>
          <w:lang w:val="en-US" w:eastAsia="zh-CN"/>
        </w:rPr>
        <w:t>29</w:t>
      </w:r>
      <w:r>
        <w:rPr>
          <w:rFonts w:ascii="宋体" w:hAnsi="宋体" w:eastAsia="方正仿宋简体" w:cs="Times New Roman"/>
          <w:sz w:val="32"/>
          <w:szCs w:val="32"/>
        </w:rPr>
        <w:t>日至2024年</w:t>
      </w:r>
      <w:r>
        <w:rPr>
          <w:rFonts w:hint="eastAsia" w:ascii="宋体" w:hAnsi="宋体" w:eastAsia="方正仿宋简体" w:cs="Times New Roman"/>
          <w:sz w:val="32"/>
          <w:szCs w:val="32"/>
          <w:lang w:val="en-US" w:eastAsia="zh-CN"/>
        </w:rPr>
        <w:t>6</w:t>
      </w:r>
      <w:r>
        <w:rPr>
          <w:rFonts w:ascii="宋体" w:hAnsi="宋体" w:eastAsia="方正仿宋简体" w:cs="Times New Roman"/>
          <w:sz w:val="32"/>
          <w:szCs w:val="32"/>
        </w:rPr>
        <w:t>月</w:t>
      </w:r>
      <w:r>
        <w:rPr>
          <w:rFonts w:hint="eastAsia" w:ascii="宋体" w:hAnsi="宋体" w:eastAsia="方正仿宋简体" w:cs="Times New Roman"/>
          <w:sz w:val="32"/>
          <w:szCs w:val="32"/>
          <w:lang w:val="en-US" w:eastAsia="zh-CN"/>
        </w:rPr>
        <w:t>5</w:t>
      </w:r>
      <w:r>
        <w:rPr>
          <w:rFonts w:ascii="宋体" w:hAnsi="宋体" w:eastAsia="方正仿宋简体" w:cs="Times New Roman"/>
          <w:sz w:val="32"/>
          <w:szCs w:val="32"/>
        </w:rPr>
        <w:t>日</w:t>
      </w:r>
      <w:r>
        <w:rPr>
          <w:rFonts w:hint="eastAsia" w:ascii="宋体" w:hAnsi="宋体" w:eastAsia="方正仿宋简体" w:cs="Times New Roman"/>
          <w:sz w:val="32"/>
          <w:szCs w:val="32"/>
        </w:rPr>
        <w:t>1</w:t>
      </w:r>
      <w:r>
        <w:rPr>
          <w:rFonts w:hint="eastAsia" w:ascii="宋体" w:hAnsi="宋体" w:eastAsia="方正仿宋简体" w:cs="Times New Roman"/>
          <w:sz w:val="32"/>
          <w:szCs w:val="32"/>
          <w:lang w:val="en-US" w:eastAsia="zh-CN"/>
        </w:rPr>
        <w:t>7</w:t>
      </w:r>
      <w:r>
        <w:rPr>
          <w:rFonts w:hint="eastAsia" w:ascii="宋体" w:hAnsi="宋体" w:eastAsia="方正仿宋简体" w:cs="Times New Roman"/>
          <w:sz w:val="32"/>
          <w:szCs w:val="32"/>
        </w:rPr>
        <w:t>：00点报送至农业综合开发中心。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七、联系方式</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联系人：张立红</w:t>
      </w:r>
      <w:r>
        <w:rPr>
          <w:rFonts w:hint="eastAsia" w:ascii="宋体" w:hAnsi="宋体" w:eastAsia="方正仿宋简体" w:cs="Times New Roman"/>
          <w:sz w:val="32"/>
          <w:szCs w:val="32"/>
          <w:lang w:val="en-US" w:eastAsia="zh-CN"/>
        </w:rPr>
        <w:t xml:space="preserve">    </w:t>
      </w:r>
      <w:r>
        <w:rPr>
          <w:rFonts w:hint="eastAsia" w:ascii="宋体" w:hAnsi="宋体" w:eastAsia="方正仿宋简体" w:cs="Times New Roman"/>
          <w:sz w:val="32"/>
          <w:szCs w:val="32"/>
        </w:rPr>
        <w:t>联系电话</w:t>
      </w:r>
      <w:r>
        <w:rPr>
          <w:rFonts w:ascii="宋体" w:hAnsi="宋体" w:eastAsia="方正仿宋简体" w:cs="Times New Roman"/>
          <w:sz w:val="32"/>
          <w:szCs w:val="32"/>
        </w:rPr>
        <w:t>0315-3128503</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八、公告公布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方正仿宋简体" w:hAnsi="等线" w:eastAsia="方正仿宋简体" w:cs="Times New Roman"/>
          <w:sz w:val="32"/>
          <w:szCs w:val="32"/>
        </w:rPr>
      </w:pPr>
      <w:r>
        <w:rPr>
          <w:rFonts w:hint="eastAsia" w:ascii="宋体" w:hAnsi="宋体" w:eastAsia="方正仿宋简体" w:cs="Times New Roman"/>
          <w:sz w:val="32"/>
          <w:szCs w:val="32"/>
        </w:rPr>
        <w:t>本公告在唐山市丰润区人民政府信息公开平台发布公示公告。如有变更，会及时发布变更公告，请及时关注平台。</w:t>
      </w:r>
    </w:p>
    <w:p>
      <w:pPr>
        <w:pageBreakBefore w:val="0"/>
        <w:widowControl w:val="0"/>
        <w:kinsoku/>
        <w:wordWrap/>
        <w:overflowPunct/>
        <w:topLinePunct w:val="0"/>
        <w:autoSpaceDE/>
        <w:autoSpaceDN/>
        <w:bidi w:val="0"/>
        <w:spacing w:line="590" w:lineRule="exact"/>
        <w:ind w:left="420" w:firstLine="4160" w:firstLineChars="1300"/>
        <w:rPr>
          <w:rFonts w:hint="eastAsia" w:ascii="方正仿宋简体" w:hAnsi="等线" w:eastAsia="方正仿宋简体" w:cs="Times New Roman"/>
          <w:sz w:val="32"/>
          <w:szCs w:val="32"/>
        </w:rPr>
      </w:pPr>
    </w:p>
    <w:p>
      <w:pPr>
        <w:pageBreakBefore w:val="0"/>
        <w:widowControl w:val="0"/>
        <w:kinsoku/>
        <w:wordWrap/>
        <w:overflowPunct/>
        <w:topLinePunct w:val="0"/>
        <w:autoSpaceDE/>
        <w:autoSpaceDN/>
        <w:bidi w:val="0"/>
        <w:spacing w:line="590" w:lineRule="exact"/>
        <w:ind w:left="420" w:firstLine="4160" w:firstLineChars="1300"/>
        <w:rPr>
          <w:rFonts w:hint="eastAsia" w:ascii="方正仿宋简体" w:hAnsi="等线" w:eastAsia="方正仿宋简体" w:cs="Times New Roman"/>
          <w:sz w:val="32"/>
          <w:szCs w:val="32"/>
        </w:rPr>
      </w:pPr>
    </w:p>
    <w:p>
      <w:pPr>
        <w:pageBreakBefore w:val="0"/>
        <w:widowControl w:val="0"/>
        <w:kinsoku/>
        <w:wordWrap/>
        <w:overflowPunct/>
        <w:topLinePunct w:val="0"/>
        <w:autoSpaceDE/>
        <w:autoSpaceDN/>
        <w:bidi w:val="0"/>
        <w:spacing w:line="590" w:lineRule="exact"/>
        <w:ind w:left="420" w:firstLine="4160" w:firstLineChars="13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唐山市丰润区农业农村局</w:t>
      </w:r>
      <w:r>
        <w:rPr>
          <w:rFonts w:ascii="方正仿宋简体" w:hAnsi="等线" w:eastAsia="方正仿宋简体" w:cs="Times New Roman"/>
          <w:sz w:val="32"/>
          <w:szCs w:val="32"/>
        </w:rPr>
        <w:t xml:space="preserve">    </w:t>
      </w:r>
    </w:p>
    <w:p>
      <w:pPr>
        <w:pageBreakBefore w:val="0"/>
        <w:widowControl w:val="0"/>
        <w:kinsoku/>
        <w:wordWrap/>
        <w:overflowPunct/>
        <w:topLinePunct w:val="0"/>
        <w:autoSpaceDE/>
        <w:autoSpaceDN/>
        <w:bidi w:val="0"/>
        <w:spacing w:line="590" w:lineRule="exact"/>
        <w:ind w:left="420" w:firstLine="640" w:firstLineChars="200"/>
        <w:rPr>
          <w:rFonts w:ascii="宋体" w:hAnsi="宋体" w:eastAsia="方正仿宋简体" w:cs="Times New Roman"/>
          <w:sz w:val="32"/>
          <w:szCs w:val="32"/>
        </w:rPr>
      </w:pPr>
      <w:r>
        <w:rPr>
          <w:rFonts w:ascii="宋体" w:hAnsi="宋体" w:eastAsia="方正仿宋简体" w:cs="Times New Roman"/>
          <w:sz w:val="32"/>
          <w:szCs w:val="32"/>
        </w:rPr>
        <w:t xml:space="preserve">                          2024年</w:t>
      </w:r>
      <w:r>
        <w:rPr>
          <w:rFonts w:hint="eastAsia" w:ascii="宋体" w:hAnsi="宋体" w:eastAsia="方正仿宋简体" w:cs="Times New Roman"/>
          <w:sz w:val="32"/>
          <w:szCs w:val="32"/>
          <w:lang w:val="en-US" w:eastAsia="zh-CN"/>
        </w:rPr>
        <w:t>5</w:t>
      </w:r>
      <w:r>
        <w:rPr>
          <w:rFonts w:ascii="宋体" w:hAnsi="宋体" w:eastAsia="方正仿宋简体" w:cs="Times New Roman"/>
          <w:sz w:val="32"/>
          <w:szCs w:val="32"/>
        </w:rPr>
        <w:t>月</w:t>
      </w:r>
      <w:r>
        <w:rPr>
          <w:rFonts w:hint="eastAsia" w:ascii="宋体" w:hAnsi="宋体" w:eastAsia="方正仿宋简体" w:cs="Times New Roman"/>
          <w:sz w:val="32"/>
          <w:szCs w:val="32"/>
          <w:lang w:val="en-US" w:eastAsia="zh-CN"/>
        </w:rPr>
        <w:t>29</w:t>
      </w:r>
      <w:r>
        <w:rPr>
          <w:rFonts w:ascii="宋体" w:hAnsi="宋体" w:eastAsia="方正仿宋简体" w:cs="Times New Roman"/>
          <w:sz w:val="32"/>
          <w:szCs w:val="32"/>
        </w:rPr>
        <w:t xml:space="preserve">日   </w:t>
      </w:r>
    </w:p>
    <w:p/>
    <w:p>
      <w:pPr>
        <w:pStyle w:val="9"/>
        <w:ind w:left="0" w:leftChars="0"/>
        <w:jc w:val="center"/>
      </w:pPr>
    </w:p>
    <w:p/>
    <w:p/>
    <w:p/>
    <w:p/>
    <w:p/>
    <w:p/>
    <w:p/>
    <w:p/>
    <w:p>
      <w:pPr>
        <w:pStyle w:val="9"/>
        <w:ind w:left="0" w:leftChars="0"/>
        <w:jc w:val="center"/>
      </w:pPr>
    </w:p>
    <w:p>
      <w:pPr>
        <w:widowControl/>
        <w:jc w:val="left"/>
      </w:pPr>
      <w:r>
        <w:br w:type="page"/>
      </w:r>
    </w:p>
    <w:p>
      <w:pPr>
        <w:pStyle w:val="9"/>
        <w:ind w:left="0" w:leftChars="0"/>
        <w:jc w:val="center"/>
        <w:rPr>
          <w:rFonts w:hint="eastAsia" w:ascii="方正小标宋简体" w:hAnsi="方正小标宋简体" w:eastAsia="方正小标宋简体" w:cs="方正小标宋简体"/>
          <w:kern w:val="2"/>
          <w:sz w:val="40"/>
          <w:szCs w:val="48"/>
          <w:lang w:val="en-US" w:eastAsia="zh-CN" w:bidi="ar-SA"/>
        </w:rPr>
      </w:pPr>
      <w:bookmarkStart w:id="2" w:name="_Hlk163809744"/>
      <w:bookmarkStart w:id="3" w:name="_Hlk163743408"/>
      <w:r>
        <w:rPr>
          <w:rFonts w:hint="eastAsia" w:ascii="方正小标宋简体" w:hAnsi="方正小标宋简体" w:eastAsia="方正小标宋简体" w:cs="方正小标宋简体"/>
          <w:kern w:val="2"/>
          <w:sz w:val="40"/>
          <w:szCs w:val="48"/>
          <w:lang w:val="en-US" w:eastAsia="zh-CN" w:bidi="ar-SA"/>
        </w:rPr>
        <w:t>第二部分  遴选投标文件格式</w:t>
      </w:r>
    </w:p>
    <w:bookmarkEnd w:id="2"/>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关于</w:t>
      </w:r>
      <w:bookmarkStart w:id="4" w:name="_Hlk163741511"/>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公开遴选2022年丰润区丰润镇片</w:t>
      </w: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高标准农田建设项目竣工测绘服务机构</w:t>
      </w:r>
      <w:bookmarkEnd w:id="4"/>
    </w:p>
    <w:p>
      <w:pPr>
        <w:spacing w:line="218" w:lineRule="auto"/>
        <w:rPr>
          <w:rFonts w:ascii="宋体" w:hAnsi="宋体" w:eastAsia="宋体" w:cs="宋体"/>
          <w:sz w:val="30"/>
          <w:szCs w:val="30"/>
        </w:rPr>
      </w:pPr>
    </w:p>
    <w:p>
      <w:pPr>
        <w:pStyle w:val="5"/>
        <w:spacing w:line="274" w:lineRule="auto"/>
        <w:ind w:left="0"/>
        <w:rPr>
          <w:sz w:val="72"/>
          <w:szCs w:val="72"/>
        </w:rPr>
      </w:pPr>
    </w:p>
    <w:p>
      <w:pPr>
        <w:pStyle w:val="5"/>
        <w:spacing w:line="274" w:lineRule="auto"/>
        <w:jc w:val="center"/>
        <w:rPr>
          <w:sz w:val="72"/>
          <w:szCs w:val="72"/>
        </w:rPr>
      </w:pPr>
      <w:r>
        <w:rPr>
          <w:rFonts w:hint="eastAsia"/>
          <w:sz w:val="72"/>
          <w:szCs w:val="72"/>
        </w:rPr>
        <w:t>遴选投标文件</w:t>
      </w:r>
    </w:p>
    <w:p>
      <w:pPr>
        <w:pStyle w:val="5"/>
        <w:spacing w:line="241" w:lineRule="auto"/>
        <w:ind w:left="0"/>
      </w:pPr>
    </w:p>
    <w:p>
      <w:pPr>
        <w:pStyle w:val="5"/>
        <w:spacing w:line="241" w:lineRule="auto"/>
      </w:pPr>
    </w:p>
    <w:p>
      <w:pPr>
        <w:pStyle w:val="5"/>
        <w:spacing w:line="241" w:lineRule="auto"/>
      </w:pPr>
    </w:p>
    <w:p>
      <w:pPr>
        <w:pStyle w:val="5"/>
        <w:spacing w:line="241" w:lineRule="auto"/>
      </w:pPr>
    </w:p>
    <w:p>
      <w:pPr>
        <w:pStyle w:val="5"/>
        <w:spacing w:line="241" w:lineRule="auto"/>
      </w:pPr>
    </w:p>
    <w:p>
      <w:pPr>
        <w:spacing w:before="114" w:line="224" w:lineRule="auto"/>
        <w:rPr>
          <w:rFonts w:ascii="宋体" w:hAnsi="宋体" w:eastAsia="宋体" w:cs="宋体"/>
          <w:sz w:val="32"/>
          <w:szCs w:val="32"/>
        </w:rPr>
      </w:pPr>
      <w:r>
        <w:rPr>
          <w:rFonts w:ascii="宋体" w:hAnsi="宋体" w:eastAsia="宋体" w:cs="宋体"/>
          <w:spacing w:val="13"/>
          <w:sz w:val="32"/>
          <w:szCs w:val="32"/>
          <w14:textOutline w14:w="6540" w14:cap="sq" w14:cmpd="sng" w14:algn="ctr">
            <w14:solidFill>
              <w14:srgbClr w14:val="000000"/>
            </w14:solidFill>
            <w14:prstDash w14:val="solid"/>
            <w14:bevel/>
          </w14:textOutline>
        </w:rPr>
        <w:t>投标人（全称</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hint="eastAsia" w:ascii="宋体" w:hAnsi="宋体" w:eastAsia="宋体" w:cs="宋体"/>
          <w:spacing w:val="-6"/>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ascii="宋体" w:hAnsi="宋体" w:eastAsia="宋体" w:cs="宋体"/>
          <w:spacing w:val="13"/>
          <w:sz w:val="32"/>
          <w:szCs w:val="32"/>
          <w14:textOutline w14:w="6540" w14:cap="sq" w14:cmpd="sng" w14:algn="ctr">
            <w14:solidFill>
              <w14:srgbClr w14:val="000000"/>
            </w14:solidFill>
            <w14:prstDash w14:val="solid"/>
            <w14:bevel/>
          </w14:textOutline>
        </w:rPr>
        <w:t>加盖公章）</w:t>
      </w:r>
    </w:p>
    <w:p>
      <w:pPr>
        <w:pStyle w:val="5"/>
        <w:spacing w:line="268" w:lineRule="auto"/>
        <w:rPr>
          <w:sz w:val="32"/>
          <w:szCs w:val="32"/>
        </w:rPr>
      </w:pPr>
    </w:p>
    <w:p>
      <w:pPr>
        <w:spacing w:before="114" w:line="809" w:lineRule="exact"/>
        <w:rPr>
          <w:rFonts w:ascii="宋体" w:hAnsi="宋体" w:eastAsia="宋体" w:cs="宋体"/>
          <w:sz w:val="32"/>
          <w:szCs w:val="32"/>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40" w14:cap="sq" w14:cmpd="sng" w14:algn="ctr">
            <w14:solidFill>
              <w14:srgbClr w14:val="000000"/>
            </w14:solidFill>
            <w14:prstDash w14:val="solid"/>
            <w14:bevel/>
          </w14:textOutline>
        </w:rPr>
        <w:t>：（</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签字或盖章）</w:t>
      </w:r>
    </w:p>
    <w:p>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p>
    <w:p>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年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月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日</w:t>
      </w:r>
    </w:p>
    <w:bookmarkEnd w:id="3"/>
    <w:p>
      <w:pPr>
        <w:pStyle w:val="9"/>
        <w:ind w:left="0" w:leftChars="0"/>
        <w:jc w:val="center"/>
        <w:rPr>
          <w:rFonts w:hint="eastAsia" w:ascii="方正小标宋简体" w:hAnsi="方正小标宋简体" w:eastAsia="方正小标宋简体" w:cs="方正小标宋简体"/>
          <w:kern w:val="2"/>
          <w:sz w:val="40"/>
          <w:szCs w:val="48"/>
          <w:lang w:val="en-US" w:eastAsia="zh-CN" w:bidi="ar-SA"/>
        </w:rPr>
      </w:pPr>
      <w:r>
        <w:rPr>
          <w:rFonts w:hint="eastAsia" w:ascii="方正小标宋简体" w:hAnsi="方正小标宋简体" w:eastAsia="方正小标宋简体" w:cs="方正小标宋简体"/>
          <w:kern w:val="2"/>
          <w:sz w:val="40"/>
          <w:szCs w:val="48"/>
          <w:lang w:val="en-US" w:eastAsia="zh-CN" w:bidi="ar-SA"/>
        </w:rPr>
        <w:t>第二部分  遴选投标文件格式</w:t>
      </w:r>
    </w:p>
    <w:p>
      <w:pPr>
        <w:widowControl/>
        <w:jc w:val="both"/>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关于公开遴选2023年小张各庄镇片</w:t>
      </w:r>
    </w:p>
    <w:p>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高标准农田改造提升项目竣工测绘服务机构</w:t>
      </w:r>
    </w:p>
    <w:p>
      <w:pPr>
        <w:spacing w:line="218" w:lineRule="auto"/>
        <w:rPr>
          <w:rFonts w:ascii="宋体" w:hAnsi="宋体" w:eastAsia="宋体" w:cs="宋体"/>
          <w:sz w:val="30"/>
          <w:szCs w:val="30"/>
        </w:rPr>
      </w:pPr>
    </w:p>
    <w:p>
      <w:pPr>
        <w:pStyle w:val="5"/>
        <w:spacing w:line="274" w:lineRule="auto"/>
        <w:ind w:left="0"/>
        <w:rPr>
          <w:sz w:val="72"/>
          <w:szCs w:val="72"/>
        </w:rPr>
      </w:pPr>
    </w:p>
    <w:p>
      <w:pPr>
        <w:pStyle w:val="5"/>
        <w:spacing w:line="274" w:lineRule="auto"/>
        <w:jc w:val="center"/>
        <w:rPr>
          <w:sz w:val="72"/>
          <w:szCs w:val="72"/>
        </w:rPr>
      </w:pPr>
      <w:r>
        <w:rPr>
          <w:rFonts w:hint="eastAsia"/>
          <w:sz w:val="72"/>
          <w:szCs w:val="72"/>
        </w:rPr>
        <w:t>遴选投标文件</w:t>
      </w:r>
    </w:p>
    <w:p>
      <w:pPr>
        <w:pStyle w:val="5"/>
        <w:spacing w:line="241" w:lineRule="auto"/>
        <w:ind w:left="0"/>
      </w:pPr>
    </w:p>
    <w:p>
      <w:pPr>
        <w:pStyle w:val="5"/>
        <w:spacing w:line="241" w:lineRule="auto"/>
      </w:pPr>
    </w:p>
    <w:p>
      <w:pPr>
        <w:pStyle w:val="5"/>
        <w:spacing w:line="241" w:lineRule="auto"/>
      </w:pPr>
    </w:p>
    <w:p>
      <w:pPr>
        <w:pStyle w:val="5"/>
        <w:spacing w:line="241" w:lineRule="auto"/>
      </w:pPr>
    </w:p>
    <w:p>
      <w:pPr>
        <w:pStyle w:val="5"/>
        <w:spacing w:line="241" w:lineRule="auto"/>
      </w:pPr>
    </w:p>
    <w:p>
      <w:pPr>
        <w:spacing w:before="114" w:line="224" w:lineRule="auto"/>
        <w:rPr>
          <w:rFonts w:ascii="宋体" w:hAnsi="宋体" w:eastAsia="宋体" w:cs="宋体"/>
          <w:sz w:val="32"/>
          <w:szCs w:val="32"/>
        </w:rPr>
      </w:pPr>
      <w:r>
        <w:rPr>
          <w:rFonts w:ascii="宋体" w:hAnsi="宋体" w:eastAsia="宋体" w:cs="宋体"/>
          <w:spacing w:val="13"/>
          <w:sz w:val="32"/>
          <w:szCs w:val="32"/>
          <w14:textOutline w14:w="6540" w14:cap="sq" w14:cmpd="sng" w14:algn="ctr">
            <w14:solidFill>
              <w14:srgbClr w14:val="000000"/>
            </w14:solidFill>
            <w14:prstDash w14:val="solid"/>
            <w14:bevel/>
          </w14:textOutline>
        </w:rPr>
        <w:t>投标人（全称</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hint="eastAsia" w:ascii="宋体" w:hAnsi="宋体" w:eastAsia="宋体" w:cs="宋体"/>
          <w:spacing w:val="-6"/>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ascii="宋体" w:hAnsi="宋体" w:eastAsia="宋体" w:cs="宋体"/>
          <w:spacing w:val="13"/>
          <w:sz w:val="32"/>
          <w:szCs w:val="32"/>
          <w14:textOutline w14:w="6540" w14:cap="sq" w14:cmpd="sng" w14:algn="ctr">
            <w14:solidFill>
              <w14:srgbClr w14:val="000000"/>
            </w14:solidFill>
            <w14:prstDash w14:val="solid"/>
            <w14:bevel/>
          </w14:textOutline>
        </w:rPr>
        <w:t>加盖公章）</w:t>
      </w:r>
    </w:p>
    <w:p>
      <w:pPr>
        <w:pStyle w:val="5"/>
        <w:spacing w:line="268" w:lineRule="auto"/>
        <w:rPr>
          <w:sz w:val="32"/>
          <w:szCs w:val="32"/>
        </w:rPr>
      </w:pPr>
    </w:p>
    <w:p>
      <w:pPr>
        <w:spacing w:before="114" w:line="809" w:lineRule="exact"/>
        <w:rPr>
          <w:rFonts w:ascii="宋体" w:hAnsi="宋体" w:eastAsia="宋体" w:cs="宋体"/>
          <w:sz w:val="32"/>
          <w:szCs w:val="32"/>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40" w14:cap="sq" w14:cmpd="sng" w14:algn="ctr">
            <w14:solidFill>
              <w14:srgbClr w14:val="000000"/>
            </w14:solidFill>
            <w14:prstDash w14:val="solid"/>
            <w14:bevel/>
          </w14:textOutline>
        </w:rPr>
        <w:t>：（</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签字或盖章）</w:t>
      </w:r>
    </w:p>
    <w:p>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p>
    <w:p>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年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月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日</w:t>
      </w:r>
    </w:p>
    <w:p>
      <w:pPr>
        <w:tabs>
          <w:tab w:val="left" w:pos="3592"/>
        </w:tabs>
        <w:spacing w:before="1" w:line="224" w:lineRule="auto"/>
        <w:rPr>
          <w:rFonts w:ascii="宋体" w:hAnsi="宋体" w:eastAsia="宋体" w:cs="宋体"/>
          <w:sz w:val="35"/>
          <w:szCs w:val="35"/>
        </w:rPr>
        <w:sectPr>
          <w:footerReference r:id="rId3" w:type="default"/>
          <w:pgSz w:w="11907" w:h="16840"/>
          <w:pgMar w:top="1928" w:right="1474" w:bottom="1814" w:left="1587" w:header="0" w:footer="1061" w:gutter="0"/>
          <w:pgNumType w:fmt="decimal"/>
          <w:cols w:space="720" w:num="1"/>
        </w:sect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目  录</w:t>
      </w: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一、法人或者其他组织的营业执照等证明文件， 自然人的身份证明</w:t>
      </w:r>
    </w:p>
    <w:p>
      <w:pPr>
        <w:keepNext w:val="0"/>
        <w:keepLines w:val="0"/>
        <w:pageBreakBefore w:val="0"/>
        <w:kinsoku/>
        <w:wordWrap/>
        <w:overflowPunct/>
        <w:topLinePunct w:val="0"/>
        <w:autoSpaceDE/>
        <w:autoSpaceDN/>
        <w:bidi w:val="0"/>
        <w:adjustRightInd/>
        <w:snapToGrid/>
        <w:spacing w:line="590" w:lineRule="exact"/>
        <w:ind w:left="1027" w:leftChars="226" w:hanging="552" w:hanging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二、良好的财务状况报告、依法缴纳税收和依法缴纳社会保障资金的承诺函</w:t>
      </w: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三、履行合同所必需的设备和专业技术能力的证明材料</w:t>
      </w: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四、无重大违法记录的声明</w:t>
      </w:r>
    </w:p>
    <w:p>
      <w:pPr>
        <w:keepNext w:val="0"/>
        <w:keepLines w:val="0"/>
        <w:pageBreakBefore w:val="0"/>
        <w:kinsoku/>
        <w:wordWrap/>
        <w:overflowPunct/>
        <w:topLinePunct w:val="0"/>
        <w:autoSpaceDE/>
        <w:autoSpaceDN/>
        <w:bidi w:val="0"/>
        <w:adjustRightInd/>
        <w:snapToGrid/>
        <w:spacing w:line="590" w:lineRule="exact"/>
        <w:ind w:left="1027" w:leftChars="226" w:hanging="552" w:hanging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五、法定代表人（负责人）证明、法定代表人（负责人）身份证扫描件（如为授权委托人，还须提供授权委托书）</w:t>
      </w: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六、报价函</w:t>
      </w: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七、人员配置情况汇总表</w:t>
      </w: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八、承诺书</w:t>
      </w:r>
    </w:p>
    <w:p>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九、测绘总体服务方案</w:t>
      </w:r>
    </w:p>
    <w:p>
      <w:pPr>
        <w:widowControl/>
        <w:jc w:val="left"/>
        <w:rPr>
          <w:rFonts w:ascii="Times New Roman" w:hAnsi="Times New Roman" w:eastAsia="宋体" w:cs="Times New Roman"/>
          <w:spacing w:val="-2"/>
          <w:sz w:val="24"/>
        </w:rPr>
      </w:pPr>
      <w:r>
        <w:rPr>
          <w:rFonts w:ascii="Times New Roman" w:hAnsi="Times New Roman" w:eastAsia="宋体" w:cs="Times New Roman"/>
          <w:spacing w:val="-2"/>
          <w:sz w:val="24"/>
        </w:rPr>
        <w:br w:type="page"/>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一、法人或者其他组织的营业执照等证明文件， 自然人的身份证明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法人包括企业法人、机关法人、事业单位法人和社会团体法人；其他组织主要包括合伙企业、非企业专业服务机构、个体工商户、农村承包经营户；自然人是指《中华人民共和国</w:t>
      </w:r>
      <w:r>
        <w:rPr>
          <w:rFonts w:hint="eastAsia" w:ascii="宋体" w:hAnsi="宋体" w:eastAsia="方正仿宋简体"/>
          <w:sz w:val="32"/>
          <w:szCs w:val="32"/>
        </w:rPr>
        <w:t>民法典</w:t>
      </w:r>
      <w:r>
        <w:rPr>
          <w:rFonts w:ascii="宋体" w:hAnsi="宋体" w:eastAsia="方正仿宋简体"/>
          <w:sz w:val="32"/>
          <w:szCs w:val="32"/>
        </w:rPr>
        <w:t>》（以下简称《</w:t>
      </w:r>
      <w:r>
        <w:rPr>
          <w:rFonts w:hint="eastAsia" w:ascii="宋体" w:hAnsi="宋体" w:eastAsia="方正仿宋简体"/>
          <w:sz w:val="32"/>
          <w:szCs w:val="32"/>
        </w:rPr>
        <w:t>民法典</w:t>
      </w:r>
      <w:r>
        <w:rPr>
          <w:rFonts w:ascii="宋体" w:hAnsi="宋体" w:eastAsia="方正仿宋简体"/>
          <w:sz w:val="32"/>
          <w:szCs w:val="32"/>
        </w:rPr>
        <w:t>》）规定的具有完全民事行为能力、能够承担民事责任和义务的公民。如投标人是企业（包括合伙企业），应要求提供在工商部门注册的有效“企业法人营业执照”或“营业执照”；如投标人是事业单位，应要求其提供有效的“事业单位法人证书 ”；投标人是非企业专业服务机构的，如律师事务所，应要求其提供执业许可证等证明文件；如投标人是个体工商户，应要求其提供有效的“个体工商户营业执照”；如投标人是自然人，应要求其提供有效的自然人身份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分公司根据《</w:t>
      </w:r>
      <w:r>
        <w:rPr>
          <w:rFonts w:hint="eastAsia" w:ascii="宋体" w:hAnsi="宋体" w:eastAsia="方正仿宋简体"/>
          <w:sz w:val="32"/>
          <w:szCs w:val="32"/>
        </w:rPr>
        <w:t>民法典</w:t>
      </w:r>
      <w:r>
        <w:rPr>
          <w:rFonts w:ascii="宋体" w:hAnsi="宋体" w:eastAsia="方正仿宋简体"/>
          <w:sz w:val="32"/>
          <w:szCs w:val="32"/>
        </w:rPr>
        <w:t>》可以以自己的名义投标。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根据上述要求，提供相应资料扫描件。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sectPr>
          <w:footerReference r:id="rId4" w:type="default"/>
          <w:pgSz w:w="11907" w:h="16840"/>
          <w:pgMar w:top="1928" w:right="1474" w:bottom="1814" w:left="1587" w:header="0" w:footer="1061"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二、具有良好的财务状况报告、依法缴纳税收和依法缴纳社会保障资金的承诺函</w:t>
      </w:r>
    </w:p>
    <w:p>
      <w:pPr>
        <w:pStyle w:val="5"/>
        <w:spacing w:line="332" w:lineRule="auto"/>
      </w:pPr>
    </w:p>
    <w:p>
      <w:pPr>
        <w:pStyle w:val="5"/>
        <w:spacing w:line="332" w:lineRule="auto"/>
      </w:pPr>
    </w:p>
    <w:p>
      <w:pPr>
        <w:widowControl/>
        <w:tabs>
          <w:tab w:val="left" w:pos="1335"/>
        </w:tabs>
        <w:kinsoku w:val="0"/>
        <w:autoSpaceDE w:val="0"/>
        <w:autoSpaceDN w:val="0"/>
        <w:adjustRightInd w:val="0"/>
        <w:snapToGrid w:val="0"/>
        <w:spacing w:line="500" w:lineRule="exact"/>
        <w:textAlignment w:val="baseline"/>
        <w:rPr>
          <w:rFonts w:ascii="宋体" w:hAnsi="宋体" w:eastAsia="宋体" w:cs="宋体"/>
          <w:sz w:val="24"/>
        </w:rPr>
      </w:pPr>
      <w:r>
        <w:rPr>
          <w:rFonts w:hint="eastAsia" w:ascii="宋体" w:hAnsi="宋体" w:eastAsia="宋体" w:cs="宋体"/>
          <w:spacing w:val="2"/>
          <w:sz w:val="24"/>
          <w:u w:val="single"/>
        </w:rPr>
        <w:t xml:space="preserve"> 唐山市丰润区农业农村局</w:t>
      </w:r>
      <w:r>
        <w:rPr>
          <w:rFonts w:hint="eastAsia" w:ascii="宋体" w:hAnsi="宋体" w:eastAsia="宋体" w:cs="宋体"/>
          <w:spacing w:val="-23"/>
          <w:sz w:val="24"/>
          <w:u w:val="single"/>
        </w:rPr>
        <w:t>（采购人</w:t>
      </w:r>
      <w:r>
        <w:rPr>
          <w:rFonts w:ascii="宋体" w:hAnsi="宋体" w:eastAsia="宋体" w:cs="宋体"/>
          <w:spacing w:val="-23"/>
          <w:sz w:val="24"/>
          <w:u w:val="single"/>
        </w:rPr>
        <w:t>全称</w:t>
      </w:r>
      <w:r>
        <w:rPr>
          <w:rFonts w:ascii="宋体" w:hAnsi="宋体" w:eastAsia="宋体" w:cs="宋体"/>
          <w:spacing w:val="1"/>
          <w:sz w:val="24"/>
          <w:u w:val="single"/>
        </w:rPr>
        <w:t>）</w:t>
      </w:r>
      <w:r>
        <w:rPr>
          <w:rFonts w:ascii="宋体" w:hAnsi="宋体" w:eastAsia="宋体" w:cs="宋体"/>
          <w:spacing w:val="1"/>
          <w:sz w:val="24"/>
        </w:rPr>
        <w:t>：</w:t>
      </w:r>
    </w:p>
    <w:p>
      <w:pPr>
        <w:widowControl/>
        <w:kinsoku w:val="0"/>
        <w:autoSpaceDE w:val="0"/>
        <w:autoSpaceDN w:val="0"/>
        <w:adjustRightInd w:val="0"/>
        <w:snapToGrid w:val="0"/>
        <w:spacing w:line="500" w:lineRule="exact"/>
        <w:ind w:left="1220" w:hanging="1220" w:hangingChars="500"/>
        <w:jc w:val="left"/>
        <w:textAlignment w:val="baseline"/>
        <w:rPr>
          <w:rFonts w:ascii="宋体" w:hAnsi="宋体" w:eastAsia="宋体" w:cs="宋体"/>
          <w:spacing w:val="1"/>
          <w:sz w:val="24"/>
          <w:u w:val="single"/>
        </w:rPr>
      </w:pPr>
      <w:r>
        <w:rPr>
          <w:rFonts w:hint="eastAsia" w:ascii="宋体" w:hAnsi="宋体" w:eastAsia="宋体" w:cs="宋体"/>
          <w:spacing w:val="2"/>
          <w:sz w:val="24"/>
        </w:rPr>
        <w:t xml:space="preserve">  </w:t>
      </w:r>
      <w:r>
        <w:rPr>
          <w:rFonts w:ascii="宋体" w:hAnsi="宋体" w:eastAsia="宋体" w:cs="宋体"/>
          <w:spacing w:val="2"/>
          <w:sz w:val="24"/>
        </w:rPr>
        <w:t>我公司</w:t>
      </w:r>
      <w:r>
        <w:rPr>
          <w:rFonts w:hint="eastAsia" w:ascii="宋体" w:hAnsi="宋体" w:eastAsia="宋体" w:cs="宋体"/>
          <w:spacing w:val="2"/>
          <w:sz w:val="24"/>
          <w:u w:val="single"/>
        </w:rPr>
        <w:t xml:space="preserve">                  </w:t>
      </w:r>
      <w:r>
        <w:rPr>
          <w:rFonts w:ascii="宋体" w:hAnsi="宋体" w:eastAsia="宋体" w:cs="宋体"/>
          <w:spacing w:val="2"/>
          <w:sz w:val="24"/>
          <w:u w:val="single"/>
        </w:rPr>
        <w:t>（投标人全称）</w:t>
      </w:r>
      <w:r>
        <w:rPr>
          <w:rFonts w:ascii="宋体" w:hAnsi="宋体" w:eastAsia="宋体" w:cs="宋体"/>
          <w:spacing w:val="1"/>
          <w:sz w:val="24"/>
        </w:rPr>
        <w:t>承诺参加</w:t>
      </w:r>
      <w:r>
        <w:rPr>
          <w:rFonts w:hint="eastAsia" w:ascii="宋体" w:hAnsi="宋体" w:eastAsia="宋体" w:cs="宋体"/>
          <w:spacing w:val="1"/>
          <w:sz w:val="24"/>
          <w:u w:val="single"/>
        </w:rPr>
        <w:t xml:space="preserve">                  </w:t>
      </w:r>
    </w:p>
    <w:p>
      <w:pPr>
        <w:widowControl/>
        <w:kinsoku w:val="0"/>
        <w:autoSpaceDE w:val="0"/>
        <w:autoSpaceDN w:val="0"/>
        <w:adjustRightInd w:val="0"/>
        <w:snapToGrid w:val="0"/>
        <w:spacing w:line="500" w:lineRule="exact"/>
        <w:jc w:val="left"/>
        <w:textAlignment w:val="baseline"/>
        <w:rPr>
          <w:rFonts w:ascii="宋体" w:hAnsi="宋体" w:eastAsia="宋体" w:cs="宋体"/>
          <w:spacing w:val="1"/>
          <w:sz w:val="24"/>
          <w:u w:val="single"/>
        </w:rPr>
      </w:pPr>
      <w:r>
        <w:rPr>
          <w:rFonts w:hint="eastAsia" w:ascii="宋体" w:hAnsi="宋体" w:eastAsia="宋体" w:cs="宋体"/>
          <w:spacing w:val="1"/>
          <w:sz w:val="24"/>
          <w:u w:val="single"/>
        </w:rPr>
        <w:t xml:space="preserve">                             </w:t>
      </w:r>
      <w:r>
        <w:rPr>
          <w:rFonts w:ascii="宋体" w:hAnsi="宋体" w:eastAsia="宋体" w:cs="宋体"/>
          <w:spacing w:val="1"/>
          <w:sz w:val="24"/>
        </w:rPr>
        <w:t>，</w:t>
      </w:r>
      <w:r>
        <w:rPr>
          <w:rFonts w:ascii="宋体" w:hAnsi="宋体" w:eastAsia="宋体" w:cs="宋体"/>
          <w:spacing w:val="-2"/>
          <w:sz w:val="24"/>
        </w:rPr>
        <w:t>承诺具备下列条件：</w:t>
      </w:r>
    </w:p>
    <w:p>
      <w:pPr>
        <w:widowControl/>
        <w:kinsoku w:val="0"/>
        <w:autoSpaceDE w:val="0"/>
        <w:autoSpaceDN w:val="0"/>
        <w:adjustRightInd w:val="0"/>
        <w:snapToGrid w:val="0"/>
        <w:spacing w:line="500" w:lineRule="exact"/>
        <w:textAlignment w:val="baseline"/>
        <w:rPr>
          <w:rFonts w:ascii="宋体" w:hAnsi="宋体" w:eastAsia="宋体" w:cs="宋体"/>
          <w:sz w:val="24"/>
        </w:rPr>
      </w:pPr>
      <w:r>
        <w:rPr>
          <w:rFonts w:ascii="宋体" w:hAnsi="宋体" w:eastAsia="宋体" w:cs="宋体"/>
          <w:spacing w:val="-2"/>
          <w:sz w:val="24"/>
        </w:rPr>
        <w:t>（</w:t>
      </w:r>
      <w:r>
        <w:rPr>
          <w:rFonts w:ascii="Times New Roman" w:hAnsi="Times New Roman" w:eastAsia="Times New Roman" w:cs="Times New Roman"/>
          <w:spacing w:val="-2"/>
          <w:sz w:val="24"/>
        </w:rPr>
        <w:t>1</w:t>
      </w:r>
      <w:r>
        <w:rPr>
          <w:rFonts w:ascii="宋体" w:hAnsi="宋体" w:eastAsia="宋体" w:cs="宋体"/>
          <w:spacing w:val="-2"/>
          <w:sz w:val="24"/>
        </w:rPr>
        <w:t>）具有良好的财务状况报告；</w:t>
      </w:r>
    </w:p>
    <w:p>
      <w:pPr>
        <w:widowControl/>
        <w:kinsoku w:val="0"/>
        <w:autoSpaceDE w:val="0"/>
        <w:autoSpaceDN w:val="0"/>
        <w:adjustRightInd w:val="0"/>
        <w:snapToGrid w:val="0"/>
        <w:spacing w:line="500" w:lineRule="exact"/>
        <w:textAlignment w:val="baseline"/>
        <w:rPr>
          <w:rFonts w:ascii="宋体" w:hAnsi="宋体" w:eastAsia="宋体" w:cs="宋体"/>
          <w:sz w:val="24"/>
        </w:rPr>
      </w:pPr>
      <w:r>
        <w:rPr>
          <w:rFonts w:ascii="宋体" w:hAnsi="宋体" w:eastAsia="宋体" w:cs="宋体"/>
          <w:spacing w:val="-2"/>
          <w:sz w:val="24"/>
        </w:rPr>
        <w:t>（</w:t>
      </w:r>
      <w:r>
        <w:rPr>
          <w:rFonts w:ascii="Times New Roman" w:hAnsi="Times New Roman" w:eastAsia="Times New Roman" w:cs="Times New Roman"/>
          <w:spacing w:val="-2"/>
          <w:sz w:val="24"/>
        </w:rPr>
        <w:t>2</w:t>
      </w:r>
      <w:r>
        <w:rPr>
          <w:rFonts w:ascii="宋体" w:hAnsi="宋体" w:eastAsia="宋体" w:cs="宋体"/>
          <w:spacing w:val="-2"/>
          <w:sz w:val="24"/>
        </w:rPr>
        <w:t>）依法缴纳税收（或为依法免税的投标人</w:t>
      </w:r>
      <w:r>
        <w:rPr>
          <w:rFonts w:ascii="宋体" w:hAnsi="宋体" w:eastAsia="宋体" w:cs="宋体"/>
          <w:spacing w:val="9"/>
          <w:sz w:val="24"/>
        </w:rPr>
        <w:t>）；</w:t>
      </w:r>
    </w:p>
    <w:p>
      <w:pPr>
        <w:widowControl/>
        <w:kinsoku w:val="0"/>
        <w:autoSpaceDE w:val="0"/>
        <w:autoSpaceDN w:val="0"/>
        <w:adjustRightInd w:val="0"/>
        <w:snapToGrid w:val="0"/>
        <w:spacing w:line="500" w:lineRule="exact"/>
        <w:textAlignment w:val="baseline"/>
        <w:rPr>
          <w:rFonts w:ascii="宋体" w:hAnsi="宋体" w:eastAsia="宋体" w:cs="宋体"/>
          <w:sz w:val="24"/>
        </w:rPr>
      </w:pPr>
      <w:r>
        <w:rPr>
          <w:rFonts w:ascii="宋体" w:hAnsi="宋体" w:eastAsia="宋体" w:cs="宋体"/>
          <w:spacing w:val="-1"/>
          <w:sz w:val="24"/>
        </w:rPr>
        <w:t>（</w:t>
      </w:r>
      <w:r>
        <w:rPr>
          <w:rFonts w:ascii="Times New Roman" w:hAnsi="Times New Roman" w:eastAsia="Times New Roman" w:cs="Times New Roman"/>
          <w:spacing w:val="-1"/>
          <w:sz w:val="24"/>
        </w:rPr>
        <w:t>3</w:t>
      </w:r>
      <w:r>
        <w:rPr>
          <w:rFonts w:ascii="宋体" w:hAnsi="宋体" w:eastAsia="宋体" w:cs="宋体"/>
          <w:spacing w:val="-1"/>
          <w:sz w:val="24"/>
        </w:rPr>
        <w:t>）依法缴纳社会保障资金（或为依法无需缴纳社会保障资金的投标人）。</w:t>
      </w:r>
    </w:p>
    <w:p>
      <w:pPr>
        <w:pStyle w:val="5"/>
        <w:spacing w:line="282" w:lineRule="auto"/>
      </w:pPr>
    </w:p>
    <w:p>
      <w:pPr>
        <w:pStyle w:val="5"/>
        <w:spacing w:line="282" w:lineRule="auto"/>
      </w:pPr>
    </w:p>
    <w:p>
      <w:pPr>
        <w:pStyle w:val="5"/>
        <w:spacing w:line="283" w:lineRule="auto"/>
      </w:pPr>
    </w:p>
    <w:p>
      <w:pPr>
        <w:pStyle w:val="5"/>
        <w:spacing w:line="283" w:lineRule="auto"/>
      </w:pPr>
    </w:p>
    <w:p>
      <w:pPr>
        <w:spacing w:before="78" w:line="386" w:lineRule="auto"/>
        <w:jc w:val="right"/>
        <w:rPr>
          <w:rFonts w:ascii="宋体" w:hAnsi="宋体" w:eastAsia="宋体" w:cs="宋体"/>
          <w:sz w:val="24"/>
        </w:rPr>
      </w:pPr>
      <w:r>
        <w:rPr>
          <w:rFonts w:ascii="宋体" w:hAnsi="宋体" w:eastAsia="宋体" w:cs="宋体"/>
          <w:spacing w:val="1"/>
          <w:sz w:val="24"/>
        </w:rPr>
        <w:t>承诺投标人</w:t>
      </w:r>
      <w:r>
        <w:rPr>
          <w:rFonts w:ascii="宋体" w:hAnsi="宋体" w:eastAsia="宋体" w:cs="宋体"/>
          <w:spacing w:val="-14"/>
          <w:sz w:val="24"/>
        </w:rPr>
        <w:t>：</w:t>
      </w:r>
      <w:r>
        <w:rPr>
          <w:rFonts w:hint="eastAsia" w:ascii="宋体" w:hAnsi="宋体" w:eastAsia="宋体" w:cs="宋体"/>
          <w:spacing w:val="-14"/>
          <w:sz w:val="24"/>
          <w:u w:val="single"/>
        </w:rPr>
        <w:t xml:space="preserve">                         </w:t>
      </w:r>
      <w:r>
        <w:rPr>
          <w:rFonts w:ascii="宋体" w:hAnsi="宋体" w:eastAsia="宋体" w:cs="宋体"/>
          <w:sz w:val="24"/>
          <w:u w:val="single"/>
        </w:rPr>
        <w:t xml:space="preserve">   </w:t>
      </w:r>
      <w:r>
        <w:rPr>
          <w:rFonts w:ascii="宋体" w:hAnsi="宋体" w:eastAsia="宋体" w:cs="宋体"/>
          <w:spacing w:val="-14"/>
          <w:sz w:val="24"/>
        </w:rPr>
        <w:t>（</w:t>
      </w:r>
      <w:r>
        <w:rPr>
          <w:rFonts w:ascii="宋体" w:hAnsi="宋体" w:eastAsia="宋体" w:cs="宋体"/>
          <w:spacing w:val="1"/>
          <w:sz w:val="24"/>
        </w:rPr>
        <w:t>投标人全称并加盖公章）</w:t>
      </w:r>
    </w:p>
    <w:p>
      <w:pPr>
        <w:spacing w:before="1" w:line="218" w:lineRule="auto"/>
        <w:jc w:val="center"/>
        <w:rPr>
          <w:rFonts w:ascii="宋体" w:hAnsi="宋体" w:eastAsia="宋体" w:cs="宋体"/>
          <w:sz w:val="24"/>
        </w:rPr>
      </w:pPr>
      <w:r>
        <w:rPr>
          <w:rFonts w:ascii="宋体" w:hAnsi="宋体" w:eastAsia="宋体" w:cs="宋体"/>
          <w:spacing w:val="1"/>
          <w:sz w:val="24"/>
        </w:rPr>
        <w:t>法定代表人（负责人</w:t>
      </w:r>
      <w:r>
        <w:rPr>
          <w:rFonts w:ascii="宋体" w:hAnsi="宋体" w:eastAsia="宋体" w:cs="宋体"/>
          <w:spacing w:val="-9"/>
          <w:sz w:val="24"/>
        </w:rPr>
        <w:t>）：</w:t>
      </w:r>
      <w:r>
        <w:rPr>
          <w:rFonts w:ascii="宋体" w:hAnsi="宋体" w:eastAsia="宋体" w:cs="宋体"/>
          <w:sz w:val="24"/>
          <w:u w:val="single"/>
        </w:rPr>
        <w:t xml:space="preserve">             </w:t>
      </w:r>
      <w:r>
        <w:rPr>
          <w:rFonts w:ascii="宋体" w:hAnsi="宋体" w:eastAsia="宋体" w:cs="宋体"/>
          <w:spacing w:val="-9"/>
          <w:sz w:val="24"/>
        </w:rPr>
        <w:t>（</w:t>
      </w:r>
      <w:r>
        <w:rPr>
          <w:rFonts w:ascii="宋体" w:hAnsi="宋体" w:eastAsia="宋体" w:cs="宋体"/>
          <w:spacing w:val="1"/>
          <w:sz w:val="24"/>
        </w:rPr>
        <w:t>签字或盖章）</w:t>
      </w:r>
    </w:p>
    <w:p>
      <w:pPr>
        <w:spacing w:before="215" w:line="219" w:lineRule="auto"/>
        <w:jc w:val="right"/>
        <w:rPr>
          <w:rFonts w:ascii="宋体" w:hAnsi="宋体" w:eastAsia="宋体" w:cs="宋体"/>
          <w:sz w:val="24"/>
        </w:rPr>
      </w:pPr>
      <w:r>
        <w:rPr>
          <w:rFonts w:ascii="宋体" w:hAnsi="宋体" w:eastAsia="宋体" w:cs="宋体"/>
          <w:spacing w:val="-17"/>
          <w:sz w:val="24"/>
        </w:rPr>
        <w:t>时间：</w:t>
      </w:r>
      <w:r>
        <w:rPr>
          <w:rFonts w:hint="eastAsia" w:ascii="宋体" w:hAnsi="宋体" w:eastAsia="宋体" w:cs="宋体"/>
          <w:spacing w:val="2"/>
          <w:sz w:val="24"/>
        </w:rPr>
        <w:t xml:space="preserve">   年</w:t>
      </w:r>
      <w:r>
        <w:rPr>
          <w:rFonts w:hint="eastAsia" w:ascii="宋体" w:hAnsi="宋体" w:eastAsia="宋体" w:cs="宋体"/>
          <w:spacing w:val="-17"/>
          <w:sz w:val="24"/>
        </w:rPr>
        <w:t xml:space="preserve">   </w:t>
      </w:r>
      <w:r>
        <w:rPr>
          <w:rFonts w:ascii="宋体" w:hAnsi="宋体" w:eastAsia="宋体" w:cs="宋体"/>
          <w:spacing w:val="-17"/>
          <w:sz w:val="24"/>
        </w:rPr>
        <w:t>月</w:t>
      </w:r>
      <w:r>
        <w:rPr>
          <w:rFonts w:hint="eastAsia" w:ascii="宋体" w:hAnsi="宋体" w:eastAsia="宋体" w:cs="宋体"/>
          <w:spacing w:val="17"/>
          <w:sz w:val="24"/>
        </w:rPr>
        <w:t xml:space="preserve">  </w:t>
      </w:r>
      <w:r>
        <w:rPr>
          <w:rFonts w:ascii="宋体" w:hAnsi="宋体" w:eastAsia="宋体" w:cs="宋体"/>
          <w:spacing w:val="-17"/>
          <w:sz w:val="24"/>
        </w:rPr>
        <w:t>日</w:t>
      </w:r>
    </w:p>
    <w:p>
      <w:pPr>
        <w:spacing w:line="219" w:lineRule="auto"/>
        <w:rPr>
          <w:rFonts w:ascii="宋体" w:hAnsi="宋体" w:eastAsia="宋体" w:cs="宋体"/>
          <w:sz w:val="24"/>
        </w:rPr>
        <w:sectPr>
          <w:footerReference r:id="rId5" w:type="default"/>
          <w:pgSz w:w="11907" w:h="16840"/>
          <w:pgMar w:top="1440" w:right="1800" w:bottom="1440" w:left="1800" w:header="0" w:footer="1061"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三、履行合同所必需的设备和专业技术能力的证明材料</w:t>
      </w:r>
    </w:p>
    <w:p>
      <w:pPr>
        <w:pStyle w:val="5"/>
        <w:spacing w:line="267" w:lineRule="auto"/>
      </w:pPr>
    </w:p>
    <w:p>
      <w:pPr>
        <w:spacing w:before="78" w:line="519" w:lineRule="exact"/>
        <w:jc w:val="left"/>
        <w:rPr>
          <w:rFonts w:ascii="宋体" w:hAnsi="宋体" w:eastAsia="宋体" w:cs="宋体"/>
          <w:sz w:val="24"/>
        </w:rPr>
      </w:pPr>
      <w:r>
        <w:rPr>
          <w:rFonts w:ascii="宋体" w:hAnsi="宋体" w:eastAsia="宋体" w:cs="宋体"/>
          <w:spacing w:val="1"/>
          <w:position w:val="21"/>
          <w:sz w:val="24"/>
        </w:rPr>
        <w:t>主要是指投标人履行合同的设备和专业技术人员等。按照下列</w:t>
      </w:r>
      <w:r>
        <w:rPr>
          <w:rFonts w:ascii="宋体" w:hAnsi="宋体" w:eastAsia="宋体" w:cs="宋体"/>
          <w:spacing w:val="1"/>
          <w:position w:val="21"/>
          <w:sz w:val="24"/>
          <w14:textOutline w14:w="4356" w14:cap="sq" w14:cmpd="sng" w14:algn="ctr">
            <w14:solidFill>
              <w14:srgbClr w14:val="000000"/>
            </w14:solidFill>
            <w14:prstDash w14:val="solid"/>
            <w14:bevel/>
          </w14:textOutline>
        </w:rPr>
        <w:t>企业概况</w:t>
      </w:r>
      <w:r>
        <w:rPr>
          <w:rFonts w:ascii="宋体" w:hAnsi="宋体" w:eastAsia="宋体" w:cs="宋体"/>
          <w:spacing w:val="1"/>
          <w:position w:val="21"/>
          <w:sz w:val="24"/>
        </w:rPr>
        <w:t>内容进行填写:</w:t>
      </w:r>
    </w:p>
    <w:p>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企业概况</w:t>
      </w:r>
    </w:p>
    <w:tbl>
      <w:tblPr>
        <w:tblStyle w:val="17"/>
        <w:tblpPr w:leftFromText="180" w:rightFromText="180" w:vertAnchor="text" w:horzAnchor="page" w:tblpX="1137" w:tblpY="61"/>
        <w:tblOverlap w:val="never"/>
        <w:tblW w:w="97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19"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3"/>
              </w:rPr>
              <w:t>投标人名称</w:t>
            </w:r>
          </w:p>
        </w:tc>
        <w:tc>
          <w:tcPr>
            <w:tcW w:w="8032" w:type="dxa"/>
            <w:gridSpan w:val="5"/>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rPr>
                <w:lang w:eastAsia="zh-CN"/>
              </w:rPr>
            </w:pPr>
            <w:r>
              <w:rPr>
                <w:rFonts w:hint="eastAsia"/>
                <w:spacing w:val="-1"/>
                <w:lang w:eastAsia="zh-CN"/>
              </w:rPr>
              <w:t>投标人（全称）:               （加盖公章）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71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3"/>
              </w:rPr>
              <w:t>联系方式</w:t>
            </w:r>
          </w:p>
        </w:tc>
        <w:tc>
          <w:tcPr>
            <w:tcW w:w="987"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4"/>
              </w:rPr>
              <w:t>联系人</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napToGrid w:val="0"/>
                <w:color w:val="000000"/>
                <w:spacing w:val="14"/>
                <w:kern w:val="0"/>
                <w:sz w:val="24"/>
              </w:rPr>
            </w:pPr>
          </w:p>
        </w:tc>
        <w:tc>
          <w:tcPr>
            <w:tcW w:w="1483"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3"/>
              </w:rPr>
              <w:t>联系电话</w:t>
            </w:r>
          </w:p>
        </w:tc>
        <w:tc>
          <w:tcPr>
            <w:tcW w:w="383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napToGrid w:val="0"/>
                <w:color w:val="000000"/>
                <w:spacing w:val="14"/>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71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c>
          <w:tcPr>
            <w:tcW w:w="987"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4"/>
              </w:rPr>
              <w:t>传</w:t>
            </w:r>
            <w:r>
              <w:rPr>
                <w:rFonts w:hint="eastAsia"/>
                <w:spacing w:val="12"/>
              </w:rPr>
              <w:t xml:space="preserve"> </w:t>
            </w:r>
            <w:r>
              <w:rPr>
                <w:rFonts w:hint="eastAsia"/>
                <w:spacing w:val="-4"/>
              </w:rPr>
              <w:t>真</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napToGrid w:val="0"/>
                <w:color w:val="000000"/>
                <w:spacing w:val="14"/>
                <w:kern w:val="0"/>
                <w:sz w:val="24"/>
              </w:rPr>
            </w:pPr>
          </w:p>
        </w:tc>
        <w:tc>
          <w:tcPr>
            <w:tcW w:w="1483"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7"/>
              </w:rPr>
              <w:t>邮政编码</w:t>
            </w:r>
          </w:p>
        </w:tc>
        <w:tc>
          <w:tcPr>
            <w:tcW w:w="383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napToGrid w:val="0"/>
                <w:color w:val="000000"/>
                <w:spacing w:val="14"/>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r>
              <w:rPr>
                <w:rFonts w:hint="eastAsia" w:ascii="宋体" w:hAnsi="宋体" w:eastAsia="宋体" w:cs="宋体"/>
                <w:sz w:val="24"/>
              </w:rPr>
              <w:t>法定代表人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r>
              <w:rPr>
                <w:rFonts w:hint="eastAsia" w:ascii="宋体" w:hAnsi="宋体" w:eastAsia="宋体" w:cs="宋体"/>
                <w:sz w:val="24"/>
              </w:rPr>
              <w:t>（负责人）</w:t>
            </w:r>
          </w:p>
        </w:tc>
        <w:tc>
          <w:tcPr>
            <w:tcW w:w="987"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5"/>
              </w:rPr>
              <w:t>姓名</w:t>
            </w:r>
          </w:p>
        </w:tc>
        <w:tc>
          <w:tcPr>
            <w:tcW w:w="321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c>
          <w:tcPr>
            <w:tcW w:w="1397"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19"/>
              </w:rPr>
              <w:t>电话</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r>
              <w:rPr>
                <w:rFonts w:hint="eastAsia" w:ascii="宋体" w:hAnsi="宋体" w:eastAsia="宋体" w:cs="宋体"/>
                <w:sz w:val="24"/>
              </w:rPr>
              <w:t>开户银行</w:t>
            </w:r>
          </w:p>
        </w:tc>
        <w:tc>
          <w:tcPr>
            <w:tcW w:w="271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c>
          <w:tcPr>
            <w:tcW w:w="1483"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2"/>
              </w:rPr>
              <w:t>开户银行账号</w:t>
            </w:r>
          </w:p>
        </w:tc>
        <w:tc>
          <w:tcPr>
            <w:tcW w:w="383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19"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4"/>
              </w:rPr>
              <w:t>员工总人数</w:t>
            </w:r>
          </w:p>
        </w:tc>
        <w:tc>
          <w:tcPr>
            <w:tcW w:w="8032"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r>
              <w:rPr>
                <w:rFonts w:hint="eastAsia" w:ascii="宋体" w:hAnsi="宋体" w:eastAsia="宋体" w:cs="宋体"/>
                <w:sz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719" w:type="dxa"/>
            <w:vMerge w:val="restart"/>
            <w:tcBorders>
              <w:bottom w:val="nil"/>
            </w:tcBorders>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2"/>
              </w:rPr>
              <w:t>其中技术人员</w:t>
            </w:r>
          </w:p>
        </w:tc>
        <w:tc>
          <w:tcPr>
            <w:tcW w:w="2719"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3"/>
              </w:rPr>
              <w:t>高级职称人员</w:t>
            </w:r>
          </w:p>
        </w:tc>
        <w:tc>
          <w:tcPr>
            <w:tcW w:w="5313"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1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c>
          <w:tcPr>
            <w:tcW w:w="2719"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6"/>
              </w:rPr>
              <w:t>中级职称人员</w:t>
            </w:r>
          </w:p>
        </w:tc>
        <w:tc>
          <w:tcPr>
            <w:tcW w:w="5313"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71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c>
          <w:tcPr>
            <w:tcW w:w="2719"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2"/>
              </w:rPr>
              <w:t>初级职称人员</w:t>
            </w:r>
          </w:p>
        </w:tc>
        <w:tc>
          <w:tcPr>
            <w:tcW w:w="5313"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71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c>
          <w:tcPr>
            <w:tcW w:w="2719"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6"/>
              </w:rPr>
              <w:t>技工</w:t>
            </w:r>
          </w:p>
        </w:tc>
        <w:tc>
          <w:tcPr>
            <w:tcW w:w="5313"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1719"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3"/>
              </w:rPr>
              <w:t>经营范围</w:t>
            </w:r>
          </w:p>
        </w:tc>
        <w:tc>
          <w:tcPr>
            <w:tcW w:w="8032"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1719"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pacing w:val="-3"/>
              </w:rPr>
              <w:t>主要设备</w:t>
            </w:r>
          </w:p>
        </w:tc>
        <w:tc>
          <w:tcPr>
            <w:tcW w:w="8032"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24"/>
              </w:rPr>
            </w:pPr>
          </w:p>
        </w:tc>
      </w:tr>
    </w:tbl>
    <w:p>
      <w:pPr>
        <w:spacing w:line="75" w:lineRule="exact"/>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四、无重大违法记录的声明</w:t>
      </w:r>
    </w:p>
    <w:p>
      <w:pPr>
        <w:pStyle w:val="5"/>
        <w:spacing w:line="277" w:lineRule="auto"/>
      </w:pPr>
    </w:p>
    <w:p>
      <w:pPr>
        <w:pStyle w:val="5"/>
        <w:spacing w:line="277" w:lineRule="auto"/>
      </w:pPr>
    </w:p>
    <w:p>
      <w:pPr>
        <w:pStyle w:val="5"/>
        <w:spacing w:line="277" w:lineRule="auto"/>
      </w:pPr>
    </w:p>
    <w:p>
      <w:pPr>
        <w:tabs>
          <w:tab w:val="left" w:pos="1095"/>
        </w:tabs>
        <w:spacing w:before="78" w:line="219" w:lineRule="auto"/>
        <w:rPr>
          <w:rFonts w:ascii="宋体" w:hAnsi="宋体" w:eastAsia="宋体" w:cs="宋体"/>
          <w:sz w:val="24"/>
        </w:rPr>
      </w:pPr>
      <w:r>
        <w:rPr>
          <w:rFonts w:hint="eastAsia" w:ascii="宋体" w:hAnsi="宋体" w:eastAsia="宋体" w:cs="宋体"/>
          <w:spacing w:val="2"/>
          <w:sz w:val="24"/>
          <w:u w:val="single"/>
        </w:rPr>
        <w:t xml:space="preserve">  唐山市丰润区农业农村局  </w:t>
      </w:r>
      <w:r>
        <w:rPr>
          <w:rFonts w:hint="eastAsia" w:ascii="宋体" w:hAnsi="宋体" w:eastAsia="宋体" w:cs="宋体"/>
          <w:spacing w:val="-23"/>
          <w:sz w:val="24"/>
          <w:u w:val="single"/>
        </w:rPr>
        <w:t>采购人</w:t>
      </w:r>
      <w:r>
        <w:rPr>
          <w:rFonts w:ascii="宋体" w:hAnsi="宋体" w:eastAsia="宋体" w:cs="宋体"/>
          <w:spacing w:val="-23"/>
          <w:sz w:val="24"/>
          <w:u w:val="single"/>
        </w:rPr>
        <w:t>全称</w:t>
      </w:r>
      <w:r>
        <w:rPr>
          <w:rFonts w:ascii="宋体" w:hAnsi="宋体" w:eastAsia="宋体" w:cs="宋体"/>
          <w:sz w:val="24"/>
          <w:u w:val="single"/>
        </w:rPr>
        <w:t>）</w:t>
      </w:r>
      <w:r>
        <w:rPr>
          <w:rFonts w:ascii="宋体" w:hAnsi="宋体" w:eastAsia="宋体" w:cs="宋体"/>
          <w:sz w:val="24"/>
        </w:rPr>
        <w:t>：</w:t>
      </w:r>
    </w:p>
    <w:p>
      <w:pPr>
        <w:pStyle w:val="5"/>
        <w:spacing w:line="246" w:lineRule="auto"/>
      </w:pPr>
    </w:p>
    <w:p>
      <w:pPr>
        <w:pStyle w:val="5"/>
        <w:spacing w:line="246" w:lineRule="auto"/>
      </w:pPr>
    </w:p>
    <w:p>
      <w:pPr>
        <w:widowControl/>
        <w:kinsoku w:val="0"/>
        <w:autoSpaceDE w:val="0"/>
        <w:autoSpaceDN w:val="0"/>
        <w:adjustRightInd w:val="0"/>
        <w:snapToGrid w:val="0"/>
        <w:spacing w:line="500" w:lineRule="exact"/>
        <w:ind w:left="476"/>
        <w:textAlignment w:val="baseline"/>
        <w:rPr>
          <w:rFonts w:ascii="宋体" w:hAnsi="宋体" w:eastAsia="宋体" w:cs="宋体"/>
          <w:sz w:val="24"/>
        </w:rPr>
      </w:pPr>
      <w:r>
        <w:rPr>
          <w:rFonts w:ascii="宋体" w:hAnsi="宋体" w:eastAsia="宋体" w:cs="宋体"/>
          <w:spacing w:val="-1"/>
          <w:sz w:val="24"/>
        </w:rPr>
        <w:t>我</w:t>
      </w:r>
      <w:r>
        <w:rPr>
          <w:rFonts w:ascii="宋体" w:hAnsi="宋体" w:eastAsia="宋体" w:cs="宋体"/>
          <w:spacing w:val="-1"/>
          <w:sz w:val="24"/>
          <w:u w:val="single"/>
        </w:rPr>
        <w:t xml:space="preserve">   </w:t>
      </w:r>
      <w:r>
        <w:rPr>
          <w:rFonts w:hint="eastAsia" w:ascii="宋体" w:hAnsi="宋体" w:eastAsia="宋体" w:cs="宋体"/>
          <w:spacing w:val="-1"/>
          <w:sz w:val="24"/>
          <w:u w:val="single"/>
        </w:rPr>
        <w:t xml:space="preserve">                    </w:t>
      </w:r>
      <w:r>
        <w:rPr>
          <w:rFonts w:ascii="宋体" w:hAnsi="宋体" w:eastAsia="宋体" w:cs="宋体"/>
          <w:sz w:val="24"/>
          <w:u w:val="single"/>
        </w:rPr>
        <w:t xml:space="preserve">  </w:t>
      </w:r>
      <w:r>
        <w:rPr>
          <w:rFonts w:ascii="宋体" w:hAnsi="宋体" w:eastAsia="宋体" w:cs="宋体"/>
          <w:spacing w:val="-90"/>
          <w:sz w:val="24"/>
        </w:rPr>
        <w:t xml:space="preserve"> </w:t>
      </w:r>
      <w:r>
        <w:rPr>
          <w:rFonts w:ascii="宋体" w:hAnsi="宋体" w:eastAsia="宋体" w:cs="宋体"/>
          <w:spacing w:val="-5"/>
          <w:sz w:val="24"/>
        </w:rPr>
        <w:t>，</w:t>
      </w:r>
      <w:r>
        <w:rPr>
          <w:rFonts w:ascii="宋体" w:hAnsi="宋体" w:eastAsia="宋体" w:cs="宋体"/>
          <w:spacing w:val="-1"/>
          <w:sz w:val="24"/>
        </w:rPr>
        <w:t>在参加本次政府采购活动前三年内，在经营活动中没有重大违法、违纪记录。</w:t>
      </w:r>
    </w:p>
    <w:p>
      <w:pPr>
        <w:pStyle w:val="5"/>
        <w:spacing w:line="451" w:lineRule="auto"/>
      </w:pPr>
    </w:p>
    <w:p>
      <w:pPr>
        <w:spacing w:before="79" w:line="219" w:lineRule="auto"/>
        <w:ind w:left="362"/>
        <w:rPr>
          <w:rFonts w:ascii="宋体" w:hAnsi="宋体" w:eastAsia="宋体" w:cs="宋体"/>
          <w:sz w:val="24"/>
        </w:rPr>
      </w:pPr>
      <w:r>
        <w:rPr>
          <w:rFonts w:ascii="宋体" w:hAnsi="宋体" w:eastAsia="宋体" w:cs="宋体"/>
          <w:spacing w:val="-2"/>
          <w:sz w:val="24"/>
        </w:rPr>
        <w:t>特此郑重声明！</w:t>
      </w:r>
    </w:p>
    <w:p>
      <w:pPr>
        <w:pStyle w:val="5"/>
        <w:spacing w:line="253" w:lineRule="auto"/>
      </w:pPr>
    </w:p>
    <w:p>
      <w:pPr>
        <w:pStyle w:val="5"/>
        <w:spacing w:line="253" w:lineRule="auto"/>
      </w:pPr>
    </w:p>
    <w:p>
      <w:pPr>
        <w:pStyle w:val="5"/>
        <w:spacing w:line="253" w:lineRule="auto"/>
        <w:ind w:left="0" w:leftChars="0" w:firstLine="0" w:firstLineChars="0"/>
      </w:pPr>
    </w:p>
    <w:p>
      <w:pPr>
        <w:pStyle w:val="5"/>
        <w:spacing w:line="253" w:lineRule="auto"/>
      </w:pPr>
    </w:p>
    <w:p>
      <w:pPr>
        <w:pStyle w:val="5"/>
        <w:spacing w:line="455" w:lineRule="auto"/>
      </w:pPr>
    </w:p>
    <w:p>
      <w:pPr>
        <w:spacing w:before="78" w:line="219" w:lineRule="auto"/>
        <w:ind w:left="12"/>
        <w:rPr>
          <w:rFonts w:ascii="宋体" w:hAnsi="宋体" w:eastAsia="宋体" w:cs="宋体"/>
          <w:spacing w:val="2"/>
          <w:sz w:val="24"/>
        </w:rPr>
      </w:pPr>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pPr>
        <w:spacing w:before="79" w:line="219" w:lineRule="auto"/>
        <w:ind w:left="10"/>
        <w:rPr>
          <w:rFonts w:ascii="宋体" w:hAnsi="宋体" w:eastAsia="宋体" w:cs="宋体"/>
          <w:spacing w:val="1"/>
          <w:sz w:val="24"/>
        </w:rPr>
      </w:pPr>
    </w:p>
    <w:p>
      <w:pPr>
        <w:spacing w:before="79" w:line="219" w:lineRule="auto"/>
        <w:ind w:left="10"/>
        <w:rPr>
          <w:rFonts w:ascii="宋体" w:hAnsi="宋体" w:eastAsia="宋体" w:cs="宋体"/>
          <w:sz w:val="24"/>
        </w:rPr>
      </w:pPr>
      <w:r>
        <w:rPr>
          <w:rFonts w:ascii="宋体" w:hAnsi="宋体" w:eastAsia="宋体" w:cs="宋体"/>
          <w:spacing w:val="1"/>
          <w:sz w:val="24"/>
        </w:rPr>
        <w:t>法定代表人（负责人</w:t>
      </w:r>
      <w:r>
        <w:rPr>
          <w:rFonts w:ascii="宋体" w:hAnsi="宋体" w:eastAsia="宋体" w:cs="宋体"/>
          <w:spacing w:val="-9"/>
          <w:sz w:val="24"/>
        </w:rPr>
        <w:t>）：（</w:t>
      </w:r>
      <w:r>
        <w:rPr>
          <w:rFonts w:ascii="宋体" w:hAnsi="宋体" w:eastAsia="宋体" w:cs="宋体"/>
          <w:spacing w:val="1"/>
          <w:sz w:val="24"/>
        </w:rPr>
        <w:t>签字或盖章）</w:t>
      </w:r>
    </w:p>
    <w:p>
      <w:pPr>
        <w:pStyle w:val="10"/>
      </w:pPr>
    </w:p>
    <w:p>
      <w:pPr>
        <w:pStyle w:val="5"/>
        <w:spacing w:line="453" w:lineRule="auto"/>
      </w:pPr>
    </w:p>
    <w:p>
      <w:pPr>
        <w:spacing w:before="79" w:line="219" w:lineRule="auto"/>
        <w:ind w:left="4769" w:leftChars="2271" w:firstLine="1554" w:firstLineChars="700"/>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pPr>
        <w:spacing w:before="78" w:line="219" w:lineRule="auto"/>
        <w:jc w:val="left"/>
        <w:rPr>
          <w:rFonts w:ascii="宋体" w:hAnsi="宋体" w:eastAsia="宋体" w:cs="宋体"/>
          <w:spacing w:val="-1"/>
          <w:sz w:val="24"/>
        </w:rPr>
      </w:pPr>
    </w:p>
    <w:p>
      <w:pPr>
        <w:spacing w:before="78" w:line="219" w:lineRule="auto"/>
        <w:jc w:val="left"/>
        <w:rPr>
          <w:rFonts w:ascii="宋体" w:hAnsi="宋体" w:eastAsia="宋体" w:cs="宋体"/>
          <w:spacing w:val="-1"/>
          <w:sz w:val="24"/>
        </w:rPr>
      </w:pPr>
    </w:p>
    <w:p>
      <w:pPr>
        <w:spacing w:before="78" w:line="219" w:lineRule="auto"/>
        <w:jc w:val="left"/>
        <w:rPr>
          <w:rFonts w:ascii="宋体" w:hAnsi="宋体" w:eastAsia="宋体" w:cs="宋体"/>
          <w:spacing w:val="-1"/>
          <w:sz w:val="24"/>
        </w:rPr>
      </w:pPr>
      <w:r>
        <w:rPr>
          <w:rFonts w:hint="eastAsia" w:ascii="宋体" w:hAnsi="宋体" w:eastAsia="宋体" w:cs="宋体"/>
          <w:spacing w:val="-1"/>
          <w:sz w:val="24"/>
        </w:rPr>
        <w:t>附：未被列入“信用中国”网站(htpp://www.creditchina.gov.cn)、中国政府采购网(htpp://www.ccgp.gov.cn)等失信被执行人、税收违法黑名单、政府采购严重违法失信行为记录名单的供应商的</w:t>
      </w:r>
      <w:r>
        <w:rPr>
          <w:rFonts w:hint="eastAsia" w:ascii="宋体" w:hAnsi="宋体" w:eastAsia="宋体" w:cs="宋体"/>
          <w:b/>
          <w:bCs/>
          <w:spacing w:val="-1"/>
          <w:sz w:val="24"/>
        </w:rPr>
        <w:t>截图</w:t>
      </w:r>
      <w:r>
        <w:rPr>
          <w:rFonts w:hint="eastAsia" w:ascii="宋体" w:hAnsi="宋体" w:eastAsia="宋体" w:cs="宋体"/>
          <w:spacing w:val="-1"/>
          <w:sz w:val="24"/>
        </w:rPr>
        <w:t>。</w:t>
      </w:r>
    </w:p>
    <w:p>
      <w:pPr>
        <w:spacing w:before="78" w:line="219" w:lineRule="auto"/>
        <w:rPr>
          <w:rFonts w:ascii="宋体" w:hAnsi="宋体" w:eastAsia="宋体" w:cs="宋体"/>
          <w:spacing w:val="-1"/>
          <w:sz w:val="24"/>
        </w:rPr>
      </w:pPr>
      <w:r>
        <w:rPr>
          <w:rFonts w:ascii="宋体" w:hAnsi="宋体" w:eastAsia="宋体" w:cs="宋体"/>
          <w:spacing w:val="-1"/>
          <w:sz w:val="24"/>
        </w:rPr>
        <w:t>注：重大违法记录，是指投标人因违法经营受到刑事处罚或者责令停产停业、吊销许可证或者执照、较大数额罚款等行政处罚。</w:t>
      </w:r>
    </w:p>
    <w:p>
      <w:pPr>
        <w:spacing w:before="78" w:line="219" w:lineRule="auto"/>
        <w:ind w:left="479"/>
        <w:rPr>
          <w:rFonts w:ascii="宋体" w:hAnsi="宋体" w:eastAsia="宋体" w:cs="宋体"/>
          <w:spacing w:val="-1"/>
          <w:sz w:val="24"/>
        </w:rPr>
        <w:sectPr>
          <w:footerReference r:id="rId6" w:type="default"/>
          <w:pgSz w:w="11907" w:h="16840"/>
          <w:pgMar w:top="1928" w:right="1474" w:bottom="1814" w:left="1587" w:header="0" w:footer="1061"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五、法定代表人（负责人）证明、法定代表人（负责人）身份证扫描件（如为授权委托人，还须提供授权委托书）</w:t>
      </w:r>
    </w:p>
    <w:p>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法定代表人（负责人）证明</w:t>
      </w:r>
    </w:p>
    <w:p>
      <w:pPr>
        <w:pStyle w:val="5"/>
        <w:spacing w:line="276" w:lineRule="auto"/>
      </w:pPr>
    </w:p>
    <w:p>
      <w:pPr>
        <w:pStyle w:val="5"/>
        <w:spacing w:line="276" w:lineRule="auto"/>
      </w:pPr>
    </w:p>
    <w:p>
      <w:pPr>
        <w:spacing w:before="78" w:line="359" w:lineRule="auto"/>
        <w:ind w:firstLine="483"/>
        <w:rPr>
          <w:rFonts w:ascii="宋体" w:hAnsi="宋体" w:eastAsia="宋体" w:cs="宋体"/>
          <w:spacing w:val="-2"/>
          <w:sz w:val="24"/>
        </w:rPr>
      </w:pPr>
      <w:r>
        <w:rPr>
          <w:rFonts w:ascii="宋体" w:hAnsi="宋体" w:eastAsia="宋体" w:cs="宋体"/>
          <w:spacing w:val="-2"/>
          <w:sz w:val="24"/>
        </w:rPr>
        <w:t>姓名</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 xml:space="preserve"> 性别</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年龄</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 xml:space="preserve"> ，在我公司(或者企业、单位)任</w:t>
      </w:r>
    </w:p>
    <w:p>
      <w:pPr>
        <w:spacing w:before="78" w:line="359" w:lineRule="auto"/>
        <w:rPr>
          <w:rFonts w:ascii="宋体" w:hAnsi="宋体" w:eastAsia="宋体" w:cs="宋体"/>
          <w:spacing w:val="-2"/>
          <w:sz w:val="24"/>
        </w:rPr>
      </w:pP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rPr>
        <w:t>职务，系我公司(或者企业、单位)的法定代表人（负责人）。特此证明。</w:t>
      </w:r>
    </w:p>
    <w:p>
      <w:pPr>
        <w:pStyle w:val="5"/>
        <w:spacing w:line="312" w:lineRule="auto"/>
      </w:pPr>
    </w:p>
    <w:p>
      <w:pPr>
        <w:pStyle w:val="5"/>
        <w:spacing w:line="312" w:lineRule="auto"/>
      </w:pPr>
    </w:p>
    <w:p>
      <w:pPr>
        <w:pStyle w:val="5"/>
        <w:spacing w:line="312" w:lineRule="auto"/>
      </w:pPr>
    </w:p>
    <w:p>
      <w:pPr>
        <w:spacing w:before="78" w:line="219" w:lineRule="auto"/>
        <w:ind w:left="278"/>
        <w:rPr>
          <w:rFonts w:ascii="宋体" w:hAnsi="宋体" w:eastAsia="宋体" w:cs="宋体"/>
          <w:spacing w:val="2"/>
          <w:sz w:val="24"/>
        </w:rPr>
      </w:pPr>
    </w:p>
    <w:p>
      <w:pPr>
        <w:spacing w:before="78" w:line="219" w:lineRule="auto"/>
        <w:ind w:left="278"/>
        <w:jc w:val="right"/>
        <w:rPr>
          <w:rFonts w:ascii="宋体" w:hAnsi="宋体" w:eastAsia="宋体" w:cs="宋体"/>
          <w:sz w:val="24"/>
        </w:rPr>
      </w:pPr>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pPr>
        <w:pStyle w:val="5"/>
        <w:spacing w:line="284" w:lineRule="auto"/>
      </w:pPr>
    </w:p>
    <w:p>
      <w:pPr>
        <w:pStyle w:val="5"/>
        <w:spacing w:line="284" w:lineRule="auto"/>
      </w:pPr>
    </w:p>
    <w:p>
      <w:pPr>
        <w:spacing w:before="79" w:line="219" w:lineRule="auto"/>
        <w:ind w:left="516"/>
        <w:jc w:val="right"/>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pPr>
        <w:spacing w:before="35"/>
      </w:pPr>
    </w:p>
    <w:p>
      <w:pPr>
        <w:spacing w:before="35"/>
      </w:pPr>
    </w:p>
    <w:p>
      <w:pPr>
        <w:spacing w:before="35"/>
      </w:pPr>
    </w:p>
    <w:p>
      <w:pPr>
        <w:spacing w:before="35"/>
      </w:pPr>
    </w:p>
    <w:p>
      <w:pPr>
        <w:spacing w:before="34"/>
      </w:pPr>
    </w:p>
    <w:p>
      <w:pPr>
        <w:pStyle w:val="5"/>
        <w:spacing w:line="252" w:lineRule="auto"/>
      </w:pPr>
    </w:p>
    <w:p/>
    <w:p>
      <w:pPr>
        <w:pStyle w:val="10"/>
      </w:pPr>
    </w:p>
    <w:p>
      <w:pPr>
        <w:pStyle w:val="5"/>
        <w:spacing w:line="252" w:lineRule="auto"/>
      </w:pPr>
    </w:p>
    <w:p>
      <w:pPr>
        <w:pStyle w:val="5"/>
        <w:spacing w:line="253" w:lineRule="auto"/>
      </w:pPr>
    </w:p>
    <w:p>
      <w:pPr>
        <w:pStyle w:val="5"/>
        <w:spacing w:line="253" w:lineRule="auto"/>
      </w:pPr>
    </w:p>
    <w:p>
      <w:pPr>
        <w:spacing w:before="78" w:line="466" w:lineRule="exact"/>
        <w:ind w:left="556"/>
        <w:rPr>
          <w:rFonts w:ascii="宋体" w:hAnsi="宋体" w:eastAsia="宋体" w:cs="宋体"/>
          <w:position w:val="17"/>
          <w:sz w:val="24"/>
        </w:rPr>
      </w:pPr>
      <w:r>
        <w:rPr>
          <w:rFonts w:ascii="宋体" w:hAnsi="宋体" w:eastAsia="宋体" w:cs="宋体"/>
          <w:position w:val="17"/>
          <w:sz w:val="24"/>
        </w:rPr>
        <w:t>注：若本次投标事宜和投标文件签署均由法定代表人（负责人）办理，则仅需提供法定代表人（负责人）身份证明，无需提供授权书。</w:t>
      </w:r>
    </w:p>
    <w:p>
      <w:pPr>
        <w:spacing w:line="218" w:lineRule="auto"/>
        <w:rPr>
          <w:rFonts w:ascii="宋体" w:hAnsi="宋体" w:eastAsia="宋体" w:cs="宋体"/>
          <w:sz w:val="24"/>
        </w:rPr>
        <w:sectPr>
          <w:footerReference r:id="rId7" w:type="default"/>
          <w:pgSz w:w="11907" w:h="16840"/>
          <w:pgMar w:top="1440" w:right="1800" w:bottom="1440" w:left="1800" w:header="0" w:footer="1061" w:gutter="0"/>
          <w:pgNumType w:fmt="decimal"/>
          <w:cols w:space="720" w:num="1"/>
        </w:sectPr>
      </w:pPr>
    </w:p>
    <w:p>
      <w:pPr>
        <w:spacing w:before="101" w:line="224" w:lineRule="auto"/>
        <w:jc w:val="center"/>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授权委托书</w:t>
      </w:r>
    </w:p>
    <w:p>
      <w:pPr>
        <w:pStyle w:val="5"/>
        <w:spacing w:line="255" w:lineRule="auto"/>
      </w:pPr>
    </w:p>
    <w:p>
      <w:pPr>
        <w:spacing w:before="78" w:line="219" w:lineRule="auto"/>
        <w:ind w:left="14"/>
        <w:rPr>
          <w:rFonts w:ascii="宋体" w:hAnsi="宋体" w:eastAsia="宋体" w:cs="宋体"/>
          <w:sz w:val="24"/>
        </w:rPr>
      </w:pPr>
      <w:r>
        <w:rPr>
          <w:rFonts w:hint="eastAsia" w:ascii="宋体" w:hAnsi="宋体" w:eastAsia="宋体" w:cs="宋体"/>
          <w:spacing w:val="2"/>
          <w:sz w:val="24"/>
          <w:u w:val="single"/>
        </w:rPr>
        <w:t xml:space="preserve">              </w:t>
      </w:r>
      <w:r>
        <w:rPr>
          <w:rFonts w:ascii="宋体" w:hAnsi="宋体" w:eastAsia="宋体" w:cs="宋体"/>
          <w:spacing w:val="-1"/>
          <w:sz w:val="24"/>
        </w:rPr>
        <w:t>：</w:t>
      </w:r>
    </w:p>
    <w:p>
      <w:pPr>
        <w:spacing w:before="256" w:line="414" w:lineRule="auto"/>
        <w:ind w:left="19" w:right="100" w:firstLine="600"/>
        <w:rPr>
          <w:rFonts w:ascii="宋体" w:hAnsi="宋体" w:eastAsia="宋体" w:cs="宋体"/>
          <w:sz w:val="24"/>
        </w:rPr>
      </w:pPr>
      <w:r>
        <w:rPr>
          <w:rFonts w:ascii="宋体" w:hAnsi="宋体" w:eastAsia="宋体" w:cs="宋体"/>
          <w:spacing w:val="2"/>
          <w:sz w:val="24"/>
        </w:rPr>
        <w:t>兹委托</w:t>
      </w:r>
      <w:r>
        <w:rPr>
          <w:rFonts w:ascii="宋体" w:hAnsi="宋体" w:eastAsia="宋体" w:cs="宋体"/>
          <w:spacing w:val="-116"/>
          <w:sz w:val="24"/>
        </w:rPr>
        <w:t xml:space="preserve"> </w:t>
      </w:r>
      <w:r>
        <w:rPr>
          <w:rFonts w:ascii="宋体" w:hAnsi="宋体" w:eastAsia="宋体" w:cs="宋体"/>
          <w:spacing w:val="4"/>
          <w:sz w:val="24"/>
          <w:u w:val="single"/>
        </w:rPr>
        <w:t xml:space="preserve"> </w:t>
      </w:r>
      <w:r>
        <w:rPr>
          <w:rFonts w:hint="eastAsia" w:ascii="宋体" w:hAnsi="宋体" w:eastAsia="宋体" w:cs="宋体"/>
          <w:spacing w:val="4"/>
          <w:sz w:val="24"/>
          <w:u w:val="single"/>
        </w:rPr>
        <w:t xml:space="preserve">          </w:t>
      </w:r>
      <w:r>
        <w:rPr>
          <w:rFonts w:ascii="宋体" w:hAnsi="宋体" w:eastAsia="宋体" w:cs="宋体"/>
          <w:spacing w:val="4"/>
          <w:sz w:val="24"/>
          <w:u w:val="single"/>
        </w:rPr>
        <w:t xml:space="preserve"> </w:t>
      </w:r>
      <w:r>
        <w:rPr>
          <w:rFonts w:ascii="宋体" w:hAnsi="宋体" w:eastAsia="宋体" w:cs="宋体"/>
          <w:spacing w:val="-108"/>
          <w:sz w:val="24"/>
        </w:rPr>
        <w:t xml:space="preserve"> </w:t>
      </w:r>
      <w:r>
        <w:rPr>
          <w:rFonts w:ascii="宋体" w:hAnsi="宋体" w:eastAsia="宋体" w:cs="宋体"/>
          <w:spacing w:val="2"/>
          <w:sz w:val="24"/>
        </w:rPr>
        <w:t>参加贵单位组织的</w:t>
      </w:r>
      <w:r>
        <w:rPr>
          <w:rFonts w:ascii="宋体" w:hAnsi="宋体" w:eastAsia="宋体" w:cs="宋体"/>
          <w:sz w:val="24"/>
        </w:rPr>
        <w:t>的</w:t>
      </w:r>
      <w:r>
        <w:rPr>
          <w:rFonts w:hint="eastAsia" w:ascii="宋体" w:hAnsi="宋体" w:eastAsia="宋体" w:cs="宋体"/>
          <w:sz w:val="24"/>
        </w:rPr>
        <w:t>遴选</w:t>
      </w:r>
      <w:r>
        <w:rPr>
          <w:rFonts w:ascii="宋体" w:hAnsi="宋体" w:eastAsia="宋体" w:cs="宋体"/>
          <w:sz w:val="24"/>
        </w:rPr>
        <w:t>活动，全权代表</w:t>
      </w:r>
      <w:r>
        <w:rPr>
          <w:rFonts w:ascii="宋体" w:hAnsi="宋体" w:eastAsia="宋体" w:cs="宋体"/>
          <w:spacing w:val="-1"/>
          <w:sz w:val="24"/>
        </w:rPr>
        <w:t>我单位处理投标的有关事宜。</w:t>
      </w:r>
    </w:p>
    <w:p>
      <w:pPr>
        <w:spacing w:before="252" w:line="219" w:lineRule="auto"/>
        <w:ind w:left="33"/>
        <w:rPr>
          <w:rFonts w:ascii="宋体" w:hAnsi="宋体" w:eastAsia="宋体" w:cs="宋体"/>
          <w:sz w:val="24"/>
        </w:rPr>
      </w:pPr>
      <w:r>
        <w:rPr>
          <w:rFonts w:ascii="宋体" w:hAnsi="宋体" w:eastAsia="宋体" w:cs="宋体"/>
          <w:spacing w:val="-4"/>
          <w:sz w:val="24"/>
        </w:rPr>
        <w:t>附全权代表情况：</w:t>
      </w:r>
    </w:p>
    <w:p>
      <w:pPr>
        <w:spacing w:before="257" w:line="415" w:lineRule="auto"/>
        <w:ind w:left="15"/>
        <w:rPr>
          <w:rFonts w:ascii="宋体" w:hAnsi="宋体" w:eastAsia="宋体" w:cs="宋体"/>
          <w:sz w:val="24"/>
        </w:rPr>
      </w:pPr>
      <w:r>
        <w:rPr>
          <w:rFonts w:ascii="宋体" w:hAnsi="宋体" w:eastAsia="宋体" w:cs="宋体"/>
          <w:spacing w:val="-3"/>
          <w:sz w:val="24"/>
        </w:rPr>
        <w:t>姓名：</w:t>
      </w:r>
      <w:r>
        <w:rPr>
          <w:rFonts w:ascii="宋体" w:hAnsi="宋体" w:eastAsia="宋体" w:cs="宋体"/>
          <w:spacing w:val="-3"/>
          <w:sz w:val="24"/>
          <w:u w:val="single"/>
        </w:rPr>
        <w:t xml:space="preserve"> </w:t>
      </w:r>
      <w:r>
        <w:rPr>
          <w:rFonts w:hint="eastAsia" w:ascii="宋体" w:hAnsi="宋体" w:eastAsia="宋体" w:cs="宋体"/>
          <w:spacing w:val="-3"/>
          <w:sz w:val="24"/>
          <w:u w:val="single"/>
        </w:rPr>
        <w:t xml:space="preserve">       </w:t>
      </w:r>
      <w:r>
        <w:rPr>
          <w:rFonts w:ascii="宋体" w:hAnsi="宋体" w:eastAsia="宋体" w:cs="宋体"/>
          <w:spacing w:val="-3"/>
          <w:sz w:val="24"/>
          <w:u w:val="single"/>
        </w:rPr>
        <w:t xml:space="preserve">  </w:t>
      </w:r>
      <w:r>
        <w:rPr>
          <w:rFonts w:ascii="宋体" w:hAnsi="宋体" w:eastAsia="宋体" w:cs="宋体"/>
          <w:spacing w:val="-3"/>
          <w:sz w:val="24"/>
        </w:rPr>
        <w:t xml:space="preserve"> 性别：</w:t>
      </w:r>
      <w:r>
        <w:rPr>
          <w:rFonts w:ascii="宋体" w:hAnsi="宋体" w:eastAsia="宋体" w:cs="宋体"/>
          <w:spacing w:val="-3"/>
          <w:sz w:val="24"/>
          <w:u w:val="single"/>
        </w:rPr>
        <w:t xml:space="preserve"> </w:t>
      </w:r>
      <w:r>
        <w:rPr>
          <w:rFonts w:hint="eastAsia" w:ascii="宋体" w:hAnsi="宋体" w:eastAsia="宋体" w:cs="宋体"/>
          <w:spacing w:val="-3"/>
          <w:sz w:val="24"/>
          <w:u w:val="single"/>
        </w:rPr>
        <w:t xml:space="preserve">    </w:t>
      </w:r>
      <w:r>
        <w:rPr>
          <w:rFonts w:ascii="宋体" w:hAnsi="宋体" w:eastAsia="宋体" w:cs="宋体"/>
          <w:spacing w:val="-3"/>
          <w:sz w:val="24"/>
          <w:u w:val="single"/>
        </w:rPr>
        <w:t xml:space="preserve">   </w:t>
      </w:r>
      <w:r>
        <w:rPr>
          <w:rFonts w:ascii="宋体" w:hAnsi="宋体" w:eastAsia="宋体" w:cs="宋体"/>
          <w:spacing w:val="-110"/>
          <w:sz w:val="24"/>
        </w:rPr>
        <w:t xml:space="preserve"> </w:t>
      </w:r>
      <w:r>
        <w:rPr>
          <w:rFonts w:ascii="宋体" w:hAnsi="宋体" w:eastAsia="宋体" w:cs="宋体"/>
          <w:spacing w:val="-3"/>
          <w:sz w:val="24"/>
        </w:rPr>
        <w:t>年</w:t>
      </w:r>
      <w:r>
        <w:rPr>
          <w:rFonts w:ascii="宋体" w:hAnsi="宋体" w:eastAsia="宋体" w:cs="宋体"/>
          <w:spacing w:val="-4"/>
          <w:sz w:val="24"/>
        </w:rPr>
        <w:t>龄：</w:t>
      </w:r>
      <w:r>
        <w:rPr>
          <w:rFonts w:ascii="宋体" w:hAnsi="宋体" w:eastAsia="宋体" w:cs="宋体"/>
          <w:spacing w:val="-4"/>
          <w:sz w:val="24"/>
          <w:u w:val="single"/>
        </w:rPr>
        <w:t xml:space="preserve">    </w:t>
      </w:r>
      <w:r>
        <w:rPr>
          <w:rFonts w:ascii="宋体" w:hAnsi="宋体" w:eastAsia="宋体" w:cs="宋体"/>
          <w:spacing w:val="-110"/>
          <w:sz w:val="24"/>
        </w:rPr>
        <w:t xml:space="preserve"> </w:t>
      </w:r>
      <w:r>
        <w:rPr>
          <w:rFonts w:ascii="宋体" w:hAnsi="宋体" w:eastAsia="宋体" w:cs="宋体"/>
          <w:spacing w:val="-4"/>
          <w:sz w:val="24"/>
        </w:rPr>
        <w:t>职务：</w:t>
      </w:r>
      <w:r>
        <w:rPr>
          <w:rFonts w:ascii="宋体" w:hAnsi="宋体" w:eastAsia="宋体" w:cs="宋体"/>
          <w:spacing w:val="-4"/>
          <w:sz w:val="24"/>
          <w:u w:val="single"/>
        </w:rPr>
        <w:t xml:space="preserve">  </w:t>
      </w:r>
      <w:r>
        <w:rPr>
          <w:rFonts w:hint="eastAsia" w:ascii="宋体" w:hAnsi="宋体" w:eastAsia="宋体" w:cs="宋体"/>
          <w:spacing w:val="-4"/>
          <w:sz w:val="24"/>
          <w:u w:val="single"/>
        </w:rPr>
        <w:t xml:space="preserve">    </w:t>
      </w:r>
      <w:r>
        <w:rPr>
          <w:rFonts w:ascii="宋体" w:hAnsi="宋体" w:eastAsia="宋体" w:cs="宋体"/>
          <w:spacing w:val="-4"/>
          <w:sz w:val="24"/>
          <w:u w:val="single"/>
        </w:rPr>
        <w:t xml:space="preserve">   </w:t>
      </w:r>
    </w:p>
    <w:p>
      <w:pPr>
        <w:spacing w:line="219" w:lineRule="auto"/>
        <w:ind w:left="21"/>
        <w:rPr>
          <w:rFonts w:ascii="宋体" w:hAnsi="宋体" w:eastAsia="宋体" w:cs="宋体"/>
          <w:sz w:val="24"/>
        </w:rPr>
      </w:pPr>
      <w:r>
        <w:rPr>
          <w:rFonts w:ascii="宋体" w:hAnsi="宋体" w:eastAsia="宋体" w:cs="宋体"/>
          <w:spacing w:val="-3"/>
          <w:sz w:val="24"/>
        </w:rPr>
        <w:t>身份证号码：</w:t>
      </w:r>
      <w:r>
        <w:rPr>
          <w:rFonts w:ascii="宋体" w:hAnsi="宋体" w:eastAsia="宋体" w:cs="宋体"/>
          <w:sz w:val="24"/>
          <w:u w:val="single"/>
        </w:rPr>
        <w:t xml:space="preserve">  </w:t>
      </w:r>
      <w:r>
        <w:rPr>
          <w:rFonts w:hint="eastAsia" w:ascii="宋体" w:hAnsi="宋体" w:eastAsia="宋体" w:cs="宋体"/>
          <w:sz w:val="24"/>
          <w:u w:val="single"/>
        </w:rPr>
        <w:t xml:space="preserve">                                 </w:t>
      </w:r>
    </w:p>
    <w:p>
      <w:pPr>
        <w:pStyle w:val="5"/>
        <w:spacing w:line="354" w:lineRule="auto"/>
      </w:pPr>
    </w:p>
    <w:p/>
    <w:p/>
    <w:p/>
    <w:p/>
    <w:p/>
    <w:p/>
    <w:p/>
    <w:p/>
    <w:p/>
    <w:p>
      <w:pPr>
        <w:pStyle w:val="5"/>
        <w:spacing w:line="355" w:lineRule="auto"/>
      </w:pPr>
    </w:p>
    <w:p>
      <w:pPr>
        <w:spacing w:before="79" w:line="219" w:lineRule="auto"/>
        <w:jc w:val="right"/>
        <w:rPr>
          <w:rFonts w:ascii="宋体" w:hAnsi="宋体" w:eastAsia="宋体" w:cs="宋体"/>
          <w:spacing w:val="1"/>
          <w:sz w:val="24"/>
        </w:rPr>
      </w:pPr>
      <w:r>
        <w:rPr>
          <w:rFonts w:ascii="宋体" w:hAnsi="宋体" w:eastAsia="宋体" w:cs="宋体"/>
          <w:spacing w:val="1"/>
          <w:sz w:val="24"/>
          <w14:textOutline w14:w="4356" w14:cap="sq" w14:cmpd="sng" w14:algn="ctr">
            <w14:solidFill>
              <w14:srgbClr w14:val="000000"/>
            </w14:solidFill>
            <w14:prstDash w14:val="solid"/>
            <w14:bevel/>
          </w14:textOutline>
        </w:rPr>
        <w:t>投标人（全称）:</w:t>
      </w:r>
      <w:r>
        <w:rPr>
          <w:rFonts w:hint="eastAsia" w:ascii="宋体" w:hAnsi="宋体" w:eastAsia="宋体" w:cs="宋体"/>
          <w:spacing w:val="1"/>
          <w:sz w:val="24"/>
          <w14:textOutline w14:w="4356" w14:cap="sq" w14:cmpd="sng" w14:algn="ctr">
            <w14:solidFill>
              <w14:srgbClr w14:val="000000"/>
            </w14:solidFill>
            <w14:prstDash w14:val="solid"/>
            <w14:bevel/>
          </w14:textOutline>
        </w:rPr>
        <w:t xml:space="preserve">                       </w:t>
      </w:r>
      <w:r>
        <w:rPr>
          <w:rFonts w:ascii="宋体" w:hAnsi="宋体" w:eastAsia="宋体" w:cs="宋体"/>
          <w:spacing w:val="1"/>
          <w:sz w:val="24"/>
          <w14:textOutline w14:w="4356" w14:cap="sq" w14:cmpd="sng" w14:algn="ctr">
            <w14:solidFill>
              <w14:srgbClr w14:val="000000"/>
            </w14:solidFill>
            <w14:prstDash w14:val="solid"/>
            <w14:bevel/>
          </w14:textOutline>
        </w:rPr>
        <w:t>（加盖公章）</w:t>
      </w:r>
      <w:r>
        <w:rPr>
          <w:rFonts w:ascii="宋体" w:hAnsi="宋体" w:eastAsia="宋体" w:cs="宋体"/>
          <w:spacing w:val="1"/>
          <w:sz w:val="24"/>
        </w:rPr>
        <w:t xml:space="preserve">                 </w:t>
      </w:r>
    </w:p>
    <w:p>
      <w:pPr>
        <w:spacing w:before="79" w:line="219" w:lineRule="auto"/>
        <w:jc w:val="right"/>
        <w:rPr>
          <w:rFonts w:ascii="宋体" w:hAnsi="宋体" w:eastAsia="宋体" w:cs="宋体"/>
          <w:sz w:val="24"/>
        </w:rPr>
      </w:pPr>
      <w:r>
        <w:rPr>
          <w:rFonts w:ascii="宋体" w:hAnsi="宋体" w:eastAsia="宋体" w:cs="宋体"/>
          <w:spacing w:val="1"/>
          <w:sz w:val="24"/>
          <w14:textOutline w14:w="4356" w14:cap="sq" w14:cmpd="sng" w14:algn="ctr">
            <w14:solidFill>
              <w14:srgbClr w14:val="000000"/>
            </w14:solidFill>
            <w14:prstDash w14:val="solid"/>
            <w14:bevel/>
          </w14:textOutline>
        </w:rPr>
        <w:t>法定代</w:t>
      </w:r>
      <w:r>
        <w:rPr>
          <w:rFonts w:ascii="宋体" w:hAnsi="宋体" w:eastAsia="宋体" w:cs="宋体"/>
          <w:sz w:val="24"/>
          <w14:textOutline w14:w="4356" w14:cap="sq" w14:cmpd="sng" w14:algn="ctr">
            <w14:solidFill>
              <w14:srgbClr w14:val="000000"/>
            </w14:solidFill>
            <w14:prstDash w14:val="solid"/>
            <w14:bevel/>
          </w14:textOutline>
        </w:rPr>
        <w:t>表人（负责人</w:t>
      </w:r>
      <w:r>
        <w:rPr>
          <w:rFonts w:ascii="宋体" w:hAnsi="宋体" w:eastAsia="宋体" w:cs="宋体"/>
          <w:spacing w:val="-11"/>
          <w:sz w:val="24"/>
          <w14:textOutline w14:w="4356" w14:cap="sq" w14:cmpd="sng" w14:algn="ctr">
            <w14:solidFill>
              <w14:srgbClr w14:val="000000"/>
            </w14:solidFill>
            <w14:prstDash w14:val="solid"/>
            <w14:bevel/>
          </w14:textOutline>
        </w:rPr>
        <w:t>）：</w:t>
      </w:r>
      <w:r>
        <w:rPr>
          <w:rFonts w:hint="eastAsia" w:ascii="宋体" w:hAnsi="宋体" w:eastAsia="宋体" w:cs="宋体"/>
          <w:spacing w:val="-11"/>
          <w:sz w:val="24"/>
          <w14:textOutline w14:w="4356" w14:cap="sq" w14:cmpd="sng" w14:algn="ctr">
            <w14:solidFill>
              <w14:srgbClr w14:val="000000"/>
            </w14:solidFill>
            <w14:prstDash w14:val="solid"/>
            <w14:bevel/>
          </w14:textOutline>
        </w:rPr>
        <w:t xml:space="preserve">    </w:t>
      </w:r>
      <w:r>
        <w:rPr>
          <w:rFonts w:ascii="宋体" w:hAnsi="宋体" w:eastAsia="宋体" w:cs="宋体"/>
          <w:spacing w:val="-11"/>
          <w:sz w:val="24"/>
          <w14:textOutline w14:w="4356" w14:cap="sq" w14:cmpd="sng" w14:algn="ctr">
            <w14:solidFill>
              <w14:srgbClr w14:val="000000"/>
            </w14:solidFill>
            <w14:prstDash w14:val="solid"/>
            <w14:bevel/>
          </w14:textOutline>
        </w:rPr>
        <w:t>（</w:t>
      </w:r>
      <w:r>
        <w:rPr>
          <w:rFonts w:ascii="宋体" w:hAnsi="宋体" w:eastAsia="宋体" w:cs="宋体"/>
          <w:sz w:val="24"/>
          <w14:textOutline w14:w="4356" w14:cap="sq" w14:cmpd="sng" w14:algn="ctr">
            <w14:solidFill>
              <w14:srgbClr w14:val="000000"/>
            </w14:solidFill>
            <w14:prstDash w14:val="solid"/>
            <w14:bevel/>
          </w14:textOutline>
        </w:rPr>
        <w:t>签字或盖章）</w:t>
      </w:r>
    </w:p>
    <w:p>
      <w:pPr>
        <w:spacing w:before="79" w:line="219" w:lineRule="auto"/>
        <w:jc w:val="right"/>
        <w:rPr>
          <w:rFonts w:ascii="宋体" w:hAnsi="宋体" w:eastAsia="宋体" w:cs="宋体"/>
          <w:spacing w:val="1"/>
          <w:sz w:val="24"/>
          <w14:textOutline w14:w="4356" w14:cap="sq" w14:cmpd="sng" w14:algn="ctr">
            <w14:solidFill>
              <w14:srgbClr w14:val="000000"/>
            </w14:solidFill>
            <w14:prstDash w14:val="solid"/>
            <w14:bevel/>
          </w14:textOutline>
        </w:rPr>
      </w:pPr>
    </w:p>
    <w:p>
      <w:pPr>
        <w:spacing w:before="79" w:line="219" w:lineRule="auto"/>
        <w:jc w:val="right"/>
        <w:rPr>
          <w:rFonts w:ascii="宋体" w:hAnsi="宋体" w:eastAsia="宋体" w:cs="宋体"/>
          <w:spacing w:val="1"/>
          <w:sz w:val="24"/>
          <w14:textOutline w14:w="4356" w14:cap="sq" w14:cmpd="sng" w14:algn="ctr">
            <w14:solidFill>
              <w14:srgbClr w14:val="000000"/>
            </w14:solidFill>
            <w14:prstDash w14:val="solid"/>
            <w14:bevel/>
          </w14:textOutline>
        </w:rPr>
      </w:pPr>
      <w:r>
        <w:rPr>
          <w:rFonts w:hint="eastAsia" w:ascii="宋体" w:hAnsi="宋体" w:eastAsia="宋体" w:cs="宋体"/>
          <w:spacing w:val="1"/>
          <w:sz w:val="24"/>
          <w14:textOutline w14:w="4356" w14:cap="sq" w14:cmpd="sng" w14:algn="ctr">
            <w14:solidFill>
              <w14:srgbClr w14:val="000000"/>
            </w14:solidFill>
            <w14:prstDash w14:val="solid"/>
            <w14:bevel/>
          </w14:textOutline>
        </w:rPr>
        <w:t>日期：    年   月   日</w:t>
      </w:r>
    </w:p>
    <w:p>
      <w:pPr>
        <w:spacing w:before="66"/>
      </w:pPr>
    </w:p>
    <w:p>
      <w:pPr>
        <w:spacing w:before="66"/>
      </w:pPr>
    </w:p>
    <w:p>
      <w:pPr>
        <w:spacing w:before="65"/>
      </w:pPr>
    </w:p>
    <w:p>
      <w:pPr>
        <w:pStyle w:val="5"/>
      </w:pPr>
    </w:p>
    <w:p>
      <w:pPr>
        <w:sectPr>
          <w:footerReference r:id="rId8" w:type="default"/>
          <w:pgSz w:w="11907" w:h="16840"/>
          <w:pgMar w:top="1440" w:right="1800" w:bottom="1440" w:left="1800" w:header="0" w:footer="1061"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六、报价函</w:t>
      </w:r>
    </w:p>
    <w:p>
      <w:pPr>
        <w:spacing w:line="223" w:lineRule="auto"/>
        <w:rPr>
          <w:rFonts w:ascii="宋体" w:hAnsi="宋体" w:eastAsia="宋体" w:cs="宋体"/>
          <w:sz w:val="31"/>
          <w:szCs w:val="31"/>
        </w:rPr>
      </w:pPr>
    </w:p>
    <w:p>
      <w:pPr>
        <w:pStyle w:val="10"/>
        <w:widowControl/>
        <w:kinsoku w:val="0"/>
        <w:autoSpaceDE w:val="0"/>
        <w:autoSpaceDN w:val="0"/>
        <w:adjustRightInd w:val="0"/>
        <w:spacing w:after="40" w:line="600" w:lineRule="exact"/>
        <w:ind w:left="0" w:leftChars="0" w:firstLine="0" w:firstLineChars="0"/>
        <w:textAlignment w:val="baseline"/>
        <w:rPr>
          <w:sz w:val="28"/>
          <w:szCs w:val="28"/>
        </w:rPr>
      </w:pPr>
      <w:r>
        <w:rPr>
          <w:rFonts w:hint="eastAsia"/>
          <w:sz w:val="28"/>
          <w:szCs w:val="28"/>
        </w:rPr>
        <w:t>(采购人全称)：</w:t>
      </w:r>
      <w:r>
        <w:rPr>
          <w:rFonts w:hint="eastAsia"/>
          <w:sz w:val="28"/>
          <w:szCs w:val="28"/>
          <w:u w:val="single"/>
        </w:rPr>
        <w:t xml:space="preserve"> 唐山市丰润区农业农业农村局 </w:t>
      </w:r>
    </w:p>
    <w:p>
      <w:pPr>
        <w:widowControl/>
        <w:kinsoku w:val="0"/>
        <w:autoSpaceDE w:val="0"/>
        <w:autoSpaceDN w:val="0"/>
        <w:adjustRightInd w:val="0"/>
        <w:snapToGrid w:val="0"/>
        <w:spacing w:line="500" w:lineRule="exact"/>
        <w:ind w:firstLine="560" w:firstLineChars="200"/>
        <w:textAlignment w:val="baseline"/>
        <w:rPr>
          <w:sz w:val="28"/>
          <w:szCs w:val="28"/>
          <w:u w:val="single"/>
        </w:rPr>
      </w:pPr>
      <w:r>
        <w:rPr>
          <w:rFonts w:hint="eastAsia"/>
          <w:sz w:val="28"/>
          <w:szCs w:val="28"/>
        </w:rPr>
        <w:t>经认真研究项目的全部内容后，我方就</w:t>
      </w:r>
      <w:r>
        <w:rPr>
          <w:rFonts w:hint="eastAsia"/>
          <w:sz w:val="28"/>
          <w:szCs w:val="28"/>
          <w:u w:val="single"/>
        </w:rPr>
        <w:t xml:space="preserve">                      </w:t>
      </w:r>
    </w:p>
    <w:p>
      <w:pPr>
        <w:widowControl/>
        <w:kinsoku w:val="0"/>
        <w:autoSpaceDE w:val="0"/>
        <w:autoSpaceDN w:val="0"/>
        <w:adjustRightInd w:val="0"/>
        <w:snapToGrid w:val="0"/>
        <w:spacing w:line="500" w:lineRule="exact"/>
        <w:textAlignment w:val="baseline"/>
        <w:rPr>
          <w:sz w:val="28"/>
          <w:szCs w:val="28"/>
        </w:rPr>
      </w:pPr>
      <w:r>
        <w:rPr>
          <w:rFonts w:hint="eastAsia"/>
          <w:sz w:val="28"/>
          <w:szCs w:val="28"/>
          <w:u w:val="single"/>
        </w:rPr>
        <w:t xml:space="preserve">                             </w:t>
      </w:r>
      <w:r>
        <w:rPr>
          <w:rFonts w:hint="eastAsia"/>
          <w:sz w:val="28"/>
          <w:szCs w:val="28"/>
        </w:rPr>
        <w:t>进行报价。</w:t>
      </w:r>
    </w:p>
    <w:p>
      <w:pPr>
        <w:pStyle w:val="10"/>
        <w:widowControl/>
        <w:kinsoku w:val="0"/>
        <w:autoSpaceDE w:val="0"/>
        <w:autoSpaceDN w:val="0"/>
        <w:adjustRightInd w:val="0"/>
        <w:spacing w:after="40" w:line="600" w:lineRule="exact"/>
        <w:ind w:left="0" w:leftChars="0" w:firstLine="560"/>
        <w:textAlignment w:val="baseline"/>
        <w:rPr>
          <w:sz w:val="28"/>
          <w:szCs w:val="28"/>
        </w:rPr>
      </w:pPr>
      <w:r>
        <w:rPr>
          <w:rFonts w:hint="eastAsia"/>
          <w:sz w:val="28"/>
          <w:szCs w:val="28"/>
        </w:rPr>
        <w:t>竣工测绘服务费：¥</w:t>
      </w:r>
      <w:r>
        <w:rPr>
          <w:rFonts w:hint="eastAsia"/>
          <w:sz w:val="28"/>
          <w:szCs w:val="28"/>
          <w:u w:val="single"/>
        </w:rPr>
        <w:t xml:space="preserve">             </w:t>
      </w:r>
      <w:r>
        <w:rPr>
          <w:rFonts w:hint="eastAsia"/>
          <w:sz w:val="28"/>
          <w:szCs w:val="28"/>
        </w:rPr>
        <w:t>元。</w:t>
      </w:r>
    </w:p>
    <w:p>
      <w:pPr>
        <w:pStyle w:val="10"/>
        <w:ind w:firstLine="560"/>
        <w:rPr>
          <w:sz w:val="28"/>
          <w:szCs w:val="28"/>
        </w:rPr>
      </w:pPr>
    </w:p>
    <w:p>
      <w:pPr>
        <w:pStyle w:val="10"/>
        <w:ind w:firstLine="560"/>
        <w:rPr>
          <w:sz w:val="28"/>
          <w:szCs w:val="28"/>
        </w:rPr>
      </w:pPr>
    </w:p>
    <w:p>
      <w:pPr>
        <w:pStyle w:val="10"/>
        <w:ind w:firstLine="560"/>
        <w:jc w:val="right"/>
        <w:rPr>
          <w:sz w:val="28"/>
          <w:szCs w:val="28"/>
        </w:rPr>
      </w:pPr>
      <w:r>
        <w:rPr>
          <w:rFonts w:hint="eastAsia"/>
          <w:sz w:val="28"/>
          <w:szCs w:val="28"/>
        </w:rPr>
        <w:t>投标人：                    (盖单位章)</w:t>
      </w:r>
    </w:p>
    <w:p>
      <w:pPr>
        <w:pStyle w:val="10"/>
        <w:ind w:firstLine="560"/>
        <w:jc w:val="right"/>
        <w:rPr>
          <w:sz w:val="28"/>
          <w:szCs w:val="28"/>
        </w:rPr>
        <w:sectPr>
          <w:footerReference r:id="rId9" w:type="default"/>
          <w:pgSz w:w="11907" w:h="16840"/>
          <w:pgMar w:top="1440" w:right="1800" w:bottom="1440" w:left="1800" w:header="0" w:footer="1061" w:gutter="0"/>
          <w:pgNumType w:fmt="decimal"/>
          <w:cols w:space="720" w:num="1"/>
        </w:sectPr>
      </w:pPr>
      <w:r>
        <w:rPr>
          <w:rFonts w:hint="eastAsia"/>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七、人员配置情况汇总表</w:t>
      </w:r>
    </w:p>
    <w:p>
      <w:pPr>
        <w:spacing w:before="31"/>
      </w:pPr>
    </w:p>
    <w:p>
      <w:pPr>
        <w:spacing w:before="30"/>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837"/>
        <w:gridCol w:w="1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序号</w:t>
            </w:r>
          </w:p>
        </w:tc>
        <w:tc>
          <w:tcPr>
            <w:tcW w:w="1485" w:type="dxa"/>
            <w:vAlign w:val="center"/>
          </w:tcPr>
          <w:p>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姓名</w:t>
            </w:r>
          </w:p>
        </w:tc>
        <w:tc>
          <w:tcPr>
            <w:tcW w:w="1275" w:type="dxa"/>
            <w:vAlign w:val="center"/>
          </w:tcPr>
          <w:p>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学历</w:t>
            </w:r>
          </w:p>
        </w:tc>
        <w:tc>
          <w:tcPr>
            <w:tcW w:w="1725" w:type="dxa"/>
            <w:vAlign w:val="center"/>
          </w:tcPr>
          <w:p>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职称（资格）</w:t>
            </w:r>
          </w:p>
        </w:tc>
        <w:tc>
          <w:tcPr>
            <w:tcW w:w="2837" w:type="dxa"/>
            <w:vAlign w:val="center"/>
          </w:tcPr>
          <w:p>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拟在本项目中担任职务</w:t>
            </w:r>
          </w:p>
        </w:tc>
        <w:tc>
          <w:tcPr>
            <w:tcW w:w="1620" w:type="dxa"/>
            <w:vAlign w:val="center"/>
          </w:tcPr>
          <w:p>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rPr>
            </w:pPr>
          </w:p>
        </w:tc>
        <w:tc>
          <w:tcPr>
            <w:tcW w:w="1725" w:type="dxa"/>
            <w:vAlign w:val="center"/>
          </w:tcPr>
          <w:p>
            <w:pPr>
              <w:spacing w:line="363" w:lineRule="auto"/>
              <w:jc w:val="center"/>
              <w:rPr>
                <w:rFonts w:ascii="宋体" w:hAnsi="宋体" w:eastAsia="宋体" w:cs="宋体"/>
                <w:snapToGrid w:val="0"/>
                <w:color w:val="000000"/>
                <w:kern w:val="0"/>
                <w:sz w:val="24"/>
              </w:rPr>
            </w:pPr>
          </w:p>
        </w:tc>
        <w:tc>
          <w:tcPr>
            <w:tcW w:w="2837" w:type="dxa"/>
            <w:vAlign w:val="center"/>
          </w:tcPr>
          <w:p>
            <w:pPr>
              <w:jc w:val="center"/>
              <w:rPr>
                <w:rFonts w:ascii="Arial" w:eastAsia="宋体"/>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rPr>
            </w:pPr>
          </w:p>
        </w:tc>
        <w:tc>
          <w:tcPr>
            <w:tcW w:w="1725" w:type="dxa"/>
            <w:vAlign w:val="center"/>
          </w:tcPr>
          <w:p>
            <w:pPr>
              <w:spacing w:line="363" w:lineRule="auto"/>
              <w:jc w:val="center"/>
              <w:rPr>
                <w:rFonts w:ascii="宋体" w:hAnsi="宋体" w:eastAsia="宋体" w:cs="宋体"/>
                <w:snapToGrid w:val="0"/>
                <w:color w:val="000000"/>
                <w:kern w:val="0"/>
                <w:sz w:val="24"/>
              </w:rPr>
            </w:pPr>
          </w:p>
        </w:tc>
        <w:tc>
          <w:tcPr>
            <w:tcW w:w="2837" w:type="dxa"/>
            <w:vAlign w:val="center"/>
          </w:tcPr>
          <w:p>
            <w:pPr>
              <w:jc w:val="center"/>
              <w:rPr>
                <w:rFonts w:ascii="Arial" w:eastAsia="宋体"/>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rPr>
            </w:pPr>
          </w:p>
        </w:tc>
        <w:tc>
          <w:tcPr>
            <w:tcW w:w="1725" w:type="dxa"/>
            <w:vAlign w:val="center"/>
          </w:tcPr>
          <w:p>
            <w:pPr>
              <w:spacing w:line="363" w:lineRule="auto"/>
              <w:jc w:val="center"/>
              <w:rPr>
                <w:rFonts w:ascii="宋体" w:hAnsi="宋体" w:eastAsia="宋体" w:cs="宋体"/>
                <w:snapToGrid w:val="0"/>
                <w:color w:val="000000"/>
                <w:kern w:val="0"/>
                <w:sz w:val="24"/>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lang w:eastAsia="en-US"/>
              </w:rPr>
            </w:pPr>
          </w:p>
        </w:tc>
        <w:tc>
          <w:tcPr>
            <w:tcW w:w="1725" w:type="dxa"/>
            <w:vAlign w:val="center"/>
          </w:tcPr>
          <w:p>
            <w:pPr>
              <w:spacing w:line="363" w:lineRule="auto"/>
              <w:jc w:val="center"/>
              <w:rPr>
                <w:rFonts w:ascii="宋体" w:hAnsi="宋体" w:eastAsia="宋体" w:cs="宋体"/>
                <w:snapToGrid w:val="0"/>
                <w:color w:val="000000"/>
                <w:kern w:val="0"/>
                <w:sz w:val="24"/>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lang w:eastAsia="en-US"/>
              </w:rPr>
            </w:pPr>
          </w:p>
        </w:tc>
        <w:tc>
          <w:tcPr>
            <w:tcW w:w="1725" w:type="dxa"/>
            <w:vAlign w:val="center"/>
          </w:tcPr>
          <w:p>
            <w:pPr>
              <w:spacing w:line="363" w:lineRule="auto"/>
              <w:jc w:val="center"/>
              <w:rPr>
                <w:rFonts w:ascii="宋体" w:hAnsi="宋体" w:eastAsia="宋体" w:cs="宋体"/>
                <w:snapToGrid w:val="0"/>
                <w:color w:val="000000"/>
                <w:kern w:val="0"/>
                <w:sz w:val="24"/>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3"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lang w:eastAsia="en-US"/>
              </w:rPr>
            </w:pPr>
          </w:p>
        </w:tc>
        <w:tc>
          <w:tcPr>
            <w:tcW w:w="1725" w:type="dxa"/>
            <w:vAlign w:val="center"/>
          </w:tcPr>
          <w:p>
            <w:pPr>
              <w:spacing w:line="363" w:lineRule="auto"/>
              <w:jc w:val="center"/>
              <w:rPr>
                <w:rFonts w:ascii="宋体" w:hAnsi="宋体" w:eastAsia="宋体" w:cs="宋体"/>
                <w:snapToGrid w:val="0"/>
                <w:color w:val="000000"/>
                <w:kern w:val="0"/>
                <w:sz w:val="24"/>
                <w:lang w:eastAsia="en-US"/>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lang w:eastAsia="en-US"/>
              </w:rPr>
            </w:pPr>
          </w:p>
        </w:tc>
        <w:tc>
          <w:tcPr>
            <w:tcW w:w="1725" w:type="dxa"/>
            <w:vAlign w:val="center"/>
          </w:tcPr>
          <w:p>
            <w:pPr>
              <w:spacing w:line="363" w:lineRule="auto"/>
              <w:jc w:val="center"/>
              <w:rPr>
                <w:rFonts w:ascii="宋体" w:hAnsi="宋体" w:eastAsia="宋体" w:cs="宋体"/>
                <w:snapToGrid w:val="0"/>
                <w:color w:val="000000"/>
                <w:kern w:val="0"/>
                <w:sz w:val="24"/>
                <w:lang w:eastAsia="en-US"/>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lang w:eastAsia="en-US"/>
              </w:rPr>
            </w:pPr>
          </w:p>
        </w:tc>
        <w:tc>
          <w:tcPr>
            <w:tcW w:w="1275" w:type="dxa"/>
            <w:vAlign w:val="center"/>
          </w:tcPr>
          <w:p>
            <w:pPr>
              <w:spacing w:line="363" w:lineRule="auto"/>
              <w:jc w:val="center"/>
              <w:rPr>
                <w:rFonts w:ascii="宋体" w:hAnsi="宋体" w:eastAsia="宋体" w:cs="宋体"/>
                <w:snapToGrid w:val="0"/>
                <w:color w:val="000000"/>
                <w:kern w:val="0"/>
                <w:sz w:val="24"/>
                <w:lang w:eastAsia="en-US"/>
              </w:rPr>
            </w:pPr>
          </w:p>
        </w:tc>
        <w:tc>
          <w:tcPr>
            <w:tcW w:w="1725" w:type="dxa"/>
            <w:vAlign w:val="center"/>
          </w:tcPr>
          <w:p>
            <w:pPr>
              <w:spacing w:line="363" w:lineRule="auto"/>
              <w:jc w:val="center"/>
              <w:rPr>
                <w:rFonts w:ascii="宋体" w:hAnsi="宋体" w:eastAsia="宋体" w:cs="宋体"/>
                <w:snapToGrid w:val="0"/>
                <w:color w:val="000000"/>
                <w:kern w:val="0"/>
                <w:sz w:val="24"/>
                <w:lang w:eastAsia="en-US"/>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pPr>
              <w:jc w:val="center"/>
              <w:rPr>
                <w:rFonts w:ascii="Arial" w:eastAsia="宋体"/>
                <w:sz w:val="24"/>
              </w:rPr>
            </w:pPr>
          </w:p>
        </w:tc>
        <w:tc>
          <w:tcPr>
            <w:tcW w:w="1485" w:type="dxa"/>
            <w:vAlign w:val="center"/>
          </w:tcPr>
          <w:p>
            <w:pPr>
              <w:spacing w:line="363" w:lineRule="auto"/>
              <w:jc w:val="center"/>
              <w:rPr>
                <w:rFonts w:ascii="宋体" w:hAnsi="宋体" w:eastAsia="宋体" w:cs="宋体"/>
                <w:snapToGrid w:val="0"/>
                <w:color w:val="000000"/>
                <w:kern w:val="0"/>
                <w:sz w:val="24"/>
              </w:rPr>
            </w:pPr>
          </w:p>
        </w:tc>
        <w:tc>
          <w:tcPr>
            <w:tcW w:w="1275" w:type="dxa"/>
            <w:vAlign w:val="center"/>
          </w:tcPr>
          <w:p>
            <w:pPr>
              <w:spacing w:line="363" w:lineRule="auto"/>
              <w:jc w:val="center"/>
              <w:rPr>
                <w:rFonts w:ascii="宋体" w:hAnsi="宋体" w:eastAsia="宋体" w:cs="宋体"/>
                <w:snapToGrid w:val="0"/>
                <w:color w:val="000000"/>
                <w:kern w:val="0"/>
                <w:sz w:val="24"/>
                <w:lang w:eastAsia="en-US"/>
              </w:rPr>
            </w:pPr>
          </w:p>
        </w:tc>
        <w:tc>
          <w:tcPr>
            <w:tcW w:w="1725" w:type="dxa"/>
            <w:vAlign w:val="center"/>
          </w:tcPr>
          <w:p>
            <w:pPr>
              <w:spacing w:line="363" w:lineRule="auto"/>
              <w:jc w:val="center"/>
              <w:rPr>
                <w:rFonts w:ascii="宋体" w:hAnsi="宋体" w:eastAsia="宋体" w:cs="宋体"/>
                <w:snapToGrid w:val="0"/>
                <w:color w:val="000000"/>
                <w:kern w:val="0"/>
                <w:sz w:val="24"/>
                <w:lang w:eastAsia="en-US"/>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pPr>
              <w:jc w:val="center"/>
              <w:rPr>
                <w:rFonts w:ascii="Arial"/>
                <w:sz w:val="24"/>
              </w:rPr>
            </w:pPr>
          </w:p>
        </w:tc>
        <w:tc>
          <w:tcPr>
            <w:tcW w:w="1485" w:type="dxa"/>
            <w:vAlign w:val="center"/>
          </w:tcPr>
          <w:p>
            <w:pPr>
              <w:jc w:val="center"/>
              <w:rPr>
                <w:rFonts w:ascii="Arial"/>
                <w:sz w:val="24"/>
              </w:rPr>
            </w:pPr>
          </w:p>
        </w:tc>
        <w:tc>
          <w:tcPr>
            <w:tcW w:w="1275" w:type="dxa"/>
            <w:vAlign w:val="center"/>
          </w:tcPr>
          <w:p>
            <w:pPr>
              <w:jc w:val="center"/>
              <w:rPr>
                <w:rFonts w:ascii="Arial"/>
                <w:sz w:val="24"/>
              </w:rPr>
            </w:pPr>
          </w:p>
        </w:tc>
        <w:tc>
          <w:tcPr>
            <w:tcW w:w="1725" w:type="dxa"/>
            <w:vAlign w:val="center"/>
          </w:tcPr>
          <w:p>
            <w:pPr>
              <w:jc w:val="center"/>
              <w:rPr>
                <w:rFonts w:ascii="Arial" w:hAnsi="Arial" w:eastAsia="Arial" w:cs="Arial"/>
                <w:snapToGrid w:val="0"/>
                <w:color w:val="000000"/>
                <w:kern w:val="0"/>
                <w:sz w:val="24"/>
                <w:lang w:eastAsia="en-US"/>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3" w:hRule="atLeast"/>
          <w:jc w:val="center"/>
        </w:trPr>
        <w:tc>
          <w:tcPr>
            <w:tcW w:w="948" w:type="dxa"/>
            <w:vAlign w:val="center"/>
          </w:tcPr>
          <w:p>
            <w:pPr>
              <w:jc w:val="center"/>
              <w:rPr>
                <w:rFonts w:ascii="Arial"/>
                <w:sz w:val="24"/>
              </w:rPr>
            </w:pPr>
          </w:p>
        </w:tc>
        <w:tc>
          <w:tcPr>
            <w:tcW w:w="1485" w:type="dxa"/>
            <w:vAlign w:val="center"/>
          </w:tcPr>
          <w:p>
            <w:pPr>
              <w:jc w:val="center"/>
              <w:rPr>
                <w:rFonts w:ascii="Arial"/>
                <w:sz w:val="24"/>
              </w:rPr>
            </w:pPr>
          </w:p>
        </w:tc>
        <w:tc>
          <w:tcPr>
            <w:tcW w:w="1275" w:type="dxa"/>
            <w:vAlign w:val="center"/>
          </w:tcPr>
          <w:p>
            <w:pPr>
              <w:jc w:val="center"/>
              <w:rPr>
                <w:rFonts w:ascii="Arial"/>
                <w:sz w:val="24"/>
              </w:rPr>
            </w:pPr>
          </w:p>
        </w:tc>
        <w:tc>
          <w:tcPr>
            <w:tcW w:w="1725" w:type="dxa"/>
            <w:vAlign w:val="center"/>
          </w:tcPr>
          <w:p>
            <w:pPr>
              <w:jc w:val="center"/>
              <w:rPr>
                <w:rFonts w:ascii="Arial"/>
                <w:sz w:val="24"/>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pPr>
              <w:jc w:val="center"/>
              <w:rPr>
                <w:rFonts w:ascii="Arial"/>
                <w:sz w:val="24"/>
              </w:rPr>
            </w:pPr>
          </w:p>
        </w:tc>
        <w:tc>
          <w:tcPr>
            <w:tcW w:w="1485" w:type="dxa"/>
            <w:vAlign w:val="center"/>
          </w:tcPr>
          <w:p>
            <w:pPr>
              <w:jc w:val="center"/>
              <w:rPr>
                <w:rFonts w:ascii="Arial"/>
                <w:sz w:val="24"/>
              </w:rPr>
            </w:pPr>
          </w:p>
        </w:tc>
        <w:tc>
          <w:tcPr>
            <w:tcW w:w="1275" w:type="dxa"/>
            <w:vAlign w:val="center"/>
          </w:tcPr>
          <w:p>
            <w:pPr>
              <w:jc w:val="center"/>
              <w:rPr>
                <w:rFonts w:ascii="Arial"/>
                <w:sz w:val="24"/>
              </w:rPr>
            </w:pPr>
          </w:p>
        </w:tc>
        <w:tc>
          <w:tcPr>
            <w:tcW w:w="1725" w:type="dxa"/>
            <w:vAlign w:val="center"/>
          </w:tcPr>
          <w:p>
            <w:pPr>
              <w:jc w:val="center"/>
              <w:rPr>
                <w:rFonts w:ascii="Arial"/>
                <w:sz w:val="24"/>
              </w:rPr>
            </w:pPr>
          </w:p>
        </w:tc>
        <w:tc>
          <w:tcPr>
            <w:tcW w:w="2837" w:type="dxa"/>
            <w:vAlign w:val="center"/>
          </w:tcPr>
          <w:p>
            <w:pPr>
              <w:jc w:val="center"/>
              <w:rPr>
                <w:rFonts w:ascii="Arial"/>
                <w:sz w:val="24"/>
              </w:rPr>
            </w:pPr>
          </w:p>
        </w:tc>
        <w:tc>
          <w:tcPr>
            <w:tcW w:w="1620" w:type="dxa"/>
            <w:vAlign w:val="center"/>
          </w:tcPr>
          <w:p>
            <w:pPr>
              <w:jc w:val="center"/>
              <w:rPr>
                <w:rFonts w:ascii="Arial"/>
                <w:sz w:val="24"/>
              </w:rPr>
            </w:pPr>
          </w:p>
        </w:tc>
      </w:tr>
    </w:tbl>
    <w:p>
      <w:pPr>
        <w:pStyle w:val="5"/>
        <w:rPr>
          <w:b/>
          <w:bCs/>
        </w:rPr>
      </w:pPr>
      <w:r>
        <w:rPr>
          <w:rFonts w:hint="eastAsia"/>
          <w:b/>
          <w:bCs/>
        </w:rPr>
        <w:t>注：后附技术人员身份证扫描件。</w:t>
      </w:r>
    </w:p>
    <w:p>
      <w:pPr>
        <w:sectPr>
          <w:footerReference r:id="rId10" w:type="default"/>
          <w:pgSz w:w="11907" w:h="16840"/>
          <w:pgMar w:top="1440" w:right="1800" w:bottom="1440" w:left="1800" w:header="0" w:footer="1061"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八、承诺书</w:t>
      </w:r>
    </w:p>
    <w:p>
      <w:pPr>
        <w:spacing w:line="360" w:lineRule="auto"/>
        <w:ind w:firstLine="560" w:firstLineChars="200"/>
        <w:jc w:val="left"/>
        <w:rPr>
          <w:sz w:val="28"/>
          <w:szCs w:val="28"/>
        </w:rPr>
      </w:pPr>
    </w:p>
    <w:p>
      <w:pPr>
        <w:spacing w:line="360" w:lineRule="auto"/>
        <w:ind w:left="420" w:leftChars="200"/>
        <w:jc w:val="left"/>
        <w:rPr>
          <w:sz w:val="28"/>
          <w:szCs w:val="28"/>
        </w:rPr>
      </w:pPr>
      <w:r>
        <w:rPr>
          <w:rFonts w:hint="eastAsia"/>
          <w:sz w:val="28"/>
          <w:szCs w:val="28"/>
        </w:rPr>
        <w:t>本单位承诺保证</w:t>
      </w:r>
      <w:r>
        <w:rPr>
          <w:rFonts w:hint="eastAsia"/>
          <w:sz w:val="28"/>
          <w:szCs w:val="28"/>
          <w:u w:val="single"/>
        </w:rPr>
        <w:t xml:space="preserve">                                         </w:t>
      </w:r>
      <w:r>
        <w:rPr>
          <w:rFonts w:hint="eastAsia"/>
          <w:sz w:val="28"/>
          <w:szCs w:val="28"/>
          <w:u w:val="none"/>
          <w:lang w:val="en-US" w:eastAsia="zh-CN"/>
        </w:rPr>
        <w:t>测绘</w:t>
      </w:r>
      <w:r>
        <w:rPr>
          <w:rFonts w:hint="eastAsia"/>
          <w:sz w:val="28"/>
          <w:szCs w:val="28"/>
        </w:rPr>
        <w:t>结果的真实性。如有虚假，愿承担相应法律责任。</w:t>
      </w:r>
    </w:p>
    <w:p>
      <w:r>
        <w:rPr>
          <w:rFonts w:hint="eastAsia"/>
        </w:rPr>
        <w:t xml:space="preserve">                  </w:t>
      </w:r>
    </w:p>
    <w:p>
      <w:r>
        <w:rPr>
          <w:rFonts w:hint="eastAsia"/>
        </w:rPr>
        <w:t xml:space="preserve">                              </w:t>
      </w:r>
    </w:p>
    <w:p/>
    <w:p/>
    <w:p>
      <w:pPr>
        <w:rPr>
          <w:sz w:val="28"/>
          <w:szCs w:val="28"/>
        </w:rPr>
      </w:pPr>
    </w:p>
    <w:p>
      <w:pPr>
        <w:tabs>
          <w:tab w:val="left" w:pos="2962"/>
          <w:tab w:val="right" w:pos="8306"/>
        </w:tabs>
        <w:spacing w:before="78" w:line="219" w:lineRule="auto"/>
        <w:jc w:val="left"/>
        <w:rPr>
          <w:sz w:val="28"/>
          <w:szCs w:val="28"/>
        </w:rPr>
      </w:pPr>
      <w:r>
        <w:rPr>
          <w:sz w:val="28"/>
          <w:szCs w:val="28"/>
        </w:rPr>
        <w:tab/>
      </w:r>
    </w:p>
    <w:p>
      <w:pPr>
        <w:tabs>
          <w:tab w:val="left" w:pos="2962"/>
          <w:tab w:val="right" w:pos="8306"/>
        </w:tabs>
        <w:spacing w:before="78" w:line="219" w:lineRule="auto"/>
        <w:jc w:val="left"/>
        <w:rPr>
          <w:sz w:val="28"/>
          <w:szCs w:val="28"/>
        </w:rPr>
      </w:pPr>
    </w:p>
    <w:p>
      <w:pPr>
        <w:tabs>
          <w:tab w:val="left" w:pos="2962"/>
          <w:tab w:val="right" w:pos="8306"/>
        </w:tabs>
        <w:spacing w:before="78" w:line="219" w:lineRule="auto"/>
        <w:jc w:val="left"/>
        <w:rPr>
          <w:sz w:val="28"/>
          <w:szCs w:val="28"/>
        </w:rPr>
      </w:pPr>
    </w:p>
    <w:p>
      <w:pPr>
        <w:tabs>
          <w:tab w:val="left" w:pos="2962"/>
          <w:tab w:val="right" w:pos="8306"/>
        </w:tabs>
        <w:spacing w:before="78" w:line="219" w:lineRule="auto"/>
        <w:jc w:val="left"/>
        <w:rPr>
          <w:sz w:val="28"/>
          <w:szCs w:val="28"/>
        </w:rPr>
      </w:pPr>
    </w:p>
    <w:p>
      <w:pPr>
        <w:tabs>
          <w:tab w:val="left" w:pos="2962"/>
          <w:tab w:val="right" w:pos="8306"/>
        </w:tabs>
        <w:spacing w:before="78" w:line="219" w:lineRule="auto"/>
        <w:jc w:val="left"/>
        <w:rPr>
          <w:sz w:val="28"/>
          <w:szCs w:val="28"/>
        </w:rPr>
      </w:pPr>
    </w:p>
    <w:p>
      <w:pPr>
        <w:tabs>
          <w:tab w:val="left" w:pos="2962"/>
          <w:tab w:val="right" w:pos="8306"/>
        </w:tabs>
        <w:spacing w:before="78" w:line="219" w:lineRule="auto"/>
        <w:jc w:val="right"/>
        <w:rPr>
          <w:rFonts w:ascii="宋体" w:hAnsi="宋体" w:eastAsia="宋体" w:cs="宋体"/>
          <w:sz w:val="24"/>
        </w:rPr>
      </w:pPr>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pPr>
        <w:pStyle w:val="5"/>
        <w:spacing w:line="284" w:lineRule="auto"/>
      </w:pPr>
    </w:p>
    <w:p>
      <w:pPr>
        <w:pStyle w:val="5"/>
        <w:spacing w:line="284" w:lineRule="auto"/>
      </w:pPr>
    </w:p>
    <w:p>
      <w:pPr>
        <w:spacing w:before="79" w:line="219" w:lineRule="auto"/>
        <w:ind w:left="516"/>
        <w:jc w:val="right"/>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pPr>
        <w:spacing w:before="35"/>
      </w:pPr>
    </w:p>
    <w:p>
      <w:pPr>
        <w:widowControl/>
        <w:jc w:val="left"/>
        <w:rPr>
          <w:sz w:val="28"/>
          <w:szCs w:val="28"/>
        </w:rPr>
      </w:pPr>
    </w:p>
    <w:p>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九</w:t>
      </w:r>
      <w:r>
        <w:rPr>
          <w:rFonts w:hint="eastAsia" w:ascii="方正黑体简体" w:hAnsi="方正黑体简体" w:eastAsia="方正黑体简体" w:cs="方正黑体简体"/>
          <w:sz w:val="32"/>
          <w:szCs w:val="32"/>
        </w:rPr>
        <w:t>、投标总体服务方案</w:t>
      </w:r>
    </w:p>
    <w:p>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r>
        <w:rPr>
          <w:rFonts w:hint="eastAsia"/>
          <w:sz w:val="28"/>
          <w:szCs w:val="28"/>
        </w:rPr>
        <w:t>（格式自拟）</w:t>
      </w:r>
    </w:p>
    <w:p>
      <w:pPr>
        <w:spacing w:before="101" w:line="225" w:lineRule="auto"/>
        <w:jc w:val="center"/>
      </w:pPr>
    </w:p>
    <w:sectPr>
      <w:footerReference r:id="rId11" w:type="default"/>
      <w:pgSz w:w="11906" w:h="16838"/>
      <w:pgMar w:top="1928"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9C03CC-A14F-42F0-92F5-6755E12A98E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9C1B27AC-38EB-42AA-80B3-70719DD3F99D}"/>
  </w:font>
  <w:font w:name="方正小标宋简体">
    <w:panose1 w:val="03000509000000000000"/>
    <w:charset w:val="86"/>
    <w:family w:val="auto"/>
    <w:pitch w:val="default"/>
    <w:sig w:usb0="00000001" w:usb1="080E0000" w:usb2="00000000" w:usb3="00000000" w:csb0="00040000" w:csb1="00000000"/>
    <w:embedRegular r:id="rId3" w:fontKey="{A37838F2-56F0-4CC6-BFC1-E1E9A69FE562}"/>
  </w:font>
  <w:font w:name="等线">
    <w:panose1 w:val="02010600030101010101"/>
    <w:charset w:val="86"/>
    <w:family w:val="auto"/>
    <w:pitch w:val="default"/>
    <w:sig w:usb0="A00002BF" w:usb1="38CF7CFA" w:usb2="00000016" w:usb3="00000000" w:csb0="0004000F" w:csb1="00000000"/>
    <w:embedRegular r:id="rId4" w:fontKey="{507DE6F2-950F-4F70-8991-34A03BBFFDCA}"/>
  </w:font>
  <w:font w:name="方正仿宋简体">
    <w:panose1 w:val="03000509000000000000"/>
    <w:charset w:val="86"/>
    <w:family w:val="auto"/>
    <w:pitch w:val="default"/>
    <w:sig w:usb0="00000001" w:usb1="080E0000" w:usb2="00000000" w:usb3="00000000" w:csb0="00040000" w:csb1="00000000"/>
    <w:embedRegular r:id="rId5" w:fontKey="{A106D89F-6325-43AB-A6D0-ED2967E32CA7}"/>
  </w:font>
  <w:font w:name="方正黑体简体">
    <w:panose1 w:val="03000509000000000000"/>
    <w:charset w:val="86"/>
    <w:family w:val="auto"/>
    <w:pitch w:val="default"/>
    <w:sig w:usb0="00000001" w:usb1="080E0000" w:usb2="00000000" w:usb3="00000000" w:csb0="00040000" w:csb1="00000000"/>
    <w:embedRegular r:id="rId6" w:fontKey="{859357BE-D86B-41DB-B5D8-8161B10CEA03}"/>
  </w:font>
  <w:font w:name="方正楷体简体">
    <w:panose1 w:val="03000509000000000000"/>
    <w:charset w:val="86"/>
    <w:family w:val="auto"/>
    <w:pitch w:val="default"/>
    <w:sig w:usb0="00000001" w:usb1="080E0000" w:usb2="00000000" w:usb3="00000000" w:csb0="00040000" w:csb1="00000000"/>
    <w:embedRegular r:id="rId7" w:fontKey="{5691CB77-1AB6-411D-BC68-44E6729568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45"/>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246"/>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2"/>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56"/>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2"/>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56"/>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2"/>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42"/>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2"/>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718"/>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70"/>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18</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18</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B1150"/>
    <w:multiLevelType w:val="multilevel"/>
    <w:tmpl w:val="338B1150"/>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59D64FD1"/>
    <w:rsid w:val="00144BD4"/>
    <w:rsid w:val="001C042A"/>
    <w:rsid w:val="00341C4E"/>
    <w:rsid w:val="003C38F1"/>
    <w:rsid w:val="003F1952"/>
    <w:rsid w:val="004D1B9C"/>
    <w:rsid w:val="004D6929"/>
    <w:rsid w:val="00572432"/>
    <w:rsid w:val="00621BBC"/>
    <w:rsid w:val="006255F5"/>
    <w:rsid w:val="006B7ABB"/>
    <w:rsid w:val="006F09AA"/>
    <w:rsid w:val="00773DA4"/>
    <w:rsid w:val="007E4CF9"/>
    <w:rsid w:val="00805E35"/>
    <w:rsid w:val="0089548C"/>
    <w:rsid w:val="008F51CE"/>
    <w:rsid w:val="00957A1C"/>
    <w:rsid w:val="00976CCC"/>
    <w:rsid w:val="00B2105B"/>
    <w:rsid w:val="00B35C57"/>
    <w:rsid w:val="00B3746E"/>
    <w:rsid w:val="00B764B1"/>
    <w:rsid w:val="00BF3003"/>
    <w:rsid w:val="00C013D6"/>
    <w:rsid w:val="00C25C19"/>
    <w:rsid w:val="00CB71AF"/>
    <w:rsid w:val="00CE73D6"/>
    <w:rsid w:val="00DB776F"/>
    <w:rsid w:val="00DC0D39"/>
    <w:rsid w:val="00E34A42"/>
    <w:rsid w:val="00EB1541"/>
    <w:rsid w:val="00EB4635"/>
    <w:rsid w:val="00F8243C"/>
    <w:rsid w:val="064F10F9"/>
    <w:rsid w:val="07D74A1C"/>
    <w:rsid w:val="08285475"/>
    <w:rsid w:val="1409786D"/>
    <w:rsid w:val="1AD832FB"/>
    <w:rsid w:val="1B2A3302"/>
    <w:rsid w:val="1BD73063"/>
    <w:rsid w:val="1DFE2442"/>
    <w:rsid w:val="1F961C78"/>
    <w:rsid w:val="205D3DF4"/>
    <w:rsid w:val="23695913"/>
    <w:rsid w:val="27707C18"/>
    <w:rsid w:val="289A15C7"/>
    <w:rsid w:val="2AD63A2F"/>
    <w:rsid w:val="2D6E2284"/>
    <w:rsid w:val="39AB195F"/>
    <w:rsid w:val="3A5D2658"/>
    <w:rsid w:val="3E266EB4"/>
    <w:rsid w:val="417F4907"/>
    <w:rsid w:val="44BF6C07"/>
    <w:rsid w:val="48D85525"/>
    <w:rsid w:val="4A47786B"/>
    <w:rsid w:val="4C2B3C15"/>
    <w:rsid w:val="4D305B55"/>
    <w:rsid w:val="4F7978D6"/>
    <w:rsid w:val="513D338D"/>
    <w:rsid w:val="5289067D"/>
    <w:rsid w:val="57C24682"/>
    <w:rsid w:val="59D64FD1"/>
    <w:rsid w:val="5B325CD8"/>
    <w:rsid w:val="5BD265D3"/>
    <w:rsid w:val="5D984D11"/>
    <w:rsid w:val="5FA158DC"/>
    <w:rsid w:val="62AC1F68"/>
    <w:rsid w:val="640557A5"/>
    <w:rsid w:val="650517B0"/>
    <w:rsid w:val="65A76BCF"/>
    <w:rsid w:val="65F073BD"/>
    <w:rsid w:val="65FE0EE5"/>
    <w:rsid w:val="708E2E66"/>
    <w:rsid w:val="70BD022B"/>
    <w:rsid w:val="71B50F8E"/>
    <w:rsid w:val="7B0D1E79"/>
    <w:rsid w:val="7BC517A4"/>
    <w:rsid w:val="7C37260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41"/>
      <w:outlineLvl w:val="1"/>
    </w:pPr>
    <w:rPr>
      <w:rFonts w:ascii="宋体" w:hAnsi="宋体" w:eastAsia="宋体"/>
      <w:b/>
      <w:bCs/>
      <w:sz w:val="32"/>
      <w:szCs w:val="32"/>
    </w:rPr>
  </w:style>
  <w:style w:type="paragraph" w:styleId="4">
    <w:name w:val="heading 3"/>
    <w:basedOn w:val="1"/>
    <w:next w:val="1"/>
    <w:qFormat/>
    <w:uiPriority w:val="0"/>
    <w:pPr>
      <w:spacing w:before="156"/>
      <w:ind w:left="621"/>
      <w:outlineLvl w:val="2"/>
    </w:pPr>
    <w:rPr>
      <w:rFonts w:ascii="宋体" w:hAnsi="宋体" w:eastAsia="宋体"/>
      <w:b/>
      <w:bCs/>
      <w:sz w:val="28"/>
      <w:szCs w:val="28"/>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0"/>
    <w:qFormat/>
    <w:uiPriority w:val="0"/>
    <w:pPr>
      <w:spacing w:before="154"/>
      <w:ind w:left="141"/>
    </w:pPr>
    <w:rPr>
      <w:rFonts w:ascii="宋体" w:hAnsi="宋体" w:eastAsia="宋体"/>
      <w:sz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leftChars="200"/>
    </w:pPr>
  </w:style>
  <w:style w:type="paragraph" w:styleId="10">
    <w:name w:val="Body Text First Indent 2"/>
    <w:basedOn w:val="6"/>
    <w:next w:val="1"/>
    <w:qFormat/>
    <w:uiPriority w:val="0"/>
    <w:pPr>
      <w:spacing w:after="120" w:line="240" w:lineRule="auto"/>
      <w:ind w:left="420" w:leftChars="200" w:right="0" w:firstLine="420" w:firstLineChars="200"/>
    </w:pPr>
    <w:rPr>
      <w:rFonts w:asci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4"/>
    <w:qFormat/>
    <w:uiPriority w:val="0"/>
    <w:pPr>
      <w:spacing w:before="0" w:line="400" w:lineRule="exact"/>
    </w:pPr>
    <w:rPr>
      <w:rFonts w:eastAsia="黑体" w:cs="宋体"/>
      <w:sz w:val="24"/>
      <w:szCs w:val="20"/>
    </w:rPr>
  </w:style>
  <w:style w:type="paragraph" w:customStyle="1" w:styleId="15">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 w:type="character" w:customStyle="1" w:styleId="19">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0">
    <w:name w:val="正文文本 字符"/>
    <w:basedOn w:val="13"/>
    <w:link w:val="5"/>
    <w:qFormat/>
    <w:uiPriority w:val="0"/>
    <w:rPr>
      <w:rFonts w:ascii="宋体" w:hAnsi="宋体"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3176</Words>
  <Characters>3378</Characters>
  <Lines>33</Lines>
  <Paragraphs>9</Paragraphs>
  <TotalTime>4</TotalTime>
  <ScaleCrop>false</ScaleCrop>
  <LinksUpToDate>false</LinksUpToDate>
  <CharactersWithSpaces>4143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诩阽</cp:lastModifiedBy>
  <cp:lastPrinted>2024-05-15T07:15:00Z</cp:lastPrinted>
  <dcterms:modified xsi:type="dcterms:W3CDTF">2024-05-29T03:08:48Z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92A2C792A664473ABC5D9634AA1DFBB8</vt:lpwstr>
  </property>
</Properties>
</file>