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农业农村局</w:t>
      </w:r>
      <w:r>
        <w:rPr>
          <w:rFonts w:hint="eastAsia" w:ascii="方正小标宋简体" w:hAnsi="方正小标宋简体" w:eastAsia="方正小标宋简体" w:cs="方正小标宋简体"/>
          <w:b w:val="0"/>
          <w:bCs w:val="0"/>
          <w:sz w:val="44"/>
          <w:szCs w:val="44"/>
        </w:rPr>
        <w:t>询价采购文件</w:t>
      </w:r>
    </w:p>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eastAsia="zh-CN"/>
        </w:rPr>
        <w:t>唐山市丰润区农业农村局</w:t>
      </w:r>
      <w:r>
        <w:rPr>
          <w:rFonts w:hint="eastAsia" w:ascii="宋体" w:hAnsi="宋体" w:eastAsia="方正仿宋简体" w:cs="方正仿宋简体"/>
          <w:sz w:val="32"/>
          <w:szCs w:val="32"/>
        </w:rPr>
        <w:t>就</w:t>
      </w:r>
      <w:r>
        <w:rPr>
          <w:rFonts w:hint="eastAsia" w:ascii="宋体" w:hAnsi="宋体" w:eastAsia="方正仿宋简体" w:cs="方正仿宋简体"/>
          <w:sz w:val="32"/>
          <w:szCs w:val="32"/>
          <w:lang w:eastAsia="zh-CN"/>
        </w:rPr>
        <w:t>古树名木抢救复壮项目</w:t>
      </w:r>
      <w:r>
        <w:rPr>
          <w:rFonts w:hint="eastAsia" w:ascii="宋体" w:hAnsi="宋体" w:eastAsia="方正仿宋简体" w:cs="方正仿宋简体"/>
          <w:sz w:val="32"/>
          <w:szCs w:val="32"/>
        </w:rPr>
        <w:t>进行询价采购。</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方正仿宋简体"/>
          <w:sz w:val="32"/>
          <w:szCs w:val="32"/>
          <w:lang w:eastAsia="zh-CN"/>
        </w:rPr>
      </w:pPr>
      <w:r>
        <w:rPr>
          <w:rFonts w:hint="eastAsia" w:ascii="方正黑体简体" w:hAnsi="方正黑体简体" w:eastAsia="方正黑体简体" w:cs="方正黑体简体"/>
          <w:b w:val="0"/>
          <w:bCs w:val="0"/>
          <w:sz w:val="32"/>
          <w:szCs w:val="32"/>
        </w:rPr>
        <w:t>一、项目名称：</w:t>
      </w:r>
      <w:r>
        <w:rPr>
          <w:rFonts w:hint="eastAsia" w:ascii="宋体" w:hAnsi="宋体" w:eastAsia="方正仿宋简体" w:cs="方正仿宋简体"/>
          <w:sz w:val="32"/>
          <w:szCs w:val="32"/>
          <w:lang w:eastAsia="zh-CN"/>
        </w:rPr>
        <w:t>古树名木抢救复壮项目</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二、项目内容</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方正仿宋简体"/>
          <w:b w:val="0"/>
          <w:bCs w:val="0"/>
          <w:sz w:val="32"/>
          <w:szCs w:val="32"/>
          <w:lang w:eastAsia="zh-CN"/>
        </w:rPr>
      </w:pPr>
      <w:r>
        <w:rPr>
          <w:rFonts w:hint="eastAsia" w:ascii="宋体" w:hAnsi="宋体" w:eastAsia="方正仿宋简体" w:cs="方正仿宋简体"/>
          <w:b w:val="0"/>
          <w:bCs w:val="0"/>
          <w:sz w:val="32"/>
          <w:szCs w:val="32"/>
          <w:lang w:val="en-US" w:eastAsia="zh-CN"/>
        </w:rPr>
        <w:t>1.</w:t>
      </w:r>
      <w:r>
        <w:rPr>
          <w:rFonts w:hint="eastAsia" w:ascii="宋体" w:hAnsi="宋体" w:eastAsia="方正仿宋简体" w:cs="方正仿宋简体"/>
          <w:b w:val="0"/>
          <w:bCs w:val="0"/>
          <w:sz w:val="32"/>
          <w:szCs w:val="32"/>
          <w:lang w:eastAsia="zh-CN"/>
        </w:rPr>
        <w:t>编制古树抢救复壮方案（此方案需经省、市专家评审通过）。</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b w:val="0"/>
          <w:bCs w:val="0"/>
          <w:sz w:val="32"/>
          <w:szCs w:val="32"/>
          <w:lang w:val="en-US" w:eastAsia="zh-CN"/>
        </w:rPr>
        <w:t>2.</w:t>
      </w:r>
      <w:r>
        <w:rPr>
          <w:rFonts w:hint="eastAsia" w:ascii="宋体" w:hAnsi="宋体" w:eastAsia="方正仿宋简体" w:cs="方正仿宋简体"/>
          <w:sz w:val="32"/>
          <w:szCs w:val="32"/>
          <w:lang w:val="en-US" w:eastAsia="zh-CN"/>
        </w:rPr>
        <w:t>树冠整理，排危，修剪干枯枝（含平台及车辆）；支撑加固，稳固树体；树洞修复，树体清腐防腐；立地环境改善及根系救治等技术手段延缓古树名木的衰老，完成</w:t>
      </w:r>
      <w:r>
        <w:rPr>
          <w:rFonts w:hint="eastAsia" w:ascii="宋体" w:hAnsi="宋体" w:eastAsia="方正仿宋简体" w:cs="方正仿宋简体"/>
          <w:sz w:val="32"/>
          <w:szCs w:val="32"/>
          <w:lang w:eastAsia="zh-CN"/>
        </w:rPr>
        <w:t>古树名木抢救复壮项目</w:t>
      </w:r>
      <w:r>
        <w:rPr>
          <w:rFonts w:hint="eastAsia" w:ascii="宋体" w:hAnsi="宋体" w:eastAsia="方正仿宋简体" w:cs="方正仿宋简体"/>
          <w:sz w:val="32"/>
          <w:szCs w:val="32"/>
          <w:lang w:val="en-US" w:eastAsia="zh-CN"/>
        </w:rPr>
        <w:t>技术服务工作。</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方正仿宋简体"/>
          <w:sz w:val="32"/>
          <w:szCs w:val="32"/>
        </w:rPr>
      </w:pPr>
      <w:r>
        <w:rPr>
          <w:rFonts w:hint="eastAsia" w:ascii="方正黑体简体" w:hAnsi="方正黑体简体" w:eastAsia="方正黑体简体" w:cs="方正黑体简体"/>
          <w:b w:val="0"/>
          <w:bCs w:val="0"/>
          <w:sz w:val="32"/>
          <w:szCs w:val="32"/>
        </w:rPr>
        <w:t>三、</w:t>
      </w:r>
      <w:r>
        <w:rPr>
          <w:rFonts w:hint="eastAsia" w:ascii="方正黑体简体" w:hAnsi="方正黑体简体" w:eastAsia="方正黑体简体" w:cs="方正黑体简体"/>
          <w:b w:val="0"/>
          <w:bCs w:val="0"/>
          <w:sz w:val="32"/>
          <w:szCs w:val="32"/>
          <w:lang w:val="en-US" w:eastAsia="zh-CN"/>
        </w:rPr>
        <w:t>服务期限</w:t>
      </w:r>
      <w:r>
        <w:rPr>
          <w:rFonts w:hint="eastAsia" w:ascii="方正黑体简体" w:hAnsi="方正黑体简体" w:eastAsia="方正黑体简体" w:cs="方正黑体简体"/>
          <w:b w:val="0"/>
          <w:bCs w:val="0"/>
          <w:sz w:val="32"/>
          <w:szCs w:val="32"/>
        </w:rPr>
        <w:t>：</w:t>
      </w:r>
      <w:r>
        <w:rPr>
          <w:rFonts w:hint="eastAsia" w:ascii="宋体" w:hAnsi="宋体" w:eastAsia="方正仿宋简体" w:cs="方正仿宋简体"/>
          <w:sz w:val="32"/>
          <w:szCs w:val="32"/>
          <w:lang w:eastAsia="zh-CN"/>
        </w:rPr>
        <w:t>按照采购人约定的时间完成古树名木抢救复壮项目技术服务工作</w:t>
      </w:r>
      <w:r>
        <w:rPr>
          <w:rFonts w:hint="eastAsia" w:ascii="宋体" w:hAnsi="宋体" w:eastAsia="方正仿宋简体" w:cs="方正仿宋简体"/>
          <w:sz w:val="32"/>
          <w:szCs w:val="32"/>
        </w:rPr>
        <w:t>。</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方正仿宋简体"/>
          <w:sz w:val="32"/>
          <w:szCs w:val="32"/>
        </w:rPr>
      </w:pPr>
      <w:r>
        <w:rPr>
          <w:rFonts w:hint="eastAsia" w:ascii="方正黑体简体" w:hAnsi="方正黑体简体" w:eastAsia="方正黑体简体" w:cs="方正黑体简体"/>
          <w:b w:val="0"/>
          <w:bCs w:val="0"/>
          <w:sz w:val="32"/>
          <w:szCs w:val="32"/>
        </w:rPr>
        <w:t>四、项目</w:t>
      </w:r>
      <w:r>
        <w:rPr>
          <w:rFonts w:hint="eastAsia" w:ascii="方正黑体简体" w:hAnsi="方正黑体简体" w:eastAsia="方正黑体简体" w:cs="方正黑体简体"/>
          <w:b w:val="0"/>
          <w:bCs w:val="0"/>
          <w:sz w:val="32"/>
          <w:szCs w:val="32"/>
          <w:lang w:val="en-US" w:eastAsia="zh-CN"/>
        </w:rPr>
        <w:t>地点</w:t>
      </w:r>
      <w:r>
        <w:rPr>
          <w:rFonts w:hint="eastAsia" w:ascii="方正黑体简体" w:hAnsi="方正黑体简体" w:eastAsia="方正黑体简体" w:cs="方正黑体简体"/>
          <w:b w:val="0"/>
          <w:bCs w:val="0"/>
          <w:sz w:val="32"/>
          <w:szCs w:val="32"/>
        </w:rPr>
        <w:t>：</w:t>
      </w:r>
      <w:r>
        <w:rPr>
          <w:rFonts w:hint="eastAsia" w:ascii="宋体" w:hAnsi="宋体" w:eastAsia="方正仿宋简体" w:cs="方正仿宋简体"/>
          <w:sz w:val="32"/>
          <w:szCs w:val="32"/>
          <w:lang w:val="en-US" w:eastAsia="zh-CN"/>
        </w:rPr>
        <w:t>丰润区境内采购人指定地点</w:t>
      </w:r>
      <w:r>
        <w:rPr>
          <w:rFonts w:hint="eastAsia" w:ascii="宋体" w:hAnsi="宋体" w:eastAsia="方正仿宋简体" w:cs="方正仿宋简体"/>
          <w:sz w:val="32"/>
          <w:szCs w:val="32"/>
        </w:rPr>
        <w:t>。</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方正黑体简体" w:hAnsi="方正黑体简体" w:eastAsia="方正黑体简体" w:cs="方正黑体简体"/>
          <w:b w:val="0"/>
          <w:bCs w:val="0"/>
          <w:sz w:val="32"/>
          <w:szCs w:val="32"/>
          <w:lang w:val="en-US" w:eastAsia="zh-CN"/>
        </w:rPr>
        <w:t>五、服务标准：</w:t>
      </w:r>
      <w:r>
        <w:rPr>
          <w:rFonts w:hint="eastAsia" w:ascii="宋体" w:hAnsi="宋体" w:eastAsia="方正仿宋简体" w:cs="方正仿宋简体"/>
          <w:sz w:val="32"/>
          <w:szCs w:val="32"/>
          <w:lang w:val="en-US" w:eastAsia="zh-CN"/>
        </w:rPr>
        <w:t>合格</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方正仿宋简体"/>
          <w:sz w:val="32"/>
          <w:szCs w:val="32"/>
        </w:rPr>
      </w:pPr>
      <w:r>
        <w:rPr>
          <w:rFonts w:hint="eastAsia" w:ascii="方正黑体简体" w:hAnsi="方正黑体简体" w:eastAsia="方正黑体简体" w:cs="方正黑体简体"/>
          <w:b w:val="0"/>
          <w:bCs w:val="0"/>
          <w:sz w:val="32"/>
          <w:szCs w:val="32"/>
          <w:lang w:val="en-US" w:eastAsia="zh-CN"/>
        </w:rPr>
        <w:t>六、项目最高限价：</w:t>
      </w:r>
      <w:r>
        <w:rPr>
          <w:rFonts w:hint="eastAsia" w:ascii="宋体" w:hAnsi="宋体" w:eastAsia="方正仿宋简体" w:cs="方正仿宋简体"/>
          <w:sz w:val="32"/>
          <w:szCs w:val="32"/>
        </w:rPr>
        <w:t>人民币</w:t>
      </w:r>
      <w:r>
        <w:rPr>
          <w:rFonts w:hint="eastAsia" w:ascii="宋体" w:hAnsi="宋体" w:eastAsia="方正仿宋简体" w:cs="方正仿宋简体"/>
          <w:sz w:val="32"/>
          <w:szCs w:val="32"/>
          <w:lang w:eastAsia="zh-CN"/>
        </w:rPr>
        <w:t>壹拾叁万元整（</w:t>
      </w:r>
      <w:r>
        <w:rPr>
          <w:rFonts w:hint="eastAsia" w:ascii="宋体" w:hAnsi="宋体" w:eastAsia="宋体" w:cs="宋体"/>
          <w:sz w:val="32"/>
          <w:szCs w:val="32"/>
          <w:lang w:eastAsia="zh-CN"/>
        </w:rPr>
        <w:t>￥</w:t>
      </w:r>
      <w:r>
        <w:rPr>
          <w:rFonts w:hint="eastAsia" w:ascii="宋体" w:hAnsi="宋体" w:eastAsia="方正仿宋简体" w:cs="方正仿宋简体"/>
          <w:sz w:val="32"/>
          <w:szCs w:val="32"/>
          <w:lang w:val="en-US" w:eastAsia="zh-CN"/>
        </w:rPr>
        <w:t>130000</w:t>
      </w:r>
      <w:r>
        <w:rPr>
          <w:rFonts w:hint="eastAsia" w:ascii="宋体" w:hAnsi="宋体" w:eastAsia="方正仿宋简体" w:cs="方正仿宋简体"/>
          <w:sz w:val="32"/>
          <w:szCs w:val="32"/>
        </w:rPr>
        <w:t>元）</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方正仿宋简体"/>
          <w:sz w:val="32"/>
          <w:szCs w:val="32"/>
        </w:rPr>
      </w:pPr>
      <w:r>
        <w:rPr>
          <w:rFonts w:hint="eastAsia" w:ascii="方正黑体简体" w:hAnsi="方正黑体简体" w:eastAsia="方正黑体简体" w:cs="方正黑体简体"/>
          <w:b w:val="0"/>
          <w:bCs w:val="0"/>
          <w:sz w:val="32"/>
          <w:szCs w:val="32"/>
          <w:lang w:val="en-US" w:eastAsia="zh-CN"/>
        </w:rPr>
        <w:t>七、采购方式：</w:t>
      </w:r>
      <w:r>
        <w:rPr>
          <w:rFonts w:hint="eastAsia" w:ascii="宋体" w:hAnsi="宋体" w:eastAsia="方正仿宋简体" w:cs="方正仿宋简体"/>
          <w:sz w:val="32"/>
          <w:szCs w:val="32"/>
        </w:rPr>
        <w:t>询价方式采购。</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八、供应商条件：</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rPr>
        <w:t>1、符合《中华人民共和国政府采购法》第二十二条</w:t>
      </w:r>
      <w:r>
        <w:rPr>
          <w:rFonts w:hint="eastAsia" w:ascii="宋体" w:hAnsi="宋体" w:eastAsia="方正仿宋简体" w:cs="方正仿宋简体"/>
          <w:sz w:val="32"/>
          <w:szCs w:val="32"/>
          <w:lang w:eastAsia="zh-CN"/>
        </w:rPr>
        <w:t>，并提供证明材料。</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2、具有良好的信誉和</w:t>
      </w:r>
      <w:r>
        <w:rPr>
          <w:rFonts w:hint="eastAsia" w:ascii="宋体" w:hAnsi="宋体" w:eastAsia="方正仿宋简体" w:cs="方正仿宋简体"/>
          <w:sz w:val="32"/>
          <w:szCs w:val="32"/>
          <w:lang w:val="en-US" w:eastAsia="zh-CN"/>
        </w:rPr>
        <w:t>技术</w:t>
      </w:r>
      <w:r>
        <w:rPr>
          <w:rFonts w:hint="eastAsia" w:ascii="宋体" w:hAnsi="宋体" w:eastAsia="方正仿宋简体" w:cs="方正仿宋简体"/>
          <w:sz w:val="32"/>
          <w:szCs w:val="32"/>
        </w:rPr>
        <w:t>服务能力</w:t>
      </w:r>
      <w:r>
        <w:rPr>
          <w:rFonts w:hint="eastAsia" w:ascii="宋体" w:hAnsi="宋体" w:eastAsia="方正仿宋简体" w:cs="方正仿宋简体"/>
          <w:sz w:val="32"/>
          <w:szCs w:val="32"/>
          <w:lang w:eastAsia="zh-CN"/>
        </w:rPr>
        <w:t>及古树复壮保护成功经验</w:t>
      </w:r>
      <w:r>
        <w:rPr>
          <w:rFonts w:hint="eastAsia" w:ascii="宋体" w:hAnsi="宋体" w:eastAsia="方正仿宋简体" w:cs="方正仿宋简体"/>
          <w:sz w:val="32"/>
          <w:szCs w:val="32"/>
        </w:rPr>
        <w:t>，</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3、具</w:t>
      </w:r>
      <w:r>
        <w:rPr>
          <w:rFonts w:hint="eastAsia" w:ascii="宋体" w:hAnsi="宋体" w:eastAsia="方正仿宋简体" w:cs="方正仿宋简体"/>
          <w:sz w:val="32"/>
          <w:szCs w:val="32"/>
        </w:rPr>
        <w:t>有固定的经营场所、维护人员，能提供良好的技术服务</w:t>
      </w:r>
      <w:r>
        <w:rPr>
          <w:rFonts w:hint="eastAsia" w:ascii="宋体" w:hAnsi="宋体" w:eastAsia="方正仿宋简体" w:cs="方正仿宋简体"/>
          <w:sz w:val="32"/>
          <w:szCs w:val="32"/>
          <w:lang w:eastAsia="zh-CN"/>
        </w:rPr>
        <w:t>及专业人员</w:t>
      </w:r>
      <w:r>
        <w:rPr>
          <w:rFonts w:hint="eastAsia" w:ascii="宋体" w:hAnsi="宋体" w:eastAsia="方正仿宋简体" w:cs="方正仿宋简体"/>
          <w:sz w:val="32"/>
          <w:szCs w:val="32"/>
        </w:rPr>
        <w:t>。</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九、报价方式和时间</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询价文件要求现场递交（以收到时间为准），密封并加盖骑缝章于</w:t>
      </w:r>
      <w:r>
        <w:rPr>
          <w:rFonts w:hint="eastAsia" w:ascii="宋体" w:hAnsi="宋体" w:eastAsia="方正仿宋简体" w:cs="方正仿宋简体"/>
          <w:sz w:val="32"/>
          <w:szCs w:val="32"/>
          <w:lang w:val="en-US" w:eastAsia="zh-CN"/>
        </w:rPr>
        <w:t>2024</w:t>
      </w:r>
      <w:r>
        <w:rPr>
          <w:rFonts w:hint="eastAsia" w:ascii="宋体" w:hAnsi="宋体" w:eastAsia="方正仿宋简体" w:cs="方正仿宋简体"/>
          <w:sz w:val="32"/>
          <w:szCs w:val="32"/>
        </w:rPr>
        <w:t>年</w:t>
      </w:r>
      <w:r>
        <w:rPr>
          <w:rFonts w:hint="eastAsia" w:ascii="宋体" w:hAnsi="宋体" w:eastAsia="方正仿宋简体" w:cs="方正仿宋简体"/>
          <w:sz w:val="32"/>
          <w:szCs w:val="32"/>
          <w:lang w:val="en-US" w:eastAsia="zh-CN"/>
        </w:rPr>
        <w:t>5</w:t>
      </w:r>
      <w:r>
        <w:rPr>
          <w:rFonts w:hint="eastAsia" w:ascii="宋体" w:hAnsi="宋体" w:eastAsia="方正仿宋简体" w:cs="方正仿宋简体"/>
          <w:sz w:val="32"/>
          <w:szCs w:val="32"/>
        </w:rPr>
        <w:t>月</w:t>
      </w:r>
      <w:r>
        <w:rPr>
          <w:rFonts w:hint="eastAsia" w:ascii="宋体" w:hAnsi="宋体" w:eastAsia="方正仿宋简体" w:cs="方正仿宋简体"/>
          <w:sz w:val="32"/>
          <w:szCs w:val="32"/>
          <w:lang w:val="en-US" w:eastAsia="zh-CN"/>
        </w:rPr>
        <w:t>23</w:t>
      </w:r>
      <w:r>
        <w:rPr>
          <w:rFonts w:hint="eastAsia" w:ascii="宋体" w:hAnsi="宋体" w:eastAsia="方正仿宋简体" w:cs="方正仿宋简体"/>
          <w:sz w:val="32"/>
          <w:szCs w:val="32"/>
        </w:rPr>
        <w:t>日上午09:30之前送</w:t>
      </w:r>
      <w:r>
        <w:rPr>
          <w:rFonts w:hint="eastAsia" w:ascii="宋体" w:hAnsi="宋体" w:eastAsia="方正仿宋简体" w:cs="方正仿宋简体"/>
          <w:sz w:val="32"/>
          <w:szCs w:val="32"/>
          <w:lang w:val="en-US" w:eastAsia="zh-CN"/>
        </w:rPr>
        <w:t>达至</w:t>
      </w:r>
      <w:r>
        <w:rPr>
          <w:rFonts w:hint="eastAsia" w:ascii="宋体" w:hAnsi="宋体" w:eastAsia="方正仿宋简体" w:cs="方正仿宋简体"/>
          <w:sz w:val="32"/>
          <w:szCs w:val="32"/>
          <w:lang w:eastAsia="zh-CN"/>
        </w:rPr>
        <w:t>河北省唐山市丰润区区曹雪芹东道</w:t>
      </w:r>
      <w:r>
        <w:rPr>
          <w:rFonts w:hint="eastAsia" w:ascii="宋体" w:hAnsi="宋体" w:eastAsia="方正仿宋简体" w:cs="方正仿宋简体"/>
          <w:sz w:val="32"/>
          <w:szCs w:val="32"/>
          <w:lang w:val="en-US" w:eastAsia="zh-CN"/>
        </w:rPr>
        <w:t>75号丰润区农业农村局三号厅39室</w:t>
      </w:r>
      <w:r>
        <w:rPr>
          <w:rFonts w:hint="eastAsia" w:ascii="宋体" w:hAnsi="宋体" w:eastAsia="方正仿宋简体" w:cs="方正仿宋简体"/>
          <w:sz w:val="32"/>
          <w:szCs w:val="32"/>
        </w:rPr>
        <w:t>，其它方式不予受理。</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如果各供应商的报价均超出了本次采购项目的最高限价，将取消本次询价采购。</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十、供应商报价及说明</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1、所有投标均以人民币报价，报价单位为元，精确到元。</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2、供应商所提供服务必须完全满足询价方要求。供应商必须对整体项目进行</w:t>
      </w:r>
      <w:r>
        <w:rPr>
          <w:rFonts w:hint="eastAsia" w:ascii="宋体" w:hAnsi="宋体" w:eastAsia="方正仿宋简体" w:cs="方正仿宋简体"/>
          <w:sz w:val="32"/>
          <w:szCs w:val="32"/>
          <w:lang w:val="en-US" w:eastAsia="zh-CN"/>
        </w:rPr>
        <w:t>报价</w:t>
      </w:r>
      <w:r>
        <w:rPr>
          <w:rFonts w:hint="eastAsia" w:ascii="宋体" w:hAnsi="宋体" w:eastAsia="方正仿宋简体" w:cs="方正仿宋简体"/>
          <w:sz w:val="32"/>
          <w:szCs w:val="32"/>
        </w:rPr>
        <w:t>，报价包括所做项目的一切费用，且不得超过询价文件规定的最高限价，超出限价报价无效。在执行过程中一次包死不做调整。</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3、报价文件应当包括：询价单、</w:t>
      </w:r>
      <w:r>
        <w:rPr>
          <w:rFonts w:hint="eastAsia" w:ascii="宋体" w:hAnsi="宋体" w:eastAsia="方正仿宋简体" w:cs="方正仿宋简体"/>
          <w:sz w:val="32"/>
          <w:szCs w:val="32"/>
          <w:lang w:val="en-US" w:eastAsia="zh-CN"/>
        </w:rPr>
        <w:t>承诺函、</w:t>
      </w:r>
      <w:r>
        <w:rPr>
          <w:rFonts w:hint="eastAsia" w:ascii="宋体" w:hAnsi="宋体" w:eastAsia="方正仿宋简体" w:cs="方正仿宋简体"/>
          <w:sz w:val="32"/>
          <w:szCs w:val="32"/>
        </w:rPr>
        <w:t>营业执照复印件、法定代表人身份</w:t>
      </w:r>
      <w:r>
        <w:rPr>
          <w:rFonts w:hint="eastAsia" w:ascii="宋体" w:hAnsi="宋体" w:eastAsia="方正仿宋简体" w:cs="方正仿宋简体"/>
          <w:sz w:val="32"/>
          <w:szCs w:val="32"/>
          <w:lang w:val="en-US" w:eastAsia="zh-CN"/>
        </w:rPr>
        <w:t>证明书及其身份</w:t>
      </w:r>
      <w:r>
        <w:rPr>
          <w:rFonts w:hint="eastAsia" w:ascii="宋体" w:hAnsi="宋体" w:eastAsia="方正仿宋简体" w:cs="方正仿宋简体"/>
          <w:sz w:val="32"/>
          <w:szCs w:val="32"/>
        </w:rPr>
        <w:t>证复印件（由被授权人提交报价材料的，还需提供授权委托书及被授权人身份证复印件）</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3年内无重大违纪记录的书面声明等能证明满足以上资格要求的相关证明材料</w:t>
      </w:r>
      <w:r>
        <w:rPr>
          <w:rFonts w:hint="eastAsia" w:ascii="宋体" w:hAnsi="宋体" w:eastAsia="方正仿宋简体" w:cs="方正仿宋简体"/>
          <w:sz w:val="32"/>
          <w:szCs w:val="32"/>
        </w:rPr>
        <w:t>并加盖供应商</w:t>
      </w:r>
      <w:r>
        <w:rPr>
          <w:rFonts w:hint="eastAsia" w:ascii="宋体" w:hAnsi="宋体" w:eastAsia="方正仿宋简体" w:cs="方正仿宋简体"/>
          <w:sz w:val="32"/>
          <w:szCs w:val="32"/>
          <w:lang w:val="en-US" w:eastAsia="zh-CN"/>
        </w:rPr>
        <w:t>单位</w:t>
      </w:r>
      <w:r>
        <w:rPr>
          <w:rFonts w:hint="eastAsia" w:ascii="宋体" w:hAnsi="宋体" w:eastAsia="方正仿宋简体" w:cs="方正仿宋简体"/>
          <w:sz w:val="32"/>
          <w:szCs w:val="32"/>
        </w:rPr>
        <w:t>公章。</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十一、报价文件数量及密封要求</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上述材料壹份，装订后密封在报价袋中，</w:t>
      </w:r>
      <w:r>
        <w:rPr>
          <w:rFonts w:hint="eastAsia" w:ascii="宋体" w:hAnsi="宋体" w:eastAsia="方正仿宋简体" w:cs="方正仿宋简体"/>
          <w:b w:val="0"/>
          <w:bCs w:val="0"/>
          <w:sz w:val="32"/>
          <w:szCs w:val="32"/>
          <w:lang w:val="en-US" w:eastAsia="zh-CN"/>
        </w:rPr>
        <w:t>并</w:t>
      </w:r>
      <w:r>
        <w:rPr>
          <w:rFonts w:hint="eastAsia" w:ascii="宋体" w:hAnsi="宋体" w:eastAsia="方正仿宋简体" w:cs="方正仿宋简体"/>
          <w:b w:val="0"/>
          <w:bCs w:val="0"/>
          <w:sz w:val="32"/>
          <w:szCs w:val="32"/>
        </w:rPr>
        <w:t>加盖骑缝章，未按要求提供</w:t>
      </w:r>
      <w:r>
        <w:rPr>
          <w:rFonts w:hint="eastAsia" w:ascii="宋体" w:hAnsi="宋体" w:eastAsia="方正仿宋简体" w:cs="方正仿宋简体"/>
          <w:b w:val="0"/>
          <w:bCs w:val="0"/>
          <w:sz w:val="32"/>
          <w:szCs w:val="32"/>
          <w:lang w:val="en-US" w:eastAsia="zh-CN"/>
        </w:rPr>
        <w:t>的</w:t>
      </w:r>
      <w:r>
        <w:rPr>
          <w:rFonts w:hint="eastAsia" w:ascii="宋体" w:hAnsi="宋体" w:eastAsia="方正仿宋简体" w:cs="方正仿宋简体"/>
          <w:b w:val="0"/>
          <w:bCs w:val="0"/>
          <w:sz w:val="32"/>
          <w:szCs w:val="32"/>
        </w:rPr>
        <w:t>，将不予</w:t>
      </w:r>
      <w:r>
        <w:rPr>
          <w:rFonts w:hint="eastAsia" w:ascii="宋体" w:hAnsi="宋体" w:eastAsia="方正仿宋简体" w:cs="方正仿宋简体"/>
          <w:b w:val="0"/>
          <w:bCs w:val="0"/>
          <w:sz w:val="32"/>
          <w:szCs w:val="32"/>
          <w:lang w:val="en-US" w:eastAsia="zh-CN"/>
        </w:rPr>
        <w:t>接收</w:t>
      </w:r>
      <w:r>
        <w:rPr>
          <w:rFonts w:hint="eastAsia" w:ascii="宋体" w:hAnsi="宋体" w:eastAsia="方正仿宋简体" w:cs="方正仿宋简体"/>
          <w:b w:val="0"/>
          <w:bCs w:val="0"/>
          <w:sz w:val="32"/>
          <w:szCs w:val="32"/>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after="0" w:line="590" w:lineRule="exact"/>
        <w:ind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确定成交供应商办法及程序</w:t>
      </w:r>
    </w:p>
    <w:p>
      <w:pPr>
        <w:keepNext w:val="0"/>
        <w:keepLines w:val="0"/>
        <w:pageBreakBefore w:val="0"/>
        <w:widowControl w:val="0"/>
        <w:numPr>
          <w:numId w:val="0"/>
        </w:numPr>
        <w:kinsoku/>
        <w:wordWrap/>
        <w:overflowPunct/>
        <w:topLinePunct w:val="0"/>
        <w:autoSpaceDE w:val="0"/>
        <w:autoSpaceDN w:val="0"/>
        <w:bidi w:val="0"/>
        <w:adjustRightInd/>
        <w:snapToGrid/>
        <w:spacing w:before="0" w:after="0" w:line="590" w:lineRule="exact"/>
        <w:ind w:right="0" w:rightChars="0"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本项目采购小组根据符合本采购询价通知书的要求且报价最低的原则确定成交供应商，不符合质量技术标准要求的低价供应商除外。</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十三、成交通知书</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签发成交通知书。</w:t>
      </w:r>
      <w:r>
        <w:rPr>
          <w:rFonts w:hint="eastAsia" w:ascii="宋体" w:hAnsi="宋体" w:eastAsia="方正仿宋简体" w:cs="方正仿宋简体"/>
          <w:sz w:val="32"/>
          <w:szCs w:val="32"/>
          <w:lang w:val="en-US" w:eastAsia="zh-CN"/>
        </w:rPr>
        <w:t>采购人</w:t>
      </w:r>
      <w:r>
        <w:rPr>
          <w:rFonts w:hint="eastAsia" w:ascii="宋体" w:hAnsi="宋体" w:eastAsia="方正仿宋简体" w:cs="方正仿宋简体"/>
          <w:sz w:val="32"/>
          <w:szCs w:val="32"/>
        </w:rPr>
        <w:t>确定成交供应商后，代理机构必须在2个工作日内向成交供应商发出成交通知书。</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十四、未尽事宜，各方按照有关法律规定协商确定。</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方正仿宋简体"/>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附件</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w:t>
      </w:r>
      <w:r>
        <w:rPr>
          <w:rFonts w:hint="eastAsia" w:ascii="宋体" w:hAnsi="宋体" w:eastAsia="方正仿宋简体" w:cs="方正仿宋简体"/>
          <w:sz w:val="32"/>
          <w:szCs w:val="32"/>
          <w:lang w:val="en-US" w:eastAsia="zh-CN"/>
        </w:rPr>
        <w:t>.</w:t>
      </w:r>
      <w:r>
        <w:rPr>
          <w:rFonts w:hint="eastAsia" w:ascii="宋体" w:hAnsi="宋体" w:eastAsia="方正仿宋简体" w:cs="方正仿宋简体"/>
          <w:sz w:val="32"/>
          <w:szCs w:val="32"/>
        </w:rPr>
        <w:t>询价单</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1600" w:firstLineChars="5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2.承诺函</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方正仿宋简体"/>
          <w:sz w:val="32"/>
          <w:szCs w:val="32"/>
          <w:lang w:eastAsia="zh-CN"/>
        </w:rPr>
      </w:pP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方正仿宋简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jc w:val="righ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采购人：</w:t>
      </w:r>
      <w:r>
        <w:rPr>
          <w:rFonts w:hint="eastAsia" w:ascii="宋体" w:hAnsi="宋体" w:eastAsia="方正仿宋简体" w:cs="方正仿宋简体"/>
          <w:sz w:val="32"/>
          <w:szCs w:val="32"/>
          <w:lang w:eastAsia="zh-CN"/>
        </w:rPr>
        <w:t>唐山市丰润区农业农村局</w:t>
      </w:r>
    </w:p>
    <w:p>
      <w:pPr>
        <w:keepNext w:val="0"/>
        <w:keepLines w:val="0"/>
        <w:pageBreakBefore w:val="0"/>
        <w:widowControl w:val="0"/>
        <w:kinsoku/>
        <w:wordWrap w:val="0"/>
        <w:overflowPunct/>
        <w:topLinePunct w:val="0"/>
        <w:autoSpaceDE w:val="0"/>
        <w:autoSpaceDN w:val="0"/>
        <w:bidi w:val="0"/>
        <w:adjustRightInd/>
        <w:snapToGrid/>
        <w:spacing w:before="0" w:after="0" w:line="590" w:lineRule="exact"/>
        <w:ind w:firstLine="640" w:firstLineChars="200"/>
        <w:jc w:val="right"/>
        <w:textAlignment w:val="auto"/>
        <w:rPr>
          <w:rFonts w:hint="default" w:ascii="宋体" w:hAnsi="宋体" w:eastAsia="方正仿宋简体" w:cs="方正仿宋简体"/>
          <w:sz w:val="32"/>
          <w:szCs w:val="32"/>
          <w:lang w:val="en-US" w:eastAsia="zh-CN"/>
        </w:rPr>
        <w:sectPr>
          <w:pgSz w:w="11906" w:h="16838"/>
          <w:pgMar w:top="1417" w:right="1417" w:bottom="1417" w:left="1417" w:header="851" w:footer="992" w:gutter="0"/>
          <w:cols w:space="425" w:num="1"/>
          <w:docGrid w:type="lines" w:linePitch="312" w:charSpace="0"/>
        </w:sectPr>
      </w:pPr>
      <w:r>
        <w:rPr>
          <w:rFonts w:hint="eastAsia" w:ascii="宋体" w:hAnsi="宋体" w:eastAsia="方正仿宋简体" w:cs="方正仿宋简体"/>
          <w:sz w:val="32"/>
          <w:szCs w:val="32"/>
          <w:lang w:val="en-US" w:eastAsia="zh-CN"/>
        </w:rPr>
        <w:t xml:space="preserve">2024年5月17日    </w:t>
      </w:r>
    </w:p>
    <w:p>
      <w:pPr>
        <w:keepNext w:val="0"/>
        <w:keepLines w:val="0"/>
        <w:pageBreakBefore w:val="0"/>
        <w:widowControl w:val="0"/>
        <w:kinsoku/>
        <w:wordWrap/>
        <w:overflowPunct/>
        <w:topLinePunct w:val="0"/>
        <w:autoSpaceDE w:val="0"/>
        <w:autoSpaceDN w:val="0"/>
        <w:bidi w:val="0"/>
        <w:adjustRightInd/>
        <w:snapToGrid/>
        <w:spacing w:before="0" w:after="0" w:line="590" w:lineRule="exact"/>
        <w:jc w:val="both"/>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附件1</w:t>
      </w:r>
    </w:p>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询价单</w:t>
      </w:r>
    </w:p>
    <w:tbl>
      <w:tblPr>
        <w:tblStyle w:val="7"/>
        <w:tblW w:w="14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890"/>
        <w:gridCol w:w="6180"/>
        <w:gridCol w:w="1500"/>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697"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项目摘要</w:t>
            </w:r>
          </w:p>
        </w:tc>
        <w:tc>
          <w:tcPr>
            <w:tcW w:w="618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古树名木抢救复壮项目</w:t>
            </w:r>
          </w:p>
        </w:tc>
        <w:tc>
          <w:tcPr>
            <w:tcW w:w="150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4"/>
                <w:szCs w:val="24"/>
                <w:vertAlign w:val="baseline"/>
                <w:lang w:val="en-US" w:eastAsia="zh-CN"/>
              </w:rPr>
            </w:pPr>
            <w:r>
              <w:rPr>
                <w:rFonts w:hint="eastAsia" w:cs="宋体"/>
                <w:b/>
                <w:bCs/>
                <w:sz w:val="24"/>
                <w:szCs w:val="24"/>
                <w:vertAlign w:val="baseline"/>
                <w:lang w:val="en-US" w:eastAsia="zh-CN"/>
              </w:rPr>
              <w:t>报</w:t>
            </w:r>
            <w:r>
              <w:rPr>
                <w:rFonts w:hint="eastAsia" w:ascii="宋体" w:hAnsi="宋体" w:eastAsia="宋体" w:cs="宋体"/>
                <w:b/>
                <w:bCs/>
                <w:sz w:val="24"/>
                <w:szCs w:val="24"/>
                <w:vertAlign w:val="baseline"/>
                <w:lang w:val="en-US" w:eastAsia="zh-CN"/>
              </w:rPr>
              <w:t>价日期</w:t>
            </w:r>
          </w:p>
        </w:tc>
        <w:tc>
          <w:tcPr>
            <w:tcW w:w="448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2024年</w:t>
            </w:r>
            <w:r>
              <w:rPr>
                <w:rFonts w:hint="eastAsia" w:cs="宋体"/>
                <w:b w:val="0"/>
                <w:bCs w:val="0"/>
                <w:sz w:val="24"/>
                <w:szCs w:val="24"/>
                <w:vertAlign w:val="baseline"/>
                <w:lang w:val="en-US" w:eastAsia="zh-CN"/>
              </w:rPr>
              <w:t>5</w:t>
            </w:r>
            <w:r>
              <w:rPr>
                <w:rFonts w:hint="eastAsia" w:ascii="宋体" w:hAnsi="宋体" w:eastAsia="宋体" w:cs="宋体"/>
                <w:b w:val="0"/>
                <w:bCs w:val="0"/>
                <w:sz w:val="24"/>
                <w:szCs w:val="24"/>
                <w:vertAlign w:val="baseline"/>
                <w:lang w:val="en-US" w:eastAsia="zh-CN"/>
              </w:rPr>
              <w:t>月</w:t>
            </w:r>
            <w:r>
              <w:rPr>
                <w:rFonts w:hint="eastAsia" w:cs="宋体"/>
                <w:b w:val="0"/>
                <w:bCs w:val="0"/>
                <w:sz w:val="24"/>
                <w:szCs w:val="24"/>
                <w:vertAlign w:val="baseline"/>
                <w:lang w:val="en-US" w:eastAsia="zh-CN"/>
              </w:rPr>
              <w:t>17</w:t>
            </w:r>
            <w:r>
              <w:rPr>
                <w:rFonts w:hint="eastAsia" w:ascii="宋体" w:hAnsi="宋体" w:eastAsia="宋体" w:cs="宋体"/>
                <w:b w:val="0"/>
                <w:bCs w:val="0"/>
                <w:sz w:val="24"/>
                <w:szCs w:val="24"/>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697"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投标报价</w:t>
            </w:r>
          </w:p>
        </w:tc>
        <w:tc>
          <w:tcPr>
            <w:tcW w:w="12161"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both"/>
              <w:textAlignment w:val="auto"/>
              <w:rPr>
                <w:rFonts w:hint="default" w:ascii="宋体" w:hAnsi="宋体" w:eastAsia="宋体" w:cs="宋体"/>
                <w:b/>
                <w:bCs/>
                <w:sz w:val="24"/>
                <w:szCs w:val="24"/>
                <w:vertAlign w:val="baseline"/>
                <w:lang w:val="en-US" w:eastAsia="zh-CN"/>
              </w:rPr>
            </w:pPr>
            <w:r>
              <w:rPr>
                <w:rFonts w:hint="eastAsia" w:cs="宋体"/>
                <w:b/>
                <w:bCs/>
                <w:sz w:val="24"/>
                <w:szCs w:val="24"/>
                <w:vertAlign w:val="baseline"/>
                <w:lang w:val="en-US" w:eastAsia="zh-CN"/>
              </w:rPr>
              <w:t>大写：                                          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877"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采购内容</w:t>
            </w:r>
          </w:p>
        </w:tc>
        <w:tc>
          <w:tcPr>
            <w:tcW w:w="5981" w:type="dxa"/>
            <w:gridSpan w:val="2"/>
            <w:vMerge w:val="restart"/>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报价（元）</w:t>
            </w:r>
          </w:p>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189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名称</w:t>
            </w:r>
          </w:p>
        </w:tc>
        <w:tc>
          <w:tcPr>
            <w:tcW w:w="618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采购内容及工作成果</w:t>
            </w:r>
          </w:p>
        </w:tc>
        <w:tc>
          <w:tcPr>
            <w:tcW w:w="5981"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189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古树名木抢救复壮项目</w:t>
            </w:r>
          </w:p>
        </w:tc>
        <w:tc>
          <w:tcPr>
            <w:tcW w:w="618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both"/>
              <w:textAlignment w:val="auto"/>
              <w:rPr>
                <w:rFonts w:hint="eastAsia" w:ascii="宋体" w:hAnsi="宋体" w:eastAsia="宋体" w:cs="宋体"/>
                <w:b w:val="0"/>
                <w:bCs w:val="0"/>
                <w:sz w:val="24"/>
                <w:szCs w:val="24"/>
                <w:vertAlign w:val="baseline"/>
                <w:lang w:val="en-US" w:eastAsia="zh-CN"/>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eastAsia="zh-CN"/>
              </w:rPr>
              <w:t>编制古树抢救复壮方案（此方案需经市、省专家评审通过）。</w:t>
            </w:r>
            <w:r>
              <w:rPr>
                <w:rFonts w:hint="eastAsia" w:ascii="微软雅黑" w:hAnsi="微软雅黑" w:eastAsia="微软雅黑" w:cs="微软雅黑"/>
                <w:sz w:val="24"/>
                <w:szCs w:val="24"/>
                <w:lang w:val="en-US" w:eastAsia="zh-CN"/>
              </w:rPr>
              <w:t>2、树冠整理，排危，修剪干枯枝（含平台及车辆）；支撑加固，稳固树体；树洞修复，树体清腐防腐；立地环境改善及根系救治等技术手段。</w:t>
            </w:r>
          </w:p>
        </w:tc>
        <w:tc>
          <w:tcPr>
            <w:tcW w:w="5981"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14858" w:type="dxa"/>
            <w:gridSpan w:val="5"/>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both"/>
              <w:textAlignment w:val="auto"/>
              <w:rPr>
                <w:rFonts w:hint="eastAsia" w:cs="宋体"/>
                <w:b w:val="0"/>
                <w:bCs w:val="0"/>
                <w:sz w:val="24"/>
                <w:szCs w:val="24"/>
                <w:vertAlign w:val="baseline"/>
                <w:lang w:val="en-US" w:eastAsia="zh-CN"/>
              </w:rPr>
            </w:pPr>
            <w:r>
              <w:rPr>
                <w:rFonts w:hint="eastAsia" w:cs="宋体"/>
                <w:b/>
                <w:bCs/>
                <w:sz w:val="24"/>
                <w:szCs w:val="24"/>
                <w:vertAlign w:val="baseline"/>
                <w:lang w:val="en-US" w:eastAsia="zh-CN"/>
              </w:rPr>
              <w:t>供应商名称（加盖单位公章）：</w:t>
            </w:r>
          </w:p>
          <w:p>
            <w:pPr>
              <w:keepNext w:val="0"/>
              <w:keepLines w:val="0"/>
              <w:pageBreakBefore w:val="0"/>
              <w:widowControl w:val="0"/>
              <w:kinsoku/>
              <w:wordWrap/>
              <w:overflowPunct/>
              <w:topLinePunct w:val="0"/>
              <w:autoSpaceDE w:val="0"/>
              <w:autoSpaceDN w:val="0"/>
              <w:bidi w:val="0"/>
              <w:adjustRightInd/>
              <w:snapToGrid/>
              <w:spacing w:before="0" w:after="0" w:line="590" w:lineRule="exact"/>
              <w:jc w:val="both"/>
              <w:textAlignment w:val="auto"/>
              <w:rPr>
                <w:rFonts w:hint="eastAsia" w:cs="宋体"/>
                <w:b/>
                <w:bCs/>
                <w:sz w:val="24"/>
                <w:szCs w:val="24"/>
                <w:vertAlign w:val="baseline"/>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590" w:lineRule="exact"/>
              <w:jc w:val="both"/>
              <w:textAlignment w:val="auto"/>
              <w:rPr>
                <w:rFonts w:hint="eastAsia" w:cs="宋体"/>
                <w:b w:val="0"/>
                <w:bCs w:val="0"/>
                <w:sz w:val="24"/>
                <w:szCs w:val="24"/>
                <w:vertAlign w:val="baseline"/>
                <w:lang w:val="en-US" w:eastAsia="zh-CN"/>
              </w:rPr>
            </w:pPr>
            <w:r>
              <w:rPr>
                <w:rFonts w:hint="eastAsia" w:cs="宋体"/>
                <w:b/>
                <w:bCs/>
                <w:sz w:val="24"/>
                <w:szCs w:val="24"/>
                <w:vertAlign w:val="baseline"/>
                <w:lang w:val="en-US" w:eastAsia="zh-CN"/>
              </w:rPr>
              <w:t>法定代表人（或代理人）签字或盖章：</w:t>
            </w:r>
          </w:p>
          <w:p>
            <w:pPr>
              <w:keepNext w:val="0"/>
              <w:keepLines w:val="0"/>
              <w:pageBreakBefore w:val="0"/>
              <w:widowControl w:val="0"/>
              <w:kinsoku/>
              <w:wordWrap/>
              <w:overflowPunct/>
              <w:topLinePunct w:val="0"/>
              <w:autoSpaceDE w:val="0"/>
              <w:autoSpaceDN w:val="0"/>
              <w:bidi w:val="0"/>
              <w:adjustRightInd/>
              <w:snapToGrid/>
              <w:spacing w:before="0" w:after="0" w:line="590" w:lineRule="exact"/>
              <w:jc w:val="both"/>
              <w:textAlignment w:val="auto"/>
              <w:rPr>
                <w:rFonts w:hint="eastAsia" w:cs="宋体"/>
                <w:b/>
                <w:bCs/>
                <w:sz w:val="24"/>
                <w:szCs w:val="24"/>
                <w:vertAlign w:val="baseline"/>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590" w:lineRule="exact"/>
              <w:jc w:val="both"/>
              <w:textAlignment w:val="auto"/>
              <w:rPr>
                <w:rFonts w:hint="default" w:cs="宋体"/>
                <w:b w:val="0"/>
                <w:bCs w:val="0"/>
                <w:sz w:val="24"/>
                <w:szCs w:val="24"/>
                <w:vertAlign w:val="baseline"/>
                <w:lang w:val="en-US" w:eastAsia="zh-CN"/>
              </w:rPr>
            </w:pPr>
            <w:r>
              <w:rPr>
                <w:rFonts w:hint="eastAsia" w:cs="宋体"/>
                <w:b/>
                <w:bCs/>
                <w:sz w:val="24"/>
                <w:szCs w:val="24"/>
                <w:vertAlign w:val="baseline"/>
                <w:lang w:val="en-US" w:eastAsia="zh-CN"/>
              </w:rPr>
              <w:t>联系电话</w:t>
            </w:r>
            <w:r>
              <w:rPr>
                <w:rFonts w:hint="eastAsia" w:cs="宋体"/>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14858"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both"/>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注：1、所有投标均以人民币报价，报价单位为元，精确到元。最高限价：</w:t>
            </w:r>
            <w:r>
              <w:rPr>
                <w:rFonts w:hint="eastAsia" w:cs="宋体"/>
                <w:b/>
                <w:bCs/>
                <w:sz w:val="21"/>
                <w:szCs w:val="21"/>
                <w:vertAlign w:val="baseline"/>
                <w:lang w:val="en-US" w:eastAsia="zh-CN"/>
              </w:rPr>
              <w:t>130000</w:t>
            </w:r>
            <w:r>
              <w:rPr>
                <w:rFonts w:hint="eastAsia" w:ascii="宋体" w:hAnsi="宋体" w:eastAsia="宋体" w:cs="宋体"/>
                <w:b/>
                <w:bCs/>
                <w:sz w:val="21"/>
                <w:szCs w:val="21"/>
                <w:vertAlign w:val="baseline"/>
                <w:lang w:val="en-US" w:eastAsia="zh-CN"/>
              </w:rPr>
              <w:t>元</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422" w:firstLineChars="200"/>
              <w:jc w:val="both"/>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2、供应商所提供服务必须完全满足询价方要求。供应商必须对整体项目进行报价，报价包括所做项目的一切费用，且不得超过询价文件规定的最高限价，超出限价报价无效。在执行过程中一次包死不做调整。于询价文件规定截止时间</w:t>
            </w:r>
            <w:r>
              <w:rPr>
                <w:rFonts w:hint="eastAsia" w:cs="宋体"/>
                <w:b/>
                <w:bCs/>
                <w:sz w:val="21"/>
                <w:szCs w:val="21"/>
                <w:vertAlign w:val="baseline"/>
                <w:lang w:val="en-US" w:eastAsia="zh-CN"/>
              </w:rPr>
              <w:t>前</w:t>
            </w:r>
            <w:r>
              <w:rPr>
                <w:rFonts w:hint="eastAsia" w:ascii="宋体" w:hAnsi="宋体" w:eastAsia="宋体" w:cs="宋体"/>
                <w:b/>
                <w:bCs/>
                <w:sz w:val="21"/>
                <w:szCs w:val="21"/>
                <w:vertAlign w:val="baseline"/>
                <w:lang w:val="en-US" w:eastAsia="zh-CN"/>
              </w:rPr>
              <w:t>送达至河北省唐山市丰润区区曹雪芹东道75号丰润区农业农村局三号厅39号室，过期不予</w:t>
            </w:r>
            <w:r>
              <w:rPr>
                <w:rFonts w:hint="eastAsia" w:cs="宋体"/>
                <w:b/>
                <w:bCs/>
                <w:sz w:val="21"/>
                <w:szCs w:val="21"/>
                <w:vertAlign w:val="baseline"/>
                <w:lang w:val="en-US" w:eastAsia="zh-CN"/>
              </w:rPr>
              <w:t>接收</w:t>
            </w:r>
            <w:r>
              <w:rPr>
                <w:rFonts w:hint="eastAsia" w:ascii="宋体" w:hAnsi="宋体" w:eastAsia="宋体" w:cs="宋体"/>
                <w:b/>
                <w:bCs/>
                <w:sz w:val="21"/>
                <w:szCs w:val="21"/>
                <w:vertAlign w:val="baseline"/>
                <w:lang w:val="en-US" w:eastAsia="zh-CN"/>
              </w:rPr>
              <w:t>。联系电话：0315-</w:t>
            </w:r>
            <w:r>
              <w:rPr>
                <w:rFonts w:hint="eastAsia" w:cs="宋体"/>
                <w:b/>
                <w:bCs/>
                <w:sz w:val="21"/>
                <w:szCs w:val="21"/>
                <w:vertAlign w:val="baseline"/>
                <w:lang w:val="en-US" w:eastAsia="zh-CN"/>
              </w:rPr>
              <w:t>5153183/15833450579.</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422" w:firstLineChars="20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b/>
                <w:bCs/>
                <w:sz w:val="21"/>
                <w:szCs w:val="21"/>
                <w:vertAlign w:val="baseline"/>
                <w:lang w:val="en-US" w:eastAsia="zh-CN"/>
              </w:rPr>
              <w:t>3、本询价单后附</w:t>
            </w:r>
            <w:r>
              <w:rPr>
                <w:rFonts w:hint="eastAsia" w:cs="宋体"/>
                <w:b/>
                <w:bCs/>
                <w:sz w:val="21"/>
                <w:szCs w:val="21"/>
                <w:vertAlign w:val="baseline"/>
                <w:lang w:val="en-US" w:eastAsia="zh-CN"/>
              </w:rPr>
              <w:t>承诺函、</w:t>
            </w:r>
            <w:r>
              <w:rPr>
                <w:rFonts w:hint="eastAsia" w:ascii="宋体" w:hAnsi="宋体" w:eastAsia="宋体" w:cs="宋体"/>
                <w:b/>
                <w:bCs/>
                <w:sz w:val="21"/>
                <w:szCs w:val="21"/>
                <w:vertAlign w:val="baseline"/>
                <w:lang w:val="en-US" w:eastAsia="zh-CN"/>
              </w:rPr>
              <w:t>营业执照复印件、法定代表人身份证明书及其身份证复印件</w:t>
            </w:r>
            <w:r>
              <w:rPr>
                <w:rFonts w:hint="eastAsia" w:cs="宋体"/>
                <w:b/>
                <w:bCs/>
                <w:sz w:val="21"/>
                <w:szCs w:val="21"/>
                <w:vertAlign w:val="baseline"/>
                <w:lang w:val="en-US" w:eastAsia="zh-CN"/>
              </w:rPr>
              <w:t>（由被授权人提交报价材料的，还需提供授权委托书及被授权人身份证复印件）</w:t>
            </w:r>
            <w:r>
              <w:rPr>
                <w:rFonts w:hint="eastAsia" w:ascii="宋体" w:hAnsi="宋体" w:eastAsia="宋体" w:cs="宋体"/>
                <w:b/>
                <w:bCs/>
                <w:sz w:val="21"/>
                <w:szCs w:val="21"/>
                <w:vertAlign w:val="baseline"/>
                <w:lang w:val="en-US" w:eastAsia="zh-CN"/>
              </w:rPr>
              <w:t>3年内无重大违纪记录的书面声明等能证明满足以上资格要求的相关证明材料并加盖供应商公章。</w:t>
            </w:r>
          </w:p>
        </w:tc>
      </w:tr>
    </w:tbl>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sz w:val="24"/>
          <w:szCs w:val="24"/>
          <w:lang w:val="en-US" w:eastAsia="zh-CN"/>
        </w:rPr>
        <w:sectPr>
          <w:pgSz w:w="16838" w:h="11906" w:orient="landscape"/>
          <w:pgMar w:top="1134" w:right="1417" w:bottom="1417" w:left="1417" w:header="624" w:footer="794" w:gutter="0"/>
          <w:cols w:space="0" w:num="1"/>
          <w:rtlGutter w:val="0"/>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before="0" w:after="0" w:line="590" w:lineRule="exact"/>
        <w:jc w:val="both"/>
        <w:textAlignment w:val="auto"/>
        <w:rPr>
          <w:rFonts w:hint="default" w:ascii="宋体" w:hAnsi="宋体" w:eastAsia="宋体" w:cs="宋体"/>
          <w:b/>
          <w:bCs/>
          <w:sz w:val="40"/>
          <w:szCs w:val="40"/>
          <w:lang w:val="en-US" w:eastAsia="zh-CN"/>
        </w:rPr>
      </w:pPr>
      <w:r>
        <w:rPr>
          <w:rFonts w:hint="eastAsia" w:ascii="方正黑体简体" w:hAnsi="方正黑体简体" w:eastAsia="方正黑体简体" w:cs="方正黑体简体"/>
          <w:b w:val="0"/>
          <w:bCs w:val="0"/>
          <w:sz w:val="32"/>
          <w:szCs w:val="32"/>
          <w:lang w:val="en-US" w:eastAsia="zh-CN"/>
        </w:rPr>
        <w:t>附件2</w:t>
      </w:r>
    </w:p>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承诺函</w:t>
      </w:r>
    </w:p>
    <w:p>
      <w:pPr>
        <w:keepNext w:val="0"/>
        <w:keepLines w:val="0"/>
        <w:pageBreakBefore w:val="0"/>
        <w:widowControl w:val="0"/>
        <w:kinsoku/>
        <w:wordWrap/>
        <w:overflowPunct/>
        <w:topLinePunct w:val="0"/>
        <w:autoSpaceDE w:val="0"/>
        <w:autoSpaceDN w:val="0"/>
        <w:bidi w:val="0"/>
        <w:adjustRightInd/>
        <w:snapToGrid/>
        <w:spacing w:before="0" w:after="0" w:line="59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我单位承诺</w:t>
      </w:r>
      <w:r>
        <w:rPr>
          <w:rFonts w:hint="eastAsia" w:cs="宋体"/>
          <w:sz w:val="24"/>
          <w:szCs w:val="24"/>
          <w:lang w:val="en-US" w:eastAsia="zh-CN"/>
        </w:rPr>
        <w:t>参加本次古树名木抢救复壮项目询价采购需</w:t>
      </w:r>
      <w:r>
        <w:rPr>
          <w:rFonts w:hint="eastAsia" w:ascii="宋体" w:hAnsi="宋体" w:eastAsia="宋体" w:cs="宋体"/>
          <w:sz w:val="24"/>
          <w:szCs w:val="24"/>
          <w:lang w:val="en-US" w:eastAsia="zh-CN"/>
        </w:rPr>
        <w:t>具备下列条件</w:t>
      </w:r>
      <w:r>
        <w:rPr>
          <w:rFonts w:hint="eastAsia" w:cs="宋体"/>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(一)具有独立承担民事责任的能力</w:t>
      </w:r>
      <w:r>
        <w:rPr>
          <w:rFonts w:hint="eastAsia" w:cs="宋体"/>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(二)具有良好的商业信誉和健全的财务会计制度</w:t>
      </w:r>
      <w:r>
        <w:rPr>
          <w:rFonts w:hint="eastAsia" w:cs="宋体"/>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480" w:firstLineChars="200"/>
        <w:jc w:val="both"/>
        <w:textAlignment w:val="auto"/>
        <w:rPr>
          <w:rFonts w:hint="eastAsia" w:cs="宋体"/>
          <w:sz w:val="24"/>
          <w:szCs w:val="24"/>
          <w:lang w:val="en-US" w:eastAsia="zh-CN"/>
        </w:rPr>
      </w:pPr>
      <w:r>
        <w:rPr>
          <w:rFonts w:hint="eastAsia" w:ascii="宋体" w:hAnsi="宋体" w:eastAsia="宋体" w:cs="宋体"/>
          <w:sz w:val="24"/>
          <w:szCs w:val="24"/>
          <w:lang w:val="en-US" w:eastAsia="zh-CN"/>
        </w:rPr>
        <w:t>(三)具有履行合同所必需的设备和专业技术能力</w:t>
      </w:r>
      <w:r>
        <w:rPr>
          <w:rFonts w:hint="eastAsia" w:cs="宋体"/>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480" w:firstLineChars="200"/>
        <w:jc w:val="both"/>
        <w:textAlignment w:val="auto"/>
        <w:rPr>
          <w:rFonts w:hint="eastAsia" w:cs="宋体"/>
          <w:sz w:val="24"/>
          <w:szCs w:val="24"/>
          <w:lang w:val="en-US" w:eastAsia="zh-CN"/>
        </w:rPr>
      </w:pPr>
      <w:r>
        <w:rPr>
          <w:rFonts w:hint="eastAsia" w:ascii="宋体" w:hAnsi="宋体" w:eastAsia="宋体" w:cs="宋体"/>
          <w:sz w:val="24"/>
          <w:szCs w:val="24"/>
          <w:lang w:val="en-US" w:eastAsia="zh-CN"/>
        </w:rPr>
        <w:t>(四)有依法缴纳税收和社会保障资金的良好记录</w:t>
      </w:r>
      <w:r>
        <w:rPr>
          <w:rFonts w:hint="eastAsia" w:cs="宋体"/>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(五)参加政府采购活动前三年内，在经营活动中没有重大违法记录</w:t>
      </w:r>
      <w:r>
        <w:rPr>
          <w:rFonts w:hint="eastAsia" w:cs="宋体"/>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(六)法律、行政法规规定的其他条件</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480" w:firstLineChars="200"/>
        <w:jc w:val="both"/>
        <w:textAlignment w:val="auto"/>
        <w:rPr>
          <w:rFonts w:hint="eastAsia" w:cs="宋体"/>
          <w:sz w:val="24"/>
          <w:szCs w:val="24"/>
          <w:lang w:val="en-US" w:eastAsia="zh-CN"/>
        </w:rPr>
      </w:pPr>
      <w:r>
        <w:rPr>
          <w:rFonts w:hint="eastAsia" w:ascii="宋体" w:hAnsi="宋体" w:eastAsia="宋体" w:cs="宋体"/>
          <w:sz w:val="24"/>
          <w:szCs w:val="24"/>
          <w:lang w:val="en-US" w:eastAsia="zh-CN"/>
        </w:rPr>
        <w:t>(</w:t>
      </w:r>
      <w:r>
        <w:rPr>
          <w:rFonts w:hint="eastAsia" w:cs="宋体"/>
          <w:sz w:val="24"/>
          <w:szCs w:val="24"/>
          <w:lang w:val="en-US" w:eastAsia="zh-CN"/>
        </w:rPr>
        <w:t>七</w:t>
      </w:r>
      <w:r>
        <w:rPr>
          <w:rFonts w:hint="eastAsia" w:ascii="宋体" w:hAnsi="宋体" w:eastAsia="宋体" w:cs="宋体"/>
          <w:sz w:val="24"/>
          <w:szCs w:val="24"/>
          <w:lang w:val="en-US" w:eastAsia="zh-CN"/>
        </w:rPr>
        <w:t>)</w:t>
      </w:r>
      <w:r>
        <w:rPr>
          <w:rFonts w:hint="eastAsia" w:cs="宋体"/>
          <w:sz w:val="24"/>
          <w:szCs w:val="24"/>
          <w:lang w:val="en-US" w:eastAsia="zh-CN"/>
        </w:rPr>
        <w:t>具有良好的信誉和技术服务能力，有固定的经营场所、维护人员，能提供良好的技术服务。</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480" w:firstLineChars="200"/>
        <w:jc w:val="both"/>
        <w:textAlignment w:val="auto"/>
        <w:rPr>
          <w:rFonts w:hint="eastAsia" w:cs="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2160" w:firstLineChars="900"/>
        <w:jc w:val="both"/>
        <w:textAlignment w:val="auto"/>
        <w:rPr>
          <w:rFonts w:hint="eastAsia" w:cs="宋体"/>
          <w:sz w:val="24"/>
          <w:szCs w:val="24"/>
          <w:lang w:val="en-US" w:eastAsia="zh-CN"/>
        </w:rPr>
      </w:pPr>
      <w:r>
        <w:rPr>
          <w:rFonts w:hint="eastAsia" w:cs="宋体"/>
          <w:sz w:val="24"/>
          <w:szCs w:val="24"/>
          <w:lang w:val="en-US" w:eastAsia="zh-CN"/>
        </w:rPr>
        <w:t>承诺人（公司全称加盖公章）：</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2160" w:firstLineChars="900"/>
        <w:jc w:val="both"/>
        <w:textAlignment w:val="auto"/>
        <w:rPr>
          <w:rFonts w:hint="default" w:cs="宋体"/>
          <w:sz w:val="24"/>
          <w:szCs w:val="24"/>
          <w:lang w:val="en-US" w:eastAsia="zh-CN"/>
        </w:rPr>
      </w:pPr>
      <w:r>
        <w:rPr>
          <w:rFonts w:hint="eastAsia" w:cs="宋体"/>
          <w:sz w:val="24"/>
          <w:szCs w:val="24"/>
          <w:lang w:val="en-US" w:eastAsia="zh-CN"/>
        </w:rPr>
        <w:t>日  期：</w:t>
      </w:r>
    </w:p>
    <w:sectPr>
      <w:pgSz w:w="11906" w:h="16838"/>
      <w:pgMar w:top="1417" w:right="1417" w:bottom="1417" w:left="141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1AFBCBDE-3DB7-4D13-8BF6-147F987C72A2}"/>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D2486197-F7A3-4696-9092-92E40094E90E}"/>
  </w:font>
  <w:font w:name="方正楷体_GB2312">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E0002A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embedRegular r:id="rId3" w:fontKey="{11196906-2403-4382-B790-949CAA0277FB}"/>
  </w:font>
  <w:font w:name="方正黑体简体">
    <w:panose1 w:val="03000509000000000000"/>
    <w:charset w:val="86"/>
    <w:family w:val="auto"/>
    <w:pitch w:val="default"/>
    <w:sig w:usb0="00000001" w:usb1="080E0000" w:usb2="00000000" w:usb3="00000000" w:csb0="00040000" w:csb1="00000000"/>
    <w:embedRegular r:id="rId4" w:fontKey="{8E5C5C6D-529F-4CB0-8D05-1613B203624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6A3747"/>
    <w:multiLevelType w:val="singleLevel"/>
    <w:tmpl w:val="DF6A3747"/>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NTFmOWE0ZmE3NmMzODMyMDcyZDU0ZGM4MWM2OGMifQ=="/>
    <w:docVar w:name="KSO_WPS_MARK_KEY" w:val="576acb14-a3cb-41f2-8450-40c919f91cf4"/>
  </w:docVars>
  <w:rsids>
    <w:rsidRoot w:val="00000000"/>
    <w:rsid w:val="073B084E"/>
    <w:rsid w:val="09317E9F"/>
    <w:rsid w:val="0BC35117"/>
    <w:rsid w:val="0DD0089A"/>
    <w:rsid w:val="10F246E4"/>
    <w:rsid w:val="15C934C0"/>
    <w:rsid w:val="19E75211"/>
    <w:rsid w:val="20C11B2F"/>
    <w:rsid w:val="22F17100"/>
    <w:rsid w:val="23164DB9"/>
    <w:rsid w:val="2556149D"/>
    <w:rsid w:val="268370F6"/>
    <w:rsid w:val="2B2263DC"/>
    <w:rsid w:val="3518676F"/>
    <w:rsid w:val="37FC5ED4"/>
    <w:rsid w:val="3BFB3594"/>
    <w:rsid w:val="42F56341"/>
    <w:rsid w:val="46594CDE"/>
    <w:rsid w:val="4663209B"/>
    <w:rsid w:val="47B47DA6"/>
    <w:rsid w:val="4B2C74CD"/>
    <w:rsid w:val="4B585A6C"/>
    <w:rsid w:val="4BBB13B5"/>
    <w:rsid w:val="4E972304"/>
    <w:rsid w:val="4EA962A6"/>
    <w:rsid w:val="53860F02"/>
    <w:rsid w:val="57070723"/>
    <w:rsid w:val="5998758A"/>
    <w:rsid w:val="5F0F0A1C"/>
    <w:rsid w:val="5F4E148D"/>
    <w:rsid w:val="665E645C"/>
    <w:rsid w:val="66965E25"/>
    <w:rsid w:val="734F76ED"/>
    <w:rsid w:val="73E65026"/>
    <w:rsid w:val="777032C5"/>
    <w:rsid w:val="79466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7"/>
    <w:basedOn w:val="1"/>
    <w:next w:val="1"/>
    <w:qFormat/>
    <w:uiPriority w:val="1"/>
    <w:pPr>
      <w:ind w:left="415"/>
      <w:outlineLvl w:val="7"/>
    </w:pPr>
    <w:rPr>
      <w:rFonts w:ascii="宋体" w:hAnsi="宋体" w:eastAsia="宋体" w:cs="宋体"/>
      <w:sz w:val="31"/>
      <w:szCs w:val="31"/>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9"/>
      <w:szCs w:val="29"/>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1736</Words>
  <Characters>1790</Characters>
  <Lines>0</Lines>
  <Paragraphs>0</Paragraphs>
  <TotalTime>13</TotalTime>
  <ScaleCrop>false</ScaleCrop>
  <LinksUpToDate>false</LinksUpToDate>
  <CharactersWithSpaces>1844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2024-03-20T08:14:00Z</dcterms:created>
  <dc:creator>PC-01</dc:creator>
  <cp:lastModifiedBy>诩阽</cp:lastModifiedBy>
  <cp:lastPrinted>2024-05-17T02:17:30Z</cp:lastPrinted>
  <dcterms:modified xsi:type="dcterms:W3CDTF">2024-05-17T02:17:48Z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FD7C0BA7E7AC444CB0E436D281BB1DA6_13</vt:lpwstr>
  </property>
</Properties>
</file>