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2022年部门预算信息公开目录</w:t>
      </w:r>
    </w:p>
    <w:p>
      <w:pPr>
        <w:jc w:val="center"/>
      </w:pPr>
    </w:p>
    <w:p>
      <w:pPr>
        <w:jc w:val="center"/>
      </w:pPr>
      <w:r>
        <w:rPr>
          <w:rFonts w:ascii="黑体" w:hAnsi="黑体" w:eastAsia="黑体" w:cs="黑体"/>
          <w:b/>
          <w:color w:val="000000"/>
          <w:sz w:val="30"/>
        </w:rPr>
        <w:t>第一部分  部门预算</w:t>
      </w:r>
    </w:p>
    <w:p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fldChar w:fldCharType="begin"/>
      </w:r>
      <w:r>
        <w:instrText xml:space="preserve">PAGEREF _Toc_3_3_0000000010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fldChar w:fldCharType="begin"/>
      </w:r>
      <w:r>
        <w:instrText xml:space="preserve">PAGEREF _Toc_3_3_0000000011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fldChar w:fldCharType="begin"/>
      </w:r>
      <w:r>
        <w:instrText xml:space="preserve">PAGEREF _Toc_3_3_0000000012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begin"/>
      </w:r>
      <w:r>
        <w:instrText xml:space="preserve">PAGEREF _Toc_3_3_0000000013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五、预算绩效信息</w:t>
      </w:r>
      <w:r>
        <w:tab/>
      </w:r>
      <w:r>
        <w:fldChar w:fldCharType="begin"/>
      </w:r>
      <w:r>
        <w:instrText xml:space="preserve">PAGEREF _Toc_3_3_0000000014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六、政府采购预算情况</w:t>
      </w:r>
      <w:r>
        <w:tab/>
      </w:r>
      <w:r>
        <w:fldChar w:fldCharType="begin"/>
      </w:r>
      <w:r>
        <w:instrText xml:space="preserve">PAGEREF _Toc_3_3_0000000015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七、国有资产信息</w:t>
      </w:r>
      <w:r>
        <w:tab/>
      </w:r>
      <w:r>
        <w:fldChar w:fldCharType="begin"/>
      </w:r>
      <w:r>
        <w:instrText xml:space="preserve">PAGEREF _Toc_3_3_0000000016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八、名词解释</w:t>
      </w:r>
      <w:r>
        <w:tab/>
      </w:r>
      <w:r>
        <w:fldChar w:fldCharType="begin"/>
      </w:r>
      <w:r>
        <w:instrText xml:space="preserve">PAGEREF _Toc_3_3_0000000017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九、其他需要说明的事项</w:t>
      </w:r>
      <w:r>
        <w:tab/>
      </w:r>
      <w:r>
        <w:fldChar w:fldCharType="begin"/>
      </w:r>
      <w:r>
        <w:instrText xml:space="preserve">PAGEREF _Toc_3_3_0000000018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黑体" w:hAnsi="黑体" w:eastAsia="黑体" w:cs="黑体"/>
          <w:b/>
          <w:color w:val="000000"/>
          <w:sz w:val="30"/>
        </w:rPr>
        <w:t>第二部分  部门所属单位预算</w:t>
      </w:r>
    </w:p>
    <w:p>
      <w:pPr>
        <w:pStyle w:val="4"/>
        <w:tabs>
          <w:tab w:val="right" w:leader="dot" w:pos="1456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一、唐山市丰润区妇女联合会本级收支预算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sectPr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  <w: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TJjNjI5ZmVhZGVhM2U4NzM5OWZjMzRkMDcxMTYifQ=="/>
  </w:docVars>
  <w:rsids>
    <w:rsidRoot w:val="14483B79"/>
    <w:rsid w:val="144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 1"/>
    <w:basedOn w:val="1"/>
    <w:qFormat/>
    <w:uiPriority w:val="0"/>
    <w:pPr>
      <w:spacing w:before="120"/>
      <w:ind w:firstLine="56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2022-06-20T07:49:00Z</dcterms:created>
  <dc:creator>Administrator</dc:creator>
  <cp:lastModifiedBy>Administrator</cp:lastModifiedBy>
  <dcterms:modified xsi:type="dcterms:W3CDTF">2022-06-20T07:50:02Z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640ECAC89F524A9094BC05DB8C6847C0</vt:lpwstr>
  </property>
</Properties>
</file>