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20"/>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19"/>
        <w:tabs>
          <w:tab w:val="right" w:leader="dot" w:pos="14562"/>
        </w:tabs>
      </w:pPr>
      <w:r>
        <w:fldChar w:fldCharType="begin"/>
      </w:r>
      <w:r>
        <w:instrText xml:space="preserve">TOC \o "2-2" \h \z \u</w:instrText>
      </w:r>
      <w:r>
        <w:fldChar w:fldCharType="separate"/>
      </w:r>
      <w:r>
        <w:fldChar w:fldCharType="begin"/>
      </w:r>
      <w:r>
        <w:instrText xml:space="preserve">HYPERLINK \l "_Toc_2_2_0000000001"</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19"/>
        <w:tabs>
          <w:tab w:val="right" w:leader="dot" w:pos="14562"/>
        </w:tabs>
      </w:pPr>
      <w:r>
        <w:fldChar w:fldCharType="begin"/>
      </w:r>
      <w:r>
        <w:instrText xml:space="preserve">HYPERLINK \l "_Toc_2_2_0000000002"</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19"/>
        <w:tabs>
          <w:tab w:val="right" w:leader="dot" w:pos="14562"/>
        </w:tabs>
      </w:pPr>
      <w:r>
        <w:fldChar w:fldCharType="begin"/>
      </w:r>
      <w:r>
        <w:instrText xml:space="preserve">HYPERLINK \l "_Toc_2_2_0000000003"</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19"/>
        <w:tabs>
          <w:tab w:val="right" w:leader="dot" w:pos="14562"/>
        </w:tabs>
      </w:pPr>
      <w:r>
        <w:fldChar w:fldCharType="begin"/>
      </w:r>
      <w:r>
        <w:instrText xml:space="preserve">HYPERLINK \l "_Toc_2_2_0000000004"</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19"/>
        <w:tabs>
          <w:tab w:val="right" w:leader="dot" w:pos="14562"/>
        </w:tabs>
      </w:pPr>
      <w:r>
        <w:fldChar w:fldCharType="begin"/>
      </w:r>
      <w:r>
        <w:instrText xml:space="preserve">HYPERLINK \l "_Toc_2_2_0000000005"</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19"/>
        <w:tabs>
          <w:tab w:val="right" w:leader="dot" w:pos="14562"/>
        </w:tabs>
      </w:pPr>
      <w:r>
        <w:fldChar w:fldCharType="begin"/>
      </w:r>
      <w:r>
        <w:instrText xml:space="preserve">HYPERLINK \l "_Toc_2_2_0000000006"</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19"/>
        <w:tabs>
          <w:tab w:val="right" w:leader="dot" w:pos="14562"/>
        </w:tabs>
      </w:pPr>
      <w:r>
        <w:fldChar w:fldCharType="begin"/>
      </w:r>
      <w:r>
        <w:instrText xml:space="preserve">HYPERLINK \l "_Toc_2_2_0000000007"</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19"/>
        <w:tabs>
          <w:tab w:val="right" w:leader="dot" w:pos="14562"/>
        </w:tabs>
      </w:pPr>
      <w:r>
        <w:fldChar w:fldCharType="begin"/>
      </w:r>
      <w:r>
        <w:instrText xml:space="preserve">HYPERLINK \l "_Toc_2_2_0000000008"</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19"/>
        <w:tabs>
          <w:tab w:val="right" w:leader="dot" w:pos="14562"/>
        </w:tabs>
      </w:pPr>
      <w:r>
        <w:fldChar w:fldCharType="begin"/>
      </w:r>
      <w:r>
        <w:instrText xml:space="preserve">HYPERLINK \l "_Toc_2_2_0000000009"</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19"/>
        <w:tabs>
          <w:tab w:val="right" w:leader="dot" w:pos="14562"/>
        </w:tabs>
      </w:pPr>
      <w:r>
        <w:fldChar w:fldCharType="begin"/>
      </w:r>
      <w:r>
        <w:instrText xml:space="preserve">TOC \o "3-3" \h \z \u</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19"/>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19"/>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19"/>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19"/>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19"/>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65</w:t>
      </w:r>
      <w:r>
        <w:fldChar w:fldCharType="end"/>
      </w:r>
      <w:r>
        <w:fldChar w:fldCharType="end"/>
      </w:r>
    </w:p>
    <w:p>
      <w:pPr>
        <w:pStyle w:val="19"/>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65</w:t>
      </w:r>
      <w:r>
        <w:fldChar w:fldCharType="end"/>
      </w:r>
      <w:r>
        <w:fldChar w:fldCharType="end"/>
      </w:r>
    </w:p>
    <w:p>
      <w:pPr>
        <w:pStyle w:val="19"/>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65</w:t>
      </w:r>
      <w:r>
        <w:fldChar w:fldCharType="end"/>
      </w:r>
      <w:r>
        <w:fldChar w:fldCharType="end"/>
      </w:r>
    </w:p>
    <w:p>
      <w:pPr>
        <w:pStyle w:val="19"/>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66</w:t>
      </w:r>
      <w:r>
        <w:fldChar w:fldCharType="end"/>
      </w:r>
      <w:r>
        <w:fldChar w:fldCharType="end"/>
      </w:r>
    </w:p>
    <w:p>
      <w:r>
        <w:fldChar w:fldCharType="end"/>
      </w:r>
    </w:p>
    <w:p>
      <w:pPr>
        <w:jc w:val="center"/>
        <w:outlineLvl w:val="3"/>
        <w:rPr>
          <w:rFonts w:ascii="方正小标宋_GBK" w:hAnsi="方正小标宋_GBK" w:eastAsia="方正小标宋_GBK" w:cs="方正小标宋_GBK"/>
          <w:color w:val="000000"/>
          <w:sz w:val="32"/>
          <w:szCs w:val="32"/>
        </w:rPr>
      </w:pPr>
    </w:p>
    <w:p>
      <w:pPr>
        <w:jc w:val="center"/>
        <w:outlineLvl w:val="3"/>
        <w:rPr>
          <w:rFonts w:ascii="方正小标宋_GBK" w:hAnsi="方正小标宋_GBK" w:eastAsia="方正小标宋_GBK" w:cs="方正小标宋_GBK"/>
          <w:color w:val="000000"/>
          <w:sz w:val="32"/>
          <w:szCs w:val="32"/>
        </w:rPr>
      </w:pPr>
    </w:p>
    <w:p>
      <w:pPr>
        <w:jc w:val="center"/>
        <w:outlineLvl w:val="3"/>
        <w:rPr>
          <w:rFonts w:ascii="方正小标宋_GBK" w:hAnsi="方正小标宋_GBK" w:eastAsia="方正小标宋_GBK" w:cs="方正小标宋_GBK"/>
          <w:color w:val="000000"/>
          <w:sz w:val="32"/>
          <w:szCs w:val="32"/>
        </w:rPr>
      </w:pPr>
    </w:p>
    <w:p>
      <w:pPr>
        <w:jc w:val="center"/>
        <w:outlineLvl w:val="3"/>
        <w:rPr>
          <w:rFonts w:ascii="方正小标宋_GBK" w:hAnsi="方正小标宋_GBK" w:eastAsia="方正小标宋_GBK" w:cs="方正小标宋_GBK"/>
          <w:color w:val="000000"/>
          <w:sz w:val="32"/>
          <w:szCs w:val="32"/>
        </w:rPr>
      </w:pPr>
    </w:p>
    <w:p>
      <w:pPr>
        <w:jc w:val="center"/>
        <w:outlineLvl w:val="3"/>
        <w:rPr>
          <w:rFonts w:ascii="方正小标宋_GBK" w:hAnsi="方正小标宋_GBK" w:eastAsia="方正小标宋_GBK" w:cs="方正小标宋_GBK"/>
          <w:color w:val="000000"/>
          <w:sz w:val="32"/>
          <w:szCs w:val="32"/>
        </w:rPr>
      </w:pPr>
    </w:p>
    <w:p>
      <w:pPr>
        <w:jc w:val="center"/>
        <w:outlineLvl w:val="3"/>
        <w:rPr>
          <w:rFonts w:ascii="方正小标宋_GBK" w:hAnsi="方正小标宋_GBK" w:eastAsia="方正小标宋_GBK" w:cs="方正小标宋_GBK"/>
          <w:color w:val="000000"/>
          <w:sz w:val="32"/>
          <w:szCs w:val="32"/>
        </w:rPr>
      </w:pPr>
    </w:p>
    <w:p>
      <w:pPr>
        <w:jc w:val="center"/>
        <w:outlineLvl w:val="3"/>
        <w:rPr>
          <w:rFonts w:ascii="方正小标宋_GBK" w:hAnsi="方正小标宋_GBK" w:eastAsia="方正小标宋_GBK" w:cs="方正小标宋_GBK"/>
          <w:color w:val="000000"/>
          <w:sz w:val="32"/>
          <w:szCs w:val="32"/>
        </w:rPr>
      </w:pPr>
    </w:p>
    <w:p>
      <w:pPr>
        <w:jc w:val="center"/>
        <w:outlineLvl w:val="3"/>
        <w:rPr>
          <w:rFonts w:ascii="方正小标宋_GBK" w:hAnsi="方正小标宋_GBK" w:eastAsia="方正小标宋_GBK" w:cs="方正小标宋_GBK"/>
          <w:color w:val="000000"/>
          <w:sz w:val="32"/>
          <w:szCs w:val="32"/>
        </w:rPr>
      </w:pPr>
    </w:p>
    <w:p>
      <w:pPr>
        <w:jc w:val="center"/>
        <w:outlineLvl w:val="3"/>
        <w:rPr>
          <w:rFonts w:ascii="方正小标宋_GBK" w:hAnsi="方正小标宋_GBK" w:eastAsia="方正小标宋_GBK" w:cs="方正小标宋_GBK"/>
          <w:color w:val="000000"/>
          <w:sz w:val="32"/>
          <w:szCs w:val="32"/>
        </w:rPr>
      </w:pPr>
    </w:p>
    <w:p>
      <w:pPr>
        <w:jc w:val="center"/>
        <w:outlineLvl w:val="3"/>
        <w:rPr>
          <w:rFonts w:ascii="方正小标宋_GBK" w:hAnsi="方正小标宋_GBK" w:eastAsia="方正小标宋_GBK" w:cs="方正小标宋_GBK"/>
          <w:color w:val="000000"/>
          <w:sz w:val="32"/>
          <w:szCs w:val="32"/>
        </w:rPr>
      </w:pPr>
    </w:p>
    <w:p>
      <w:pPr>
        <w:jc w:val="center"/>
        <w:outlineLvl w:val="3"/>
        <w:rPr>
          <w:rFonts w:ascii="方正小标宋_GBK" w:hAnsi="方正小标宋_GBK" w:eastAsia="方正小标宋_GBK" w:cs="方正小标宋_GBK"/>
          <w:color w:val="000000"/>
          <w:sz w:val="32"/>
          <w:szCs w:val="32"/>
        </w:rPr>
      </w:pPr>
    </w:p>
    <w:p>
      <w:pPr>
        <w:jc w:val="center"/>
        <w:outlineLvl w:val="3"/>
        <w:rPr>
          <w:rFonts w:ascii="方正小标宋_GBK" w:hAnsi="方正小标宋_GBK" w:eastAsia="方正小标宋_GBK" w:cs="方正小标宋_GBK"/>
          <w:color w:val="000000"/>
          <w:sz w:val="32"/>
          <w:szCs w:val="32"/>
        </w:rPr>
      </w:pPr>
    </w:p>
    <w:p>
      <w:pPr>
        <w:jc w:val="center"/>
        <w:outlineLvl w:val="3"/>
        <w:rPr>
          <w:rFonts w:ascii="方正小标宋_GBK" w:hAnsi="方正小标宋_GBK" w:eastAsia="方正小标宋_GBK" w:cs="方正小标宋_GBK"/>
          <w:color w:val="000000"/>
          <w:sz w:val="32"/>
          <w:szCs w:val="32"/>
        </w:rPr>
      </w:pPr>
    </w:p>
    <w:bookmarkEnd w:id="0"/>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4"/>
            </w:pPr>
            <w:r>
              <w:t>321002唐山市丰润区军队离休退休干部休养所</w:t>
            </w:r>
          </w:p>
        </w:tc>
        <w:tc>
          <w:tcPr>
            <w:tcW w:w="2126" w:type="dxa"/>
            <w:tcBorders>
              <w:top w:val="single" w:color="FFFFFF" w:sz="6" w:space="0"/>
              <w:left w:val="single" w:color="FFFFFF" w:sz="6" w:space="0"/>
              <w:right w:val="single" w:color="FFFFFF" w:sz="6" w:space="0"/>
            </w:tcBorders>
            <w:noWrap w:val="0"/>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6661" w:type="dxa"/>
            <w:gridSpan w:val="2"/>
            <w:noWrap w:val="0"/>
            <w:vAlign w:val="center"/>
          </w:tcPr>
          <w:p>
            <w:pPr>
              <w:pStyle w:val="7"/>
            </w:pPr>
            <w:r>
              <w:t>收入</w:t>
            </w:r>
          </w:p>
        </w:tc>
        <w:tc>
          <w:tcPr>
            <w:tcW w:w="6661" w:type="dxa"/>
            <w:gridSpan w:val="2"/>
            <w:noWrap w:val="0"/>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7"/>
            </w:pPr>
            <w:r>
              <w:t>项  目</w:t>
            </w:r>
          </w:p>
        </w:tc>
        <w:tc>
          <w:tcPr>
            <w:tcW w:w="2126" w:type="dxa"/>
            <w:noWrap w:val="0"/>
            <w:vAlign w:val="center"/>
          </w:tcPr>
          <w:p>
            <w:pPr>
              <w:pStyle w:val="7"/>
            </w:pPr>
            <w:r>
              <w:t>预算数</w:t>
            </w:r>
          </w:p>
        </w:tc>
        <w:tc>
          <w:tcPr>
            <w:tcW w:w="4535" w:type="dxa"/>
            <w:noWrap w:val="0"/>
            <w:vAlign w:val="center"/>
          </w:tcPr>
          <w:p>
            <w:pPr>
              <w:pStyle w:val="7"/>
            </w:pPr>
            <w:r>
              <w:t>项  目</w:t>
            </w:r>
          </w:p>
        </w:tc>
        <w:tc>
          <w:tcPr>
            <w:tcW w:w="2126" w:type="dxa"/>
            <w:noWrap w:val="0"/>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4535" w:type="dxa"/>
            <w:noWrap w:val="0"/>
            <w:vAlign w:val="center"/>
          </w:tcPr>
          <w:p>
            <w:pPr>
              <w:pStyle w:val="7"/>
            </w:pPr>
            <w:r>
              <w:t>1</w:t>
            </w:r>
          </w:p>
        </w:tc>
        <w:tc>
          <w:tcPr>
            <w:tcW w:w="2126" w:type="dxa"/>
            <w:noWrap w:val="0"/>
            <w:vAlign w:val="center"/>
          </w:tcPr>
          <w:p>
            <w:pPr>
              <w:pStyle w:val="7"/>
            </w:pPr>
            <w:r>
              <w:t>2</w:t>
            </w:r>
          </w:p>
        </w:tc>
        <w:tc>
          <w:tcPr>
            <w:tcW w:w="4535" w:type="dxa"/>
            <w:noWrap w:val="0"/>
            <w:vAlign w:val="center"/>
          </w:tcPr>
          <w:p>
            <w:pPr>
              <w:pStyle w:val="7"/>
            </w:pPr>
            <w:r>
              <w:t>3</w:t>
            </w:r>
          </w:p>
        </w:tc>
        <w:tc>
          <w:tcPr>
            <w:tcW w:w="2126" w:type="dxa"/>
            <w:noWrap w:val="0"/>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4535" w:type="dxa"/>
            <w:noWrap w:val="0"/>
            <w:vAlign w:val="center"/>
          </w:tcPr>
          <w:p>
            <w:pPr>
              <w:pStyle w:val="9"/>
            </w:pPr>
            <w:r>
              <w:t>一、一般公共预算拨款收入</w:t>
            </w:r>
          </w:p>
        </w:tc>
        <w:tc>
          <w:tcPr>
            <w:tcW w:w="2126" w:type="dxa"/>
            <w:noWrap w:val="0"/>
            <w:vAlign w:val="center"/>
          </w:tcPr>
          <w:p>
            <w:pPr>
              <w:pStyle w:val="10"/>
            </w:pPr>
            <w:r>
              <w:t>103.74</w:t>
            </w:r>
          </w:p>
        </w:tc>
        <w:tc>
          <w:tcPr>
            <w:tcW w:w="4535" w:type="dxa"/>
            <w:noWrap w:val="0"/>
            <w:vAlign w:val="center"/>
          </w:tcPr>
          <w:p>
            <w:pPr>
              <w:pStyle w:val="9"/>
            </w:pPr>
            <w:r>
              <w:t>一、一般公共服务支出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4535" w:type="dxa"/>
            <w:noWrap w:val="0"/>
            <w:vAlign w:val="center"/>
          </w:tcPr>
          <w:p>
            <w:pPr>
              <w:pStyle w:val="9"/>
            </w:pPr>
            <w:r>
              <w:t>二、政府性基金预算拨款收入</w:t>
            </w:r>
          </w:p>
        </w:tc>
        <w:tc>
          <w:tcPr>
            <w:tcW w:w="2126" w:type="dxa"/>
            <w:noWrap w:val="0"/>
            <w:vAlign w:val="center"/>
          </w:tcPr>
          <w:p>
            <w:pPr>
              <w:pStyle w:val="10"/>
            </w:pPr>
          </w:p>
        </w:tc>
        <w:tc>
          <w:tcPr>
            <w:tcW w:w="4535" w:type="dxa"/>
            <w:noWrap w:val="0"/>
            <w:vAlign w:val="center"/>
          </w:tcPr>
          <w:p>
            <w:pPr>
              <w:pStyle w:val="9"/>
            </w:pPr>
            <w:r>
              <w:t>二、外交支出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4535" w:type="dxa"/>
            <w:noWrap w:val="0"/>
            <w:vAlign w:val="center"/>
          </w:tcPr>
          <w:p>
            <w:pPr>
              <w:pStyle w:val="9"/>
            </w:pPr>
            <w:r>
              <w:t>三、国有资本经营预算拨款收入</w:t>
            </w:r>
          </w:p>
        </w:tc>
        <w:tc>
          <w:tcPr>
            <w:tcW w:w="2126" w:type="dxa"/>
            <w:noWrap w:val="0"/>
            <w:vAlign w:val="center"/>
          </w:tcPr>
          <w:p>
            <w:pPr>
              <w:pStyle w:val="10"/>
            </w:pPr>
          </w:p>
        </w:tc>
        <w:tc>
          <w:tcPr>
            <w:tcW w:w="4535" w:type="dxa"/>
            <w:noWrap w:val="0"/>
            <w:vAlign w:val="center"/>
          </w:tcPr>
          <w:p>
            <w:pPr>
              <w:pStyle w:val="9"/>
            </w:pPr>
            <w:r>
              <w:t>三、国防支出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4535" w:type="dxa"/>
            <w:noWrap w:val="0"/>
            <w:vAlign w:val="center"/>
          </w:tcPr>
          <w:p>
            <w:pPr>
              <w:pStyle w:val="9"/>
            </w:pPr>
            <w:r>
              <w:t>四、财政专户管理资金收入</w:t>
            </w:r>
          </w:p>
        </w:tc>
        <w:tc>
          <w:tcPr>
            <w:tcW w:w="2126" w:type="dxa"/>
            <w:noWrap w:val="0"/>
            <w:vAlign w:val="center"/>
          </w:tcPr>
          <w:p>
            <w:pPr>
              <w:pStyle w:val="10"/>
            </w:pPr>
          </w:p>
        </w:tc>
        <w:tc>
          <w:tcPr>
            <w:tcW w:w="4535" w:type="dxa"/>
            <w:noWrap w:val="0"/>
            <w:vAlign w:val="center"/>
          </w:tcPr>
          <w:p>
            <w:pPr>
              <w:pStyle w:val="9"/>
            </w:pPr>
            <w:r>
              <w:t>四、公共安全支出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4535" w:type="dxa"/>
            <w:noWrap w:val="0"/>
            <w:vAlign w:val="center"/>
          </w:tcPr>
          <w:p>
            <w:pPr>
              <w:pStyle w:val="9"/>
            </w:pPr>
            <w:r>
              <w:t>五、事业收入</w:t>
            </w:r>
          </w:p>
        </w:tc>
        <w:tc>
          <w:tcPr>
            <w:tcW w:w="2126" w:type="dxa"/>
            <w:noWrap w:val="0"/>
            <w:vAlign w:val="center"/>
          </w:tcPr>
          <w:p>
            <w:pPr>
              <w:pStyle w:val="10"/>
            </w:pPr>
          </w:p>
        </w:tc>
        <w:tc>
          <w:tcPr>
            <w:tcW w:w="4535" w:type="dxa"/>
            <w:noWrap w:val="0"/>
            <w:vAlign w:val="center"/>
          </w:tcPr>
          <w:p>
            <w:pPr>
              <w:pStyle w:val="9"/>
            </w:pPr>
            <w:r>
              <w:t>五、教育支出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4535" w:type="dxa"/>
            <w:noWrap w:val="0"/>
            <w:vAlign w:val="center"/>
          </w:tcPr>
          <w:p>
            <w:pPr>
              <w:pStyle w:val="9"/>
            </w:pPr>
            <w:r>
              <w:t>六、事业单位经营收入</w:t>
            </w:r>
          </w:p>
        </w:tc>
        <w:tc>
          <w:tcPr>
            <w:tcW w:w="2126" w:type="dxa"/>
            <w:noWrap w:val="0"/>
            <w:vAlign w:val="center"/>
          </w:tcPr>
          <w:p>
            <w:pPr>
              <w:pStyle w:val="10"/>
            </w:pPr>
          </w:p>
        </w:tc>
        <w:tc>
          <w:tcPr>
            <w:tcW w:w="4535" w:type="dxa"/>
            <w:noWrap w:val="0"/>
            <w:vAlign w:val="center"/>
          </w:tcPr>
          <w:p>
            <w:pPr>
              <w:pStyle w:val="9"/>
            </w:pPr>
            <w:r>
              <w:t>六、科学技术支出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4535" w:type="dxa"/>
            <w:noWrap w:val="0"/>
            <w:vAlign w:val="center"/>
          </w:tcPr>
          <w:p>
            <w:pPr>
              <w:pStyle w:val="9"/>
            </w:pPr>
            <w:r>
              <w:t>七、上级补助收入</w:t>
            </w:r>
          </w:p>
        </w:tc>
        <w:tc>
          <w:tcPr>
            <w:tcW w:w="2126" w:type="dxa"/>
            <w:noWrap w:val="0"/>
            <w:vAlign w:val="center"/>
          </w:tcPr>
          <w:p>
            <w:pPr>
              <w:pStyle w:val="10"/>
            </w:pPr>
          </w:p>
        </w:tc>
        <w:tc>
          <w:tcPr>
            <w:tcW w:w="4535" w:type="dxa"/>
            <w:noWrap w:val="0"/>
            <w:vAlign w:val="center"/>
          </w:tcPr>
          <w:p>
            <w:pPr>
              <w:pStyle w:val="9"/>
            </w:pPr>
            <w:r>
              <w:t>七、文化旅游体育与传媒支出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4535" w:type="dxa"/>
            <w:noWrap w:val="0"/>
            <w:vAlign w:val="center"/>
          </w:tcPr>
          <w:p>
            <w:pPr>
              <w:pStyle w:val="9"/>
            </w:pPr>
            <w:r>
              <w:t>八、附属单位上缴收入</w:t>
            </w:r>
          </w:p>
        </w:tc>
        <w:tc>
          <w:tcPr>
            <w:tcW w:w="2126" w:type="dxa"/>
            <w:noWrap w:val="0"/>
            <w:vAlign w:val="center"/>
          </w:tcPr>
          <w:p>
            <w:pPr>
              <w:pStyle w:val="10"/>
            </w:pPr>
          </w:p>
        </w:tc>
        <w:tc>
          <w:tcPr>
            <w:tcW w:w="4535" w:type="dxa"/>
            <w:noWrap w:val="0"/>
            <w:vAlign w:val="center"/>
          </w:tcPr>
          <w:p>
            <w:pPr>
              <w:pStyle w:val="9"/>
            </w:pPr>
            <w:r>
              <w:t>八、社会保障和就业支出</w:t>
            </w:r>
          </w:p>
        </w:tc>
        <w:tc>
          <w:tcPr>
            <w:tcW w:w="2126" w:type="dxa"/>
            <w:noWrap w:val="0"/>
            <w:vAlign w:val="center"/>
          </w:tcPr>
          <w:p>
            <w:pPr>
              <w:pStyle w:val="10"/>
            </w:pPr>
            <w:r>
              <w:t>88.66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4535" w:type="dxa"/>
            <w:noWrap w:val="0"/>
            <w:vAlign w:val="center"/>
          </w:tcPr>
          <w:p>
            <w:pPr>
              <w:pStyle w:val="9"/>
            </w:pPr>
            <w:r>
              <w:t>九、其他收入</w:t>
            </w:r>
          </w:p>
        </w:tc>
        <w:tc>
          <w:tcPr>
            <w:tcW w:w="2126" w:type="dxa"/>
            <w:noWrap w:val="0"/>
            <w:vAlign w:val="center"/>
          </w:tcPr>
          <w:p>
            <w:pPr>
              <w:pStyle w:val="10"/>
            </w:pPr>
          </w:p>
        </w:tc>
        <w:tc>
          <w:tcPr>
            <w:tcW w:w="4535" w:type="dxa"/>
            <w:noWrap w:val="0"/>
            <w:vAlign w:val="center"/>
          </w:tcPr>
          <w:p>
            <w:pPr>
              <w:pStyle w:val="9"/>
            </w:pPr>
            <w:r>
              <w:t>九、社会保险基金支出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十、卫生健康支出</w:t>
            </w:r>
          </w:p>
        </w:tc>
        <w:tc>
          <w:tcPr>
            <w:tcW w:w="2126" w:type="dxa"/>
            <w:noWrap w:val="0"/>
            <w:vAlign w:val="center"/>
          </w:tcPr>
          <w:p>
            <w:pPr>
              <w:pStyle w:val="10"/>
            </w:pPr>
            <w:r>
              <w:t>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十一、节能环保支出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十二、城乡社区支出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十三、农林水支出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十四、交通运输支出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十五、资源勘探工业信息等支出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十六、商业服务业等支出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十七、金融支出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十八、援助其他地区支出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十九、自然资源海洋气象等支出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20</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二十、住房保障支出</w:t>
            </w:r>
          </w:p>
        </w:tc>
        <w:tc>
          <w:tcPr>
            <w:tcW w:w="2126" w:type="dxa"/>
            <w:noWrap w:val="0"/>
            <w:vAlign w:val="center"/>
          </w:tcPr>
          <w:p>
            <w:pPr>
              <w:pStyle w:val="10"/>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21</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二十一、粮油物资储备支出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22</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二十二、国有资本经营预算支出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23</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二十三、灾害防治及应急管理支出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24</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二十四、预备费</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25</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二十五、其他支出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26</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二十六、转移性支出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27</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二十七、债务还本支出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28</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二十八、债务付息支出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29</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二十九、债务发行费用支出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30</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三十、抗疫特别国债安排的支出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31</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三十一、人行科目</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32</w:t>
            </w:r>
          </w:p>
        </w:tc>
        <w:tc>
          <w:tcPr>
            <w:tcW w:w="4535" w:type="dxa"/>
            <w:noWrap w:val="0"/>
            <w:vAlign w:val="center"/>
          </w:tcPr>
          <w:p>
            <w:pPr>
              <w:pStyle w:val="11"/>
            </w:pPr>
            <w:r>
              <w:t>本年收入合计</w:t>
            </w:r>
          </w:p>
        </w:tc>
        <w:tc>
          <w:tcPr>
            <w:tcW w:w="2126" w:type="dxa"/>
            <w:noWrap w:val="0"/>
            <w:vAlign w:val="center"/>
          </w:tcPr>
          <w:p>
            <w:pPr>
              <w:pStyle w:val="12"/>
            </w:pPr>
            <w:r>
              <w:t>103.74</w:t>
            </w:r>
          </w:p>
        </w:tc>
        <w:tc>
          <w:tcPr>
            <w:tcW w:w="4535" w:type="dxa"/>
            <w:noWrap w:val="0"/>
            <w:vAlign w:val="center"/>
          </w:tcPr>
          <w:p>
            <w:pPr>
              <w:pStyle w:val="11"/>
            </w:pPr>
            <w:r>
              <w:t>本年支出合计</w:t>
            </w:r>
          </w:p>
        </w:tc>
        <w:tc>
          <w:tcPr>
            <w:tcW w:w="2126" w:type="dxa"/>
            <w:noWrap w:val="0"/>
            <w:vAlign w:val="center"/>
          </w:tcPr>
          <w:p>
            <w:pPr>
              <w:pStyle w:val="12"/>
            </w:pPr>
            <w:r>
              <w:t>103.74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33</w:t>
            </w:r>
          </w:p>
        </w:tc>
        <w:tc>
          <w:tcPr>
            <w:tcW w:w="4535" w:type="dxa"/>
            <w:noWrap w:val="0"/>
            <w:vAlign w:val="center"/>
          </w:tcPr>
          <w:p>
            <w:pPr>
              <w:pStyle w:val="9"/>
            </w:pPr>
            <w:r>
              <w:t>上年结转结余</w:t>
            </w:r>
          </w:p>
        </w:tc>
        <w:tc>
          <w:tcPr>
            <w:tcW w:w="2126" w:type="dxa"/>
            <w:noWrap w:val="0"/>
            <w:vAlign w:val="center"/>
          </w:tcPr>
          <w:p>
            <w:pPr>
              <w:pStyle w:val="10"/>
            </w:pPr>
          </w:p>
        </w:tc>
        <w:tc>
          <w:tcPr>
            <w:tcW w:w="4535" w:type="dxa"/>
            <w:noWrap w:val="0"/>
            <w:vAlign w:val="center"/>
          </w:tcPr>
          <w:p>
            <w:pPr>
              <w:pStyle w:val="9"/>
            </w:pPr>
            <w:r>
              <w:t>年终结转结余</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34</w:t>
            </w:r>
          </w:p>
        </w:tc>
        <w:tc>
          <w:tcPr>
            <w:tcW w:w="4535" w:type="dxa"/>
            <w:noWrap w:val="0"/>
            <w:vAlign w:val="center"/>
          </w:tcPr>
          <w:p>
            <w:pPr>
              <w:pStyle w:val="11"/>
            </w:pPr>
            <w:r>
              <w:t>收入总计</w:t>
            </w:r>
          </w:p>
        </w:tc>
        <w:tc>
          <w:tcPr>
            <w:tcW w:w="2126" w:type="dxa"/>
            <w:noWrap w:val="0"/>
            <w:vAlign w:val="center"/>
          </w:tcPr>
          <w:p>
            <w:pPr>
              <w:pStyle w:val="12"/>
            </w:pPr>
            <w:r>
              <w:t>103.74</w:t>
            </w:r>
          </w:p>
        </w:tc>
        <w:tc>
          <w:tcPr>
            <w:tcW w:w="4535" w:type="dxa"/>
            <w:noWrap w:val="0"/>
            <w:vAlign w:val="center"/>
          </w:tcPr>
          <w:p>
            <w:pPr>
              <w:pStyle w:val="11"/>
            </w:pPr>
            <w:r>
              <w:t>支出总计</w:t>
            </w:r>
          </w:p>
        </w:tc>
        <w:tc>
          <w:tcPr>
            <w:tcW w:w="2126" w:type="dxa"/>
            <w:noWrap w:val="0"/>
            <w:vAlign w:val="center"/>
          </w:tcPr>
          <w:p>
            <w:pPr>
              <w:pStyle w:val="12"/>
            </w:pPr>
            <w:r>
              <w:t>103.74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4"/>
            </w:pPr>
            <w:r>
              <w:t>321002唐山市丰润区军队离休退休干部休养所</w:t>
            </w:r>
          </w:p>
        </w:tc>
        <w:tc>
          <w:tcPr>
            <w:tcW w:w="3402" w:type="dxa"/>
            <w:gridSpan w:val="3"/>
            <w:tcBorders>
              <w:top w:val="single" w:color="FFFFFF" w:sz="6" w:space="0"/>
              <w:left w:val="single" w:color="FFFFFF" w:sz="6" w:space="0"/>
              <w:right w:val="single" w:color="FFFFFF" w:sz="6" w:space="0"/>
            </w:tcBorders>
            <w:noWrap w:val="0"/>
            <w:vAlign w:val="center"/>
          </w:tcPr>
          <w:p>
            <w:pPr>
              <w:pStyle w:val="5"/>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7"/>
            </w:pPr>
            <w:r>
              <w:t>序号</w:t>
            </w:r>
          </w:p>
        </w:tc>
        <w:tc>
          <w:tcPr>
            <w:tcW w:w="2551" w:type="dxa"/>
            <w:gridSpan w:val="2"/>
            <w:noWrap w:val="0"/>
            <w:vAlign w:val="center"/>
          </w:tcPr>
          <w:p>
            <w:pPr>
              <w:pStyle w:val="7"/>
            </w:pPr>
            <w:r>
              <w:t>功能分类科目</w:t>
            </w:r>
          </w:p>
        </w:tc>
        <w:tc>
          <w:tcPr>
            <w:tcW w:w="1134" w:type="dxa"/>
            <w:vMerge w:val="restart"/>
            <w:noWrap w:val="0"/>
            <w:vAlign w:val="center"/>
          </w:tcPr>
          <w:p>
            <w:pPr>
              <w:pStyle w:val="7"/>
            </w:pPr>
            <w:r>
              <w:t>合计</w:t>
            </w:r>
          </w:p>
        </w:tc>
        <w:tc>
          <w:tcPr>
            <w:tcW w:w="9071" w:type="dxa"/>
            <w:gridSpan w:val="8"/>
            <w:noWrap w:val="0"/>
            <w:vAlign w:val="center"/>
          </w:tcPr>
          <w:p>
            <w:pPr>
              <w:pStyle w:val="7"/>
            </w:pPr>
            <w:r>
              <w:t>本年收入</w:t>
            </w:r>
          </w:p>
        </w:tc>
        <w:tc>
          <w:tcPr>
            <w:tcW w:w="1134" w:type="dxa"/>
            <w:vMerge w:val="restart"/>
            <w:noWrap w:val="0"/>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7"/>
            </w:pPr>
            <w:r>
              <w:t>科目    编码</w:t>
            </w:r>
          </w:p>
        </w:tc>
        <w:tc>
          <w:tcPr>
            <w:tcW w:w="1559" w:type="dxa"/>
            <w:noWrap w:val="0"/>
            <w:vAlign w:val="center"/>
          </w:tcPr>
          <w:p>
            <w:pPr>
              <w:pStyle w:val="7"/>
            </w:pPr>
            <w:r>
              <w:t>科目名称</w:t>
            </w:r>
          </w:p>
        </w:tc>
        <w:tc>
          <w:tcPr>
            <w:tcW w:w="1134" w:type="dxa"/>
            <w:vMerge w:val="continue"/>
            <w:noWrap w:val="0"/>
            <w:vAlign w:val="top"/>
          </w:tcPr>
          <w:p/>
        </w:tc>
        <w:tc>
          <w:tcPr>
            <w:tcW w:w="1134" w:type="dxa"/>
            <w:noWrap w:val="0"/>
            <w:vAlign w:val="center"/>
          </w:tcPr>
          <w:p>
            <w:pPr>
              <w:pStyle w:val="7"/>
            </w:pPr>
            <w:r>
              <w:t>小计</w:t>
            </w:r>
          </w:p>
        </w:tc>
        <w:tc>
          <w:tcPr>
            <w:tcW w:w="1134" w:type="dxa"/>
            <w:noWrap w:val="0"/>
            <w:vAlign w:val="center"/>
          </w:tcPr>
          <w:p>
            <w:pPr>
              <w:pStyle w:val="7"/>
            </w:pPr>
            <w:r>
              <w:t>财政拨款 收入</w:t>
            </w:r>
          </w:p>
        </w:tc>
        <w:tc>
          <w:tcPr>
            <w:tcW w:w="1134" w:type="dxa"/>
            <w:noWrap w:val="0"/>
            <w:vAlign w:val="center"/>
          </w:tcPr>
          <w:p>
            <w:pPr>
              <w:pStyle w:val="7"/>
            </w:pPr>
            <w:r>
              <w:t>财政专户 收入</w:t>
            </w:r>
          </w:p>
        </w:tc>
        <w:tc>
          <w:tcPr>
            <w:tcW w:w="1134" w:type="dxa"/>
            <w:noWrap w:val="0"/>
            <w:vAlign w:val="center"/>
          </w:tcPr>
          <w:p>
            <w:pPr>
              <w:pStyle w:val="7"/>
            </w:pPr>
            <w:r>
              <w:t>事业收入</w:t>
            </w:r>
          </w:p>
        </w:tc>
        <w:tc>
          <w:tcPr>
            <w:tcW w:w="1134" w:type="dxa"/>
            <w:noWrap w:val="0"/>
            <w:vAlign w:val="center"/>
          </w:tcPr>
          <w:p>
            <w:pPr>
              <w:pStyle w:val="7"/>
            </w:pPr>
            <w:r>
              <w:t>经营收入</w:t>
            </w:r>
          </w:p>
        </w:tc>
        <w:tc>
          <w:tcPr>
            <w:tcW w:w="1134" w:type="dxa"/>
            <w:noWrap w:val="0"/>
            <w:vAlign w:val="center"/>
          </w:tcPr>
          <w:p>
            <w:pPr>
              <w:pStyle w:val="7"/>
            </w:pPr>
            <w:r>
              <w:t>上级补助收入</w:t>
            </w:r>
          </w:p>
        </w:tc>
        <w:tc>
          <w:tcPr>
            <w:tcW w:w="1134" w:type="dxa"/>
            <w:noWrap w:val="0"/>
            <w:vAlign w:val="center"/>
          </w:tcPr>
          <w:p>
            <w:pPr>
              <w:pStyle w:val="7"/>
            </w:pPr>
            <w:r>
              <w:t>附属单位上缴收入</w:t>
            </w:r>
          </w:p>
        </w:tc>
        <w:tc>
          <w:tcPr>
            <w:tcW w:w="1134" w:type="dxa"/>
            <w:noWrap w:val="0"/>
            <w:vAlign w:val="center"/>
          </w:tcPr>
          <w:p>
            <w:pPr>
              <w:pStyle w:val="7"/>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7"/>
            </w:pPr>
            <w:r>
              <w:t>栏次</w:t>
            </w:r>
          </w:p>
        </w:tc>
        <w:tc>
          <w:tcPr>
            <w:tcW w:w="992" w:type="dxa"/>
            <w:noWrap w:val="0"/>
            <w:vAlign w:val="center"/>
          </w:tcPr>
          <w:p>
            <w:pPr>
              <w:pStyle w:val="7"/>
            </w:pPr>
            <w:r>
              <w:t>1</w:t>
            </w:r>
          </w:p>
        </w:tc>
        <w:tc>
          <w:tcPr>
            <w:tcW w:w="1559" w:type="dxa"/>
            <w:noWrap w:val="0"/>
            <w:vAlign w:val="center"/>
          </w:tcPr>
          <w:p>
            <w:pPr>
              <w:pStyle w:val="7"/>
            </w:pPr>
            <w:r>
              <w:t>2</w:t>
            </w:r>
          </w:p>
        </w:tc>
        <w:tc>
          <w:tcPr>
            <w:tcW w:w="1134" w:type="dxa"/>
            <w:noWrap w:val="0"/>
            <w:vAlign w:val="center"/>
          </w:tcPr>
          <w:p>
            <w:pPr>
              <w:pStyle w:val="7"/>
            </w:pPr>
            <w:r>
              <w:t>3</w:t>
            </w:r>
          </w:p>
        </w:tc>
        <w:tc>
          <w:tcPr>
            <w:tcW w:w="1134" w:type="dxa"/>
            <w:noWrap w:val="0"/>
            <w:vAlign w:val="center"/>
          </w:tcPr>
          <w:p>
            <w:pPr>
              <w:pStyle w:val="7"/>
            </w:pPr>
            <w:r>
              <w:t>4</w:t>
            </w:r>
          </w:p>
        </w:tc>
        <w:tc>
          <w:tcPr>
            <w:tcW w:w="1134" w:type="dxa"/>
            <w:noWrap w:val="0"/>
            <w:vAlign w:val="center"/>
          </w:tcPr>
          <w:p>
            <w:pPr>
              <w:pStyle w:val="7"/>
            </w:pPr>
            <w:r>
              <w:t>5</w:t>
            </w:r>
          </w:p>
        </w:tc>
        <w:tc>
          <w:tcPr>
            <w:tcW w:w="1134" w:type="dxa"/>
            <w:noWrap w:val="0"/>
            <w:vAlign w:val="center"/>
          </w:tcPr>
          <w:p>
            <w:pPr>
              <w:pStyle w:val="7"/>
            </w:pPr>
            <w:r>
              <w:t>6</w:t>
            </w:r>
          </w:p>
        </w:tc>
        <w:tc>
          <w:tcPr>
            <w:tcW w:w="1134" w:type="dxa"/>
            <w:noWrap w:val="0"/>
            <w:vAlign w:val="center"/>
          </w:tcPr>
          <w:p>
            <w:pPr>
              <w:pStyle w:val="7"/>
            </w:pPr>
            <w:r>
              <w:t>7</w:t>
            </w:r>
          </w:p>
        </w:tc>
        <w:tc>
          <w:tcPr>
            <w:tcW w:w="1134" w:type="dxa"/>
            <w:noWrap w:val="0"/>
            <w:vAlign w:val="center"/>
          </w:tcPr>
          <w:p>
            <w:pPr>
              <w:pStyle w:val="7"/>
            </w:pPr>
            <w:r>
              <w:t>8</w:t>
            </w:r>
          </w:p>
        </w:tc>
        <w:tc>
          <w:tcPr>
            <w:tcW w:w="1134" w:type="dxa"/>
            <w:noWrap w:val="0"/>
            <w:vAlign w:val="center"/>
          </w:tcPr>
          <w:p>
            <w:pPr>
              <w:pStyle w:val="7"/>
            </w:pPr>
            <w:r>
              <w:t>9</w:t>
            </w:r>
          </w:p>
        </w:tc>
        <w:tc>
          <w:tcPr>
            <w:tcW w:w="1134" w:type="dxa"/>
            <w:noWrap w:val="0"/>
            <w:vAlign w:val="center"/>
          </w:tcPr>
          <w:p>
            <w:pPr>
              <w:pStyle w:val="7"/>
            </w:pPr>
            <w:r>
              <w:t>10</w:t>
            </w:r>
          </w:p>
        </w:tc>
        <w:tc>
          <w:tcPr>
            <w:tcW w:w="1134" w:type="dxa"/>
            <w:noWrap w:val="0"/>
            <w:vAlign w:val="center"/>
          </w:tcPr>
          <w:p>
            <w:pPr>
              <w:pStyle w:val="7"/>
            </w:pPr>
            <w:r>
              <w:t>11</w:t>
            </w:r>
          </w:p>
        </w:tc>
        <w:tc>
          <w:tcPr>
            <w:tcW w:w="1134" w:type="dxa"/>
            <w:noWrap w:val="0"/>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w:t>
            </w:r>
          </w:p>
        </w:tc>
        <w:tc>
          <w:tcPr>
            <w:tcW w:w="992" w:type="dxa"/>
            <w:noWrap w:val="0"/>
            <w:vAlign w:val="center"/>
          </w:tcPr>
          <w:p>
            <w:pPr>
              <w:pStyle w:val="13"/>
            </w:pPr>
          </w:p>
        </w:tc>
        <w:tc>
          <w:tcPr>
            <w:tcW w:w="1559" w:type="dxa"/>
            <w:noWrap w:val="0"/>
            <w:vAlign w:val="center"/>
          </w:tcPr>
          <w:p>
            <w:pPr>
              <w:pStyle w:val="11"/>
            </w:pPr>
            <w:r>
              <w:t>合计</w:t>
            </w:r>
          </w:p>
        </w:tc>
        <w:tc>
          <w:tcPr>
            <w:tcW w:w="1134" w:type="dxa"/>
            <w:noWrap w:val="0"/>
            <w:vAlign w:val="center"/>
          </w:tcPr>
          <w:p>
            <w:pPr>
              <w:pStyle w:val="12"/>
            </w:pPr>
            <w:r>
              <w:t>103.74</w:t>
            </w:r>
          </w:p>
        </w:tc>
        <w:tc>
          <w:tcPr>
            <w:tcW w:w="1134" w:type="dxa"/>
            <w:noWrap w:val="0"/>
            <w:vAlign w:val="center"/>
          </w:tcPr>
          <w:p>
            <w:pPr>
              <w:pStyle w:val="12"/>
            </w:pPr>
            <w:r>
              <w:t>103.74</w:t>
            </w:r>
          </w:p>
        </w:tc>
        <w:tc>
          <w:tcPr>
            <w:tcW w:w="1134" w:type="dxa"/>
            <w:noWrap w:val="0"/>
            <w:vAlign w:val="center"/>
          </w:tcPr>
          <w:p>
            <w:pPr>
              <w:pStyle w:val="12"/>
            </w:pPr>
            <w:r>
              <w:t>103.74</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w:t>
            </w:r>
          </w:p>
        </w:tc>
        <w:tc>
          <w:tcPr>
            <w:tcW w:w="992" w:type="dxa"/>
            <w:noWrap w:val="0"/>
            <w:vAlign w:val="center"/>
          </w:tcPr>
          <w:p>
            <w:pPr>
              <w:pStyle w:val="9"/>
            </w:pPr>
            <w:r>
              <w:t>208</w:t>
            </w:r>
          </w:p>
        </w:tc>
        <w:tc>
          <w:tcPr>
            <w:tcW w:w="1559" w:type="dxa"/>
            <w:noWrap w:val="0"/>
            <w:vAlign w:val="center"/>
          </w:tcPr>
          <w:p>
            <w:pPr>
              <w:pStyle w:val="9"/>
            </w:pPr>
            <w:r>
              <w:t>社会保障和就业支出</w:t>
            </w:r>
          </w:p>
        </w:tc>
        <w:tc>
          <w:tcPr>
            <w:tcW w:w="1134" w:type="dxa"/>
            <w:noWrap w:val="0"/>
            <w:vAlign w:val="center"/>
          </w:tcPr>
          <w:p>
            <w:pPr>
              <w:pStyle w:val="10"/>
            </w:pPr>
            <w:r>
              <w:t>88.66</w:t>
            </w:r>
          </w:p>
        </w:tc>
        <w:tc>
          <w:tcPr>
            <w:tcW w:w="1134" w:type="dxa"/>
            <w:noWrap w:val="0"/>
            <w:vAlign w:val="center"/>
          </w:tcPr>
          <w:p>
            <w:pPr>
              <w:pStyle w:val="10"/>
            </w:pPr>
            <w:r>
              <w:t>88.66</w:t>
            </w:r>
          </w:p>
        </w:tc>
        <w:tc>
          <w:tcPr>
            <w:tcW w:w="1134" w:type="dxa"/>
            <w:noWrap w:val="0"/>
            <w:vAlign w:val="center"/>
          </w:tcPr>
          <w:p>
            <w:pPr>
              <w:pStyle w:val="10"/>
            </w:pPr>
            <w:r>
              <w:t>88.66</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3</w:t>
            </w:r>
          </w:p>
        </w:tc>
        <w:tc>
          <w:tcPr>
            <w:tcW w:w="992" w:type="dxa"/>
            <w:noWrap w:val="0"/>
            <w:vAlign w:val="center"/>
          </w:tcPr>
          <w:p>
            <w:pPr>
              <w:pStyle w:val="9"/>
            </w:pPr>
            <w:r>
              <w:t>20805</w:t>
            </w:r>
          </w:p>
        </w:tc>
        <w:tc>
          <w:tcPr>
            <w:tcW w:w="1559" w:type="dxa"/>
            <w:noWrap w:val="0"/>
            <w:vAlign w:val="center"/>
          </w:tcPr>
          <w:p>
            <w:pPr>
              <w:pStyle w:val="9"/>
            </w:pPr>
            <w:r>
              <w:t>行政事业单位养老支出</w:t>
            </w:r>
          </w:p>
        </w:tc>
        <w:tc>
          <w:tcPr>
            <w:tcW w:w="1134" w:type="dxa"/>
            <w:noWrap w:val="0"/>
            <w:vAlign w:val="center"/>
          </w:tcPr>
          <w:p>
            <w:pPr>
              <w:pStyle w:val="10"/>
            </w:pPr>
            <w:r>
              <w:t>8.00</w:t>
            </w:r>
          </w:p>
        </w:tc>
        <w:tc>
          <w:tcPr>
            <w:tcW w:w="1134" w:type="dxa"/>
            <w:noWrap w:val="0"/>
            <w:vAlign w:val="center"/>
          </w:tcPr>
          <w:p>
            <w:pPr>
              <w:pStyle w:val="10"/>
            </w:pPr>
            <w:r>
              <w:t>8.00</w:t>
            </w:r>
          </w:p>
        </w:tc>
        <w:tc>
          <w:tcPr>
            <w:tcW w:w="1134" w:type="dxa"/>
            <w:noWrap w:val="0"/>
            <w:vAlign w:val="center"/>
          </w:tcPr>
          <w:p>
            <w:pPr>
              <w:pStyle w:val="10"/>
            </w:pPr>
            <w:r>
              <w:t>8.00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4</w:t>
            </w:r>
          </w:p>
        </w:tc>
        <w:tc>
          <w:tcPr>
            <w:tcW w:w="992" w:type="dxa"/>
            <w:noWrap w:val="0"/>
            <w:vAlign w:val="center"/>
          </w:tcPr>
          <w:p>
            <w:pPr>
              <w:pStyle w:val="9"/>
            </w:pPr>
            <w:r>
              <w:t>2080505</w:t>
            </w:r>
          </w:p>
        </w:tc>
        <w:tc>
          <w:tcPr>
            <w:tcW w:w="1559" w:type="dxa"/>
            <w:noWrap w:val="0"/>
            <w:vAlign w:val="center"/>
          </w:tcPr>
          <w:p>
            <w:pPr>
              <w:pStyle w:val="9"/>
            </w:pPr>
            <w:r>
              <w:t>机关事业单位基本养老保险缴费支出</w:t>
            </w:r>
          </w:p>
        </w:tc>
        <w:tc>
          <w:tcPr>
            <w:tcW w:w="1134" w:type="dxa"/>
            <w:noWrap w:val="0"/>
            <w:vAlign w:val="center"/>
          </w:tcPr>
          <w:p>
            <w:pPr>
              <w:pStyle w:val="10"/>
            </w:pPr>
            <w:r>
              <w:t>8.00</w:t>
            </w:r>
          </w:p>
        </w:tc>
        <w:tc>
          <w:tcPr>
            <w:tcW w:w="1134" w:type="dxa"/>
            <w:noWrap w:val="0"/>
            <w:vAlign w:val="center"/>
          </w:tcPr>
          <w:p>
            <w:pPr>
              <w:pStyle w:val="10"/>
            </w:pPr>
            <w:r>
              <w:t>8.00</w:t>
            </w:r>
          </w:p>
        </w:tc>
        <w:tc>
          <w:tcPr>
            <w:tcW w:w="1134" w:type="dxa"/>
            <w:noWrap w:val="0"/>
            <w:vAlign w:val="center"/>
          </w:tcPr>
          <w:p>
            <w:pPr>
              <w:pStyle w:val="10"/>
            </w:pPr>
            <w:r>
              <w:t>8.00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5</w:t>
            </w:r>
          </w:p>
        </w:tc>
        <w:tc>
          <w:tcPr>
            <w:tcW w:w="992" w:type="dxa"/>
            <w:noWrap w:val="0"/>
            <w:vAlign w:val="center"/>
          </w:tcPr>
          <w:p>
            <w:pPr>
              <w:pStyle w:val="9"/>
            </w:pPr>
            <w:r>
              <w:t>20809</w:t>
            </w:r>
          </w:p>
        </w:tc>
        <w:tc>
          <w:tcPr>
            <w:tcW w:w="1559" w:type="dxa"/>
            <w:noWrap w:val="0"/>
            <w:vAlign w:val="center"/>
          </w:tcPr>
          <w:p>
            <w:pPr>
              <w:pStyle w:val="9"/>
            </w:pPr>
            <w:r>
              <w:t>退役安置</w:t>
            </w:r>
          </w:p>
        </w:tc>
        <w:tc>
          <w:tcPr>
            <w:tcW w:w="1134" w:type="dxa"/>
            <w:noWrap w:val="0"/>
            <w:vAlign w:val="center"/>
          </w:tcPr>
          <w:p>
            <w:pPr>
              <w:pStyle w:val="10"/>
            </w:pPr>
            <w:r>
              <w:t>80.66</w:t>
            </w:r>
          </w:p>
        </w:tc>
        <w:tc>
          <w:tcPr>
            <w:tcW w:w="1134" w:type="dxa"/>
            <w:noWrap w:val="0"/>
            <w:vAlign w:val="center"/>
          </w:tcPr>
          <w:p>
            <w:pPr>
              <w:pStyle w:val="10"/>
            </w:pPr>
            <w:r>
              <w:t>80.66</w:t>
            </w:r>
          </w:p>
        </w:tc>
        <w:tc>
          <w:tcPr>
            <w:tcW w:w="1134" w:type="dxa"/>
            <w:noWrap w:val="0"/>
            <w:vAlign w:val="center"/>
          </w:tcPr>
          <w:p>
            <w:pPr>
              <w:pStyle w:val="10"/>
            </w:pPr>
            <w:r>
              <w:t>80.66</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6</w:t>
            </w:r>
          </w:p>
        </w:tc>
        <w:tc>
          <w:tcPr>
            <w:tcW w:w="992" w:type="dxa"/>
            <w:noWrap w:val="0"/>
            <w:vAlign w:val="center"/>
          </w:tcPr>
          <w:p>
            <w:pPr>
              <w:pStyle w:val="9"/>
            </w:pPr>
            <w:r>
              <w:t>2080902</w:t>
            </w:r>
          </w:p>
        </w:tc>
        <w:tc>
          <w:tcPr>
            <w:tcW w:w="1559" w:type="dxa"/>
            <w:noWrap w:val="0"/>
            <w:vAlign w:val="center"/>
          </w:tcPr>
          <w:p>
            <w:pPr>
              <w:pStyle w:val="9"/>
            </w:pPr>
            <w:r>
              <w:t>军队移交政府的离退休人员安置</w:t>
            </w:r>
          </w:p>
        </w:tc>
        <w:tc>
          <w:tcPr>
            <w:tcW w:w="1134" w:type="dxa"/>
            <w:noWrap w:val="0"/>
            <w:vAlign w:val="center"/>
          </w:tcPr>
          <w:p>
            <w:pPr>
              <w:pStyle w:val="10"/>
            </w:pPr>
            <w:r>
              <w:t>15.10</w:t>
            </w:r>
          </w:p>
        </w:tc>
        <w:tc>
          <w:tcPr>
            <w:tcW w:w="1134" w:type="dxa"/>
            <w:noWrap w:val="0"/>
            <w:vAlign w:val="center"/>
          </w:tcPr>
          <w:p>
            <w:pPr>
              <w:pStyle w:val="10"/>
            </w:pPr>
            <w:r>
              <w:t>15.10</w:t>
            </w:r>
          </w:p>
        </w:tc>
        <w:tc>
          <w:tcPr>
            <w:tcW w:w="1134" w:type="dxa"/>
            <w:noWrap w:val="0"/>
            <w:vAlign w:val="center"/>
          </w:tcPr>
          <w:p>
            <w:pPr>
              <w:pStyle w:val="10"/>
            </w:pPr>
            <w:r>
              <w:t>15.10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7</w:t>
            </w:r>
          </w:p>
        </w:tc>
        <w:tc>
          <w:tcPr>
            <w:tcW w:w="992" w:type="dxa"/>
            <w:noWrap w:val="0"/>
            <w:vAlign w:val="center"/>
          </w:tcPr>
          <w:p>
            <w:pPr>
              <w:pStyle w:val="9"/>
            </w:pPr>
            <w:r>
              <w:t>2080903</w:t>
            </w:r>
          </w:p>
        </w:tc>
        <w:tc>
          <w:tcPr>
            <w:tcW w:w="1559" w:type="dxa"/>
            <w:noWrap w:val="0"/>
            <w:vAlign w:val="center"/>
          </w:tcPr>
          <w:p>
            <w:pPr>
              <w:pStyle w:val="9"/>
            </w:pPr>
            <w:r>
              <w:t>军队移交政府离退休干部管理机构</w:t>
            </w:r>
          </w:p>
        </w:tc>
        <w:tc>
          <w:tcPr>
            <w:tcW w:w="1134" w:type="dxa"/>
            <w:noWrap w:val="0"/>
            <w:vAlign w:val="center"/>
          </w:tcPr>
          <w:p>
            <w:pPr>
              <w:pStyle w:val="10"/>
            </w:pPr>
            <w:r>
              <w:t>65.56</w:t>
            </w:r>
          </w:p>
        </w:tc>
        <w:tc>
          <w:tcPr>
            <w:tcW w:w="1134" w:type="dxa"/>
            <w:noWrap w:val="0"/>
            <w:vAlign w:val="center"/>
          </w:tcPr>
          <w:p>
            <w:pPr>
              <w:pStyle w:val="10"/>
            </w:pPr>
            <w:r>
              <w:t>65.56</w:t>
            </w:r>
          </w:p>
        </w:tc>
        <w:tc>
          <w:tcPr>
            <w:tcW w:w="1134" w:type="dxa"/>
            <w:noWrap w:val="0"/>
            <w:vAlign w:val="center"/>
          </w:tcPr>
          <w:p>
            <w:pPr>
              <w:pStyle w:val="10"/>
            </w:pPr>
            <w:r>
              <w:t>65.56</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8</w:t>
            </w:r>
          </w:p>
        </w:tc>
        <w:tc>
          <w:tcPr>
            <w:tcW w:w="992" w:type="dxa"/>
            <w:noWrap w:val="0"/>
            <w:vAlign w:val="center"/>
          </w:tcPr>
          <w:p>
            <w:pPr>
              <w:pStyle w:val="9"/>
            </w:pPr>
            <w:r>
              <w:t>210</w:t>
            </w:r>
          </w:p>
        </w:tc>
        <w:tc>
          <w:tcPr>
            <w:tcW w:w="1559" w:type="dxa"/>
            <w:noWrap w:val="0"/>
            <w:vAlign w:val="center"/>
          </w:tcPr>
          <w:p>
            <w:pPr>
              <w:pStyle w:val="9"/>
            </w:pPr>
            <w:r>
              <w:t>卫生健康支出</w:t>
            </w:r>
          </w:p>
        </w:tc>
        <w:tc>
          <w:tcPr>
            <w:tcW w:w="1134" w:type="dxa"/>
            <w:noWrap w:val="0"/>
            <w:vAlign w:val="center"/>
          </w:tcPr>
          <w:p>
            <w:pPr>
              <w:pStyle w:val="10"/>
            </w:pPr>
            <w:r>
              <w:t>9.08</w:t>
            </w:r>
          </w:p>
        </w:tc>
        <w:tc>
          <w:tcPr>
            <w:tcW w:w="1134" w:type="dxa"/>
            <w:noWrap w:val="0"/>
            <w:vAlign w:val="center"/>
          </w:tcPr>
          <w:p>
            <w:pPr>
              <w:pStyle w:val="10"/>
            </w:pPr>
            <w:r>
              <w:t>9.08</w:t>
            </w:r>
          </w:p>
        </w:tc>
        <w:tc>
          <w:tcPr>
            <w:tcW w:w="1134" w:type="dxa"/>
            <w:noWrap w:val="0"/>
            <w:vAlign w:val="center"/>
          </w:tcPr>
          <w:p>
            <w:pPr>
              <w:pStyle w:val="10"/>
            </w:pPr>
            <w:r>
              <w:t>9.08</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9</w:t>
            </w:r>
          </w:p>
        </w:tc>
        <w:tc>
          <w:tcPr>
            <w:tcW w:w="992" w:type="dxa"/>
            <w:noWrap w:val="0"/>
            <w:vAlign w:val="center"/>
          </w:tcPr>
          <w:p>
            <w:pPr>
              <w:pStyle w:val="9"/>
            </w:pPr>
            <w:r>
              <w:t>21011</w:t>
            </w:r>
          </w:p>
        </w:tc>
        <w:tc>
          <w:tcPr>
            <w:tcW w:w="1559" w:type="dxa"/>
            <w:noWrap w:val="0"/>
            <w:vAlign w:val="center"/>
          </w:tcPr>
          <w:p>
            <w:pPr>
              <w:pStyle w:val="9"/>
            </w:pPr>
            <w:r>
              <w:t>行政事业单位医疗</w:t>
            </w:r>
          </w:p>
        </w:tc>
        <w:tc>
          <w:tcPr>
            <w:tcW w:w="1134" w:type="dxa"/>
            <w:noWrap w:val="0"/>
            <w:vAlign w:val="center"/>
          </w:tcPr>
          <w:p>
            <w:pPr>
              <w:pStyle w:val="10"/>
            </w:pPr>
            <w:r>
              <w:t>9.08</w:t>
            </w:r>
          </w:p>
        </w:tc>
        <w:tc>
          <w:tcPr>
            <w:tcW w:w="1134" w:type="dxa"/>
            <w:noWrap w:val="0"/>
            <w:vAlign w:val="center"/>
          </w:tcPr>
          <w:p>
            <w:pPr>
              <w:pStyle w:val="10"/>
            </w:pPr>
            <w:r>
              <w:t>9.08</w:t>
            </w:r>
          </w:p>
        </w:tc>
        <w:tc>
          <w:tcPr>
            <w:tcW w:w="1134" w:type="dxa"/>
            <w:noWrap w:val="0"/>
            <w:vAlign w:val="center"/>
          </w:tcPr>
          <w:p>
            <w:pPr>
              <w:pStyle w:val="10"/>
            </w:pPr>
            <w:r>
              <w:t>9.08</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10</w:t>
            </w:r>
          </w:p>
        </w:tc>
        <w:tc>
          <w:tcPr>
            <w:tcW w:w="992" w:type="dxa"/>
            <w:noWrap w:val="0"/>
            <w:vAlign w:val="center"/>
          </w:tcPr>
          <w:p>
            <w:pPr>
              <w:pStyle w:val="9"/>
            </w:pPr>
            <w:r>
              <w:t>2101102</w:t>
            </w:r>
          </w:p>
        </w:tc>
        <w:tc>
          <w:tcPr>
            <w:tcW w:w="1559" w:type="dxa"/>
            <w:noWrap w:val="0"/>
            <w:vAlign w:val="center"/>
          </w:tcPr>
          <w:p>
            <w:pPr>
              <w:pStyle w:val="9"/>
            </w:pPr>
            <w:r>
              <w:t>事业单位医疗</w:t>
            </w:r>
          </w:p>
        </w:tc>
        <w:tc>
          <w:tcPr>
            <w:tcW w:w="1134" w:type="dxa"/>
            <w:noWrap w:val="0"/>
            <w:vAlign w:val="center"/>
          </w:tcPr>
          <w:p>
            <w:pPr>
              <w:pStyle w:val="10"/>
            </w:pPr>
            <w:r>
              <w:t>9.08</w:t>
            </w:r>
          </w:p>
        </w:tc>
        <w:tc>
          <w:tcPr>
            <w:tcW w:w="1134" w:type="dxa"/>
            <w:noWrap w:val="0"/>
            <w:vAlign w:val="center"/>
          </w:tcPr>
          <w:p>
            <w:pPr>
              <w:pStyle w:val="10"/>
            </w:pPr>
            <w:r>
              <w:t>9.08</w:t>
            </w:r>
          </w:p>
        </w:tc>
        <w:tc>
          <w:tcPr>
            <w:tcW w:w="1134" w:type="dxa"/>
            <w:noWrap w:val="0"/>
            <w:vAlign w:val="center"/>
          </w:tcPr>
          <w:p>
            <w:pPr>
              <w:pStyle w:val="10"/>
            </w:pPr>
            <w:r>
              <w:t>9.08</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11</w:t>
            </w:r>
          </w:p>
        </w:tc>
        <w:tc>
          <w:tcPr>
            <w:tcW w:w="992" w:type="dxa"/>
            <w:noWrap w:val="0"/>
            <w:vAlign w:val="center"/>
          </w:tcPr>
          <w:p>
            <w:pPr>
              <w:pStyle w:val="9"/>
            </w:pPr>
            <w:r>
              <w:t>221</w:t>
            </w:r>
          </w:p>
        </w:tc>
        <w:tc>
          <w:tcPr>
            <w:tcW w:w="1559" w:type="dxa"/>
            <w:noWrap w:val="0"/>
            <w:vAlign w:val="center"/>
          </w:tcPr>
          <w:p>
            <w:pPr>
              <w:pStyle w:val="9"/>
            </w:pPr>
            <w:r>
              <w:t>住房保障支出</w:t>
            </w:r>
          </w:p>
        </w:tc>
        <w:tc>
          <w:tcPr>
            <w:tcW w:w="1134" w:type="dxa"/>
            <w:noWrap w:val="0"/>
            <w:vAlign w:val="center"/>
          </w:tcPr>
          <w:p>
            <w:pPr>
              <w:pStyle w:val="10"/>
            </w:pPr>
            <w:r>
              <w:t>6.00</w:t>
            </w:r>
          </w:p>
        </w:tc>
        <w:tc>
          <w:tcPr>
            <w:tcW w:w="1134" w:type="dxa"/>
            <w:noWrap w:val="0"/>
            <w:vAlign w:val="center"/>
          </w:tcPr>
          <w:p>
            <w:pPr>
              <w:pStyle w:val="10"/>
            </w:pPr>
            <w:r>
              <w:t>6.00</w:t>
            </w:r>
          </w:p>
        </w:tc>
        <w:tc>
          <w:tcPr>
            <w:tcW w:w="1134" w:type="dxa"/>
            <w:noWrap w:val="0"/>
            <w:vAlign w:val="center"/>
          </w:tcPr>
          <w:p>
            <w:pPr>
              <w:pStyle w:val="10"/>
            </w:pPr>
            <w:r>
              <w:t>6.00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12</w:t>
            </w:r>
          </w:p>
        </w:tc>
        <w:tc>
          <w:tcPr>
            <w:tcW w:w="992" w:type="dxa"/>
            <w:noWrap w:val="0"/>
            <w:vAlign w:val="center"/>
          </w:tcPr>
          <w:p>
            <w:pPr>
              <w:pStyle w:val="9"/>
            </w:pPr>
            <w:r>
              <w:t>22102</w:t>
            </w:r>
          </w:p>
        </w:tc>
        <w:tc>
          <w:tcPr>
            <w:tcW w:w="1559" w:type="dxa"/>
            <w:noWrap w:val="0"/>
            <w:vAlign w:val="center"/>
          </w:tcPr>
          <w:p>
            <w:pPr>
              <w:pStyle w:val="9"/>
            </w:pPr>
            <w:r>
              <w:t>住房改革支出</w:t>
            </w:r>
          </w:p>
        </w:tc>
        <w:tc>
          <w:tcPr>
            <w:tcW w:w="1134" w:type="dxa"/>
            <w:noWrap w:val="0"/>
            <w:vAlign w:val="center"/>
          </w:tcPr>
          <w:p>
            <w:pPr>
              <w:pStyle w:val="10"/>
            </w:pPr>
            <w:r>
              <w:t>6.00</w:t>
            </w:r>
          </w:p>
        </w:tc>
        <w:tc>
          <w:tcPr>
            <w:tcW w:w="1134" w:type="dxa"/>
            <w:noWrap w:val="0"/>
            <w:vAlign w:val="center"/>
          </w:tcPr>
          <w:p>
            <w:pPr>
              <w:pStyle w:val="10"/>
            </w:pPr>
            <w:r>
              <w:t>6.00</w:t>
            </w:r>
          </w:p>
        </w:tc>
        <w:tc>
          <w:tcPr>
            <w:tcW w:w="1134" w:type="dxa"/>
            <w:noWrap w:val="0"/>
            <w:vAlign w:val="center"/>
          </w:tcPr>
          <w:p>
            <w:pPr>
              <w:pStyle w:val="10"/>
            </w:pPr>
            <w:r>
              <w:t>6.00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13</w:t>
            </w:r>
          </w:p>
        </w:tc>
        <w:tc>
          <w:tcPr>
            <w:tcW w:w="992" w:type="dxa"/>
            <w:noWrap w:val="0"/>
            <w:vAlign w:val="center"/>
          </w:tcPr>
          <w:p>
            <w:pPr>
              <w:pStyle w:val="9"/>
            </w:pPr>
            <w:r>
              <w:t>2210201</w:t>
            </w:r>
          </w:p>
        </w:tc>
        <w:tc>
          <w:tcPr>
            <w:tcW w:w="1559" w:type="dxa"/>
            <w:noWrap w:val="0"/>
            <w:vAlign w:val="center"/>
          </w:tcPr>
          <w:p>
            <w:pPr>
              <w:pStyle w:val="9"/>
            </w:pPr>
            <w:r>
              <w:t>住房公积金</w:t>
            </w:r>
          </w:p>
        </w:tc>
        <w:tc>
          <w:tcPr>
            <w:tcW w:w="1134" w:type="dxa"/>
            <w:noWrap w:val="0"/>
            <w:vAlign w:val="center"/>
          </w:tcPr>
          <w:p>
            <w:pPr>
              <w:pStyle w:val="10"/>
            </w:pPr>
            <w:r>
              <w:t>6.00</w:t>
            </w:r>
          </w:p>
        </w:tc>
        <w:tc>
          <w:tcPr>
            <w:tcW w:w="1134" w:type="dxa"/>
            <w:noWrap w:val="0"/>
            <w:vAlign w:val="center"/>
          </w:tcPr>
          <w:p>
            <w:pPr>
              <w:pStyle w:val="10"/>
            </w:pPr>
            <w:r>
              <w:t>6.00</w:t>
            </w:r>
          </w:p>
        </w:tc>
        <w:tc>
          <w:tcPr>
            <w:tcW w:w="1134" w:type="dxa"/>
            <w:noWrap w:val="0"/>
            <w:vAlign w:val="center"/>
          </w:tcPr>
          <w:p>
            <w:pPr>
              <w:pStyle w:val="10"/>
            </w:pPr>
            <w:r>
              <w:t>6.00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4"/>
            </w:pPr>
            <w:r>
              <w:t>321002唐山市丰润区军队离休退休干部休养所</w:t>
            </w:r>
          </w:p>
        </w:tc>
        <w:tc>
          <w:tcPr>
            <w:tcW w:w="2721" w:type="dxa"/>
            <w:gridSpan w:val="2"/>
            <w:tcBorders>
              <w:top w:val="single" w:color="FFFFFF" w:sz="6" w:space="0"/>
              <w:left w:val="single" w:color="FFFFFF" w:sz="6" w:space="0"/>
              <w:right w:val="single" w:color="FFFFFF" w:sz="6" w:space="0"/>
            </w:tcBorders>
            <w:noWrap w:val="0"/>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528" w:type="dxa"/>
            <w:gridSpan w:val="2"/>
            <w:noWrap w:val="0"/>
            <w:vAlign w:val="center"/>
          </w:tcPr>
          <w:p>
            <w:pPr>
              <w:pStyle w:val="7"/>
            </w:pPr>
            <w:r>
              <w:t>功能分类科目</w:t>
            </w:r>
          </w:p>
        </w:tc>
        <w:tc>
          <w:tcPr>
            <w:tcW w:w="1361" w:type="dxa"/>
            <w:vMerge w:val="restart"/>
            <w:noWrap w:val="0"/>
            <w:vAlign w:val="center"/>
          </w:tcPr>
          <w:p>
            <w:pPr>
              <w:pStyle w:val="7"/>
            </w:pPr>
            <w:r>
              <w:t>合计</w:t>
            </w:r>
          </w:p>
        </w:tc>
        <w:tc>
          <w:tcPr>
            <w:tcW w:w="1361" w:type="dxa"/>
            <w:vMerge w:val="restart"/>
            <w:noWrap w:val="0"/>
            <w:vAlign w:val="center"/>
          </w:tcPr>
          <w:p>
            <w:pPr>
              <w:pStyle w:val="7"/>
            </w:pPr>
            <w:r>
              <w:t>基本支出</w:t>
            </w:r>
          </w:p>
        </w:tc>
        <w:tc>
          <w:tcPr>
            <w:tcW w:w="1361" w:type="dxa"/>
            <w:vMerge w:val="restart"/>
            <w:noWrap w:val="0"/>
            <w:vAlign w:val="center"/>
          </w:tcPr>
          <w:p>
            <w:pPr>
              <w:pStyle w:val="7"/>
            </w:pPr>
            <w:r>
              <w:t>项目支出</w:t>
            </w:r>
          </w:p>
        </w:tc>
        <w:tc>
          <w:tcPr>
            <w:tcW w:w="1361" w:type="dxa"/>
            <w:vMerge w:val="restart"/>
            <w:noWrap w:val="0"/>
            <w:vAlign w:val="center"/>
          </w:tcPr>
          <w:p>
            <w:pPr>
              <w:pStyle w:val="7"/>
            </w:pPr>
            <w:r>
              <w:t>经营支出</w:t>
            </w:r>
          </w:p>
        </w:tc>
        <w:tc>
          <w:tcPr>
            <w:tcW w:w="1361" w:type="dxa"/>
            <w:vMerge w:val="restart"/>
            <w:noWrap w:val="0"/>
            <w:vAlign w:val="center"/>
          </w:tcPr>
          <w:p>
            <w:pPr>
              <w:pStyle w:val="7"/>
            </w:pPr>
            <w:r>
              <w:t>上解上级     支出</w:t>
            </w:r>
          </w:p>
        </w:tc>
        <w:tc>
          <w:tcPr>
            <w:tcW w:w="1361" w:type="dxa"/>
            <w:vMerge w:val="restart"/>
            <w:noWrap w:val="0"/>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7"/>
            </w:pPr>
            <w:r>
              <w:t>科目    编码</w:t>
            </w:r>
          </w:p>
        </w:tc>
        <w:tc>
          <w:tcPr>
            <w:tcW w:w="4535" w:type="dxa"/>
            <w:noWrap w:val="0"/>
            <w:vAlign w:val="center"/>
          </w:tcPr>
          <w:p>
            <w:pPr>
              <w:pStyle w:val="7"/>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992" w:type="dxa"/>
            <w:noWrap w:val="0"/>
            <w:vAlign w:val="center"/>
          </w:tcPr>
          <w:p>
            <w:pPr>
              <w:pStyle w:val="7"/>
            </w:pPr>
            <w:r>
              <w:t>1</w:t>
            </w:r>
          </w:p>
        </w:tc>
        <w:tc>
          <w:tcPr>
            <w:tcW w:w="4535" w:type="dxa"/>
            <w:noWrap w:val="0"/>
            <w:vAlign w:val="center"/>
          </w:tcPr>
          <w:p>
            <w:pPr>
              <w:pStyle w:val="7"/>
            </w:pPr>
            <w:r>
              <w:t>2</w:t>
            </w:r>
          </w:p>
        </w:tc>
        <w:tc>
          <w:tcPr>
            <w:tcW w:w="1361" w:type="dxa"/>
            <w:noWrap w:val="0"/>
            <w:vAlign w:val="center"/>
          </w:tcPr>
          <w:p>
            <w:pPr>
              <w:pStyle w:val="7"/>
            </w:pPr>
            <w:r>
              <w:t>3</w:t>
            </w:r>
          </w:p>
        </w:tc>
        <w:tc>
          <w:tcPr>
            <w:tcW w:w="1361" w:type="dxa"/>
            <w:noWrap w:val="0"/>
            <w:vAlign w:val="center"/>
          </w:tcPr>
          <w:p>
            <w:pPr>
              <w:pStyle w:val="7"/>
            </w:pPr>
            <w:r>
              <w:t>4</w:t>
            </w:r>
          </w:p>
        </w:tc>
        <w:tc>
          <w:tcPr>
            <w:tcW w:w="1361" w:type="dxa"/>
            <w:noWrap w:val="0"/>
            <w:vAlign w:val="center"/>
          </w:tcPr>
          <w:p>
            <w:pPr>
              <w:pStyle w:val="7"/>
            </w:pPr>
            <w:r>
              <w:t>5</w:t>
            </w:r>
          </w:p>
        </w:tc>
        <w:tc>
          <w:tcPr>
            <w:tcW w:w="1361" w:type="dxa"/>
            <w:noWrap w:val="0"/>
            <w:vAlign w:val="center"/>
          </w:tcPr>
          <w:p>
            <w:pPr>
              <w:pStyle w:val="7"/>
            </w:pPr>
            <w:r>
              <w:t>6</w:t>
            </w:r>
          </w:p>
        </w:tc>
        <w:tc>
          <w:tcPr>
            <w:tcW w:w="1361" w:type="dxa"/>
            <w:noWrap w:val="0"/>
            <w:vAlign w:val="center"/>
          </w:tcPr>
          <w:p>
            <w:pPr>
              <w:pStyle w:val="7"/>
            </w:pPr>
            <w:r>
              <w:t>7</w:t>
            </w:r>
          </w:p>
        </w:tc>
        <w:tc>
          <w:tcPr>
            <w:tcW w:w="1361" w:type="dxa"/>
            <w:noWrap w:val="0"/>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992" w:type="dxa"/>
            <w:noWrap w:val="0"/>
            <w:vAlign w:val="center"/>
          </w:tcPr>
          <w:p>
            <w:pPr>
              <w:pStyle w:val="13"/>
            </w:pPr>
          </w:p>
        </w:tc>
        <w:tc>
          <w:tcPr>
            <w:tcW w:w="4535" w:type="dxa"/>
            <w:noWrap w:val="0"/>
            <w:vAlign w:val="center"/>
          </w:tcPr>
          <w:p>
            <w:pPr>
              <w:pStyle w:val="11"/>
            </w:pPr>
            <w:r>
              <w:t>合计</w:t>
            </w:r>
          </w:p>
        </w:tc>
        <w:tc>
          <w:tcPr>
            <w:tcW w:w="1361" w:type="dxa"/>
            <w:noWrap w:val="0"/>
            <w:vAlign w:val="center"/>
          </w:tcPr>
          <w:p>
            <w:pPr>
              <w:pStyle w:val="12"/>
            </w:pPr>
            <w:r>
              <w:t>103.74</w:t>
            </w:r>
          </w:p>
        </w:tc>
        <w:tc>
          <w:tcPr>
            <w:tcW w:w="1361" w:type="dxa"/>
            <w:noWrap w:val="0"/>
            <w:vAlign w:val="center"/>
          </w:tcPr>
          <w:p>
            <w:pPr>
              <w:pStyle w:val="12"/>
            </w:pPr>
            <w:r>
              <w:t>88.64</w:t>
            </w:r>
          </w:p>
        </w:tc>
        <w:tc>
          <w:tcPr>
            <w:tcW w:w="1361" w:type="dxa"/>
            <w:noWrap w:val="0"/>
            <w:vAlign w:val="center"/>
          </w:tcPr>
          <w:p>
            <w:pPr>
              <w:pStyle w:val="12"/>
            </w:pPr>
            <w:r>
              <w:t>15.10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992" w:type="dxa"/>
            <w:noWrap w:val="0"/>
            <w:vAlign w:val="center"/>
          </w:tcPr>
          <w:p>
            <w:pPr>
              <w:pStyle w:val="9"/>
            </w:pPr>
            <w:r>
              <w:t>208</w:t>
            </w:r>
          </w:p>
        </w:tc>
        <w:tc>
          <w:tcPr>
            <w:tcW w:w="4535" w:type="dxa"/>
            <w:noWrap w:val="0"/>
            <w:vAlign w:val="center"/>
          </w:tcPr>
          <w:p>
            <w:pPr>
              <w:pStyle w:val="9"/>
            </w:pPr>
            <w:r>
              <w:t>社会保障和就业支出</w:t>
            </w:r>
          </w:p>
        </w:tc>
        <w:tc>
          <w:tcPr>
            <w:tcW w:w="1361" w:type="dxa"/>
            <w:noWrap w:val="0"/>
            <w:vAlign w:val="center"/>
          </w:tcPr>
          <w:p>
            <w:pPr>
              <w:pStyle w:val="10"/>
            </w:pPr>
            <w:r>
              <w:t>88.66</w:t>
            </w:r>
          </w:p>
        </w:tc>
        <w:tc>
          <w:tcPr>
            <w:tcW w:w="1361" w:type="dxa"/>
            <w:noWrap w:val="0"/>
            <w:vAlign w:val="center"/>
          </w:tcPr>
          <w:p>
            <w:pPr>
              <w:pStyle w:val="10"/>
            </w:pPr>
            <w:r>
              <w:t>73.56</w:t>
            </w:r>
          </w:p>
        </w:tc>
        <w:tc>
          <w:tcPr>
            <w:tcW w:w="1361" w:type="dxa"/>
            <w:noWrap w:val="0"/>
            <w:vAlign w:val="center"/>
          </w:tcPr>
          <w:p>
            <w:pPr>
              <w:pStyle w:val="10"/>
            </w:pPr>
            <w:r>
              <w:t>15.10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992" w:type="dxa"/>
            <w:noWrap w:val="0"/>
            <w:vAlign w:val="center"/>
          </w:tcPr>
          <w:p>
            <w:pPr>
              <w:pStyle w:val="9"/>
            </w:pPr>
            <w:r>
              <w:t>20805</w:t>
            </w:r>
          </w:p>
        </w:tc>
        <w:tc>
          <w:tcPr>
            <w:tcW w:w="4535" w:type="dxa"/>
            <w:noWrap w:val="0"/>
            <w:vAlign w:val="center"/>
          </w:tcPr>
          <w:p>
            <w:pPr>
              <w:pStyle w:val="9"/>
            </w:pPr>
            <w:r>
              <w:t>行政事业单位养老支出</w:t>
            </w:r>
          </w:p>
        </w:tc>
        <w:tc>
          <w:tcPr>
            <w:tcW w:w="1361" w:type="dxa"/>
            <w:noWrap w:val="0"/>
            <w:vAlign w:val="center"/>
          </w:tcPr>
          <w:p>
            <w:pPr>
              <w:pStyle w:val="10"/>
            </w:pPr>
            <w:r>
              <w:t>8.00</w:t>
            </w:r>
          </w:p>
        </w:tc>
        <w:tc>
          <w:tcPr>
            <w:tcW w:w="1361" w:type="dxa"/>
            <w:noWrap w:val="0"/>
            <w:vAlign w:val="center"/>
          </w:tcPr>
          <w:p>
            <w:pPr>
              <w:pStyle w:val="10"/>
            </w:pPr>
            <w:r>
              <w:t>8.00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992" w:type="dxa"/>
            <w:noWrap w:val="0"/>
            <w:vAlign w:val="center"/>
          </w:tcPr>
          <w:p>
            <w:pPr>
              <w:pStyle w:val="9"/>
            </w:pPr>
            <w:r>
              <w:t>2080505</w:t>
            </w:r>
          </w:p>
        </w:tc>
        <w:tc>
          <w:tcPr>
            <w:tcW w:w="4535" w:type="dxa"/>
            <w:noWrap w:val="0"/>
            <w:vAlign w:val="center"/>
          </w:tcPr>
          <w:p>
            <w:pPr>
              <w:pStyle w:val="9"/>
            </w:pPr>
            <w:r>
              <w:t>机关事业单位基本养老保险缴费支出</w:t>
            </w:r>
          </w:p>
        </w:tc>
        <w:tc>
          <w:tcPr>
            <w:tcW w:w="1361" w:type="dxa"/>
            <w:noWrap w:val="0"/>
            <w:vAlign w:val="center"/>
          </w:tcPr>
          <w:p>
            <w:pPr>
              <w:pStyle w:val="10"/>
            </w:pPr>
            <w:r>
              <w:t>8.00</w:t>
            </w:r>
          </w:p>
        </w:tc>
        <w:tc>
          <w:tcPr>
            <w:tcW w:w="1361" w:type="dxa"/>
            <w:noWrap w:val="0"/>
            <w:vAlign w:val="center"/>
          </w:tcPr>
          <w:p>
            <w:pPr>
              <w:pStyle w:val="10"/>
            </w:pPr>
            <w:r>
              <w:t>8.00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992" w:type="dxa"/>
            <w:noWrap w:val="0"/>
            <w:vAlign w:val="center"/>
          </w:tcPr>
          <w:p>
            <w:pPr>
              <w:pStyle w:val="9"/>
            </w:pPr>
            <w:r>
              <w:t>20809</w:t>
            </w:r>
          </w:p>
        </w:tc>
        <w:tc>
          <w:tcPr>
            <w:tcW w:w="4535" w:type="dxa"/>
            <w:noWrap w:val="0"/>
            <w:vAlign w:val="center"/>
          </w:tcPr>
          <w:p>
            <w:pPr>
              <w:pStyle w:val="9"/>
            </w:pPr>
            <w:r>
              <w:t>退役安置</w:t>
            </w:r>
          </w:p>
        </w:tc>
        <w:tc>
          <w:tcPr>
            <w:tcW w:w="1361" w:type="dxa"/>
            <w:noWrap w:val="0"/>
            <w:vAlign w:val="center"/>
          </w:tcPr>
          <w:p>
            <w:pPr>
              <w:pStyle w:val="10"/>
            </w:pPr>
            <w:r>
              <w:t>80.66</w:t>
            </w:r>
          </w:p>
        </w:tc>
        <w:tc>
          <w:tcPr>
            <w:tcW w:w="1361" w:type="dxa"/>
            <w:noWrap w:val="0"/>
            <w:vAlign w:val="center"/>
          </w:tcPr>
          <w:p>
            <w:pPr>
              <w:pStyle w:val="10"/>
            </w:pPr>
            <w:r>
              <w:t>65.56</w:t>
            </w:r>
          </w:p>
        </w:tc>
        <w:tc>
          <w:tcPr>
            <w:tcW w:w="1361" w:type="dxa"/>
            <w:noWrap w:val="0"/>
            <w:vAlign w:val="center"/>
          </w:tcPr>
          <w:p>
            <w:pPr>
              <w:pStyle w:val="10"/>
            </w:pPr>
            <w:r>
              <w:t>15.10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992" w:type="dxa"/>
            <w:noWrap w:val="0"/>
            <w:vAlign w:val="center"/>
          </w:tcPr>
          <w:p>
            <w:pPr>
              <w:pStyle w:val="9"/>
            </w:pPr>
            <w:r>
              <w:t>2080902</w:t>
            </w:r>
          </w:p>
        </w:tc>
        <w:tc>
          <w:tcPr>
            <w:tcW w:w="4535" w:type="dxa"/>
            <w:noWrap w:val="0"/>
            <w:vAlign w:val="center"/>
          </w:tcPr>
          <w:p>
            <w:pPr>
              <w:pStyle w:val="9"/>
            </w:pPr>
            <w:r>
              <w:t>军队移交政府的离退休人员安置</w:t>
            </w:r>
          </w:p>
        </w:tc>
        <w:tc>
          <w:tcPr>
            <w:tcW w:w="1361" w:type="dxa"/>
            <w:noWrap w:val="0"/>
            <w:vAlign w:val="center"/>
          </w:tcPr>
          <w:p>
            <w:pPr>
              <w:pStyle w:val="10"/>
            </w:pPr>
            <w:r>
              <w:t>15.10</w:t>
            </w:r>
          </w:p>
        </w:tc>
        <w:tc>
          <w:tcPr>
            <w:tcW w:w="1361" w:type="dxa"/>
            <w:noWrap w:val="0"/>
            <w:vAlign w:val="center"/>
          </w:tcPr>
          <w:p>
            <w:pPr>
              <w:pStyle w:val="10"/>
            </w:pPr>
          </w:p>
        </w:tc>
        <w:tc>
          <w:tcPr>
            <w:tcW w:w="1361" w:type="dxa"/>
            <w:noWrap w:val="0"/>
            <w:vAlign w:val="center"/>
          </w:tcPr>
          <w:p>
            <w:pPr>
              <w:pStyle w:val="10"/>
            </w:pPr>
            <w:r>
              <w:t>15.10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992" w:type="dxa"/>
            <w:noWrap w:val="0"/>
            <w:vAlign w:val="center"/>
          </w:tcPr>
          <w:p>
            <w:pPr>
              <w:pStyle w:val="9"/>
            </w:pPr>
            <w:r>
              <w:t>2080903</w:t>
            </w:r>
          </w:p>
        </w:tc>
        <w:tc>
          <w:tcPr>
            <w:tcW w:w="4535" w:type="dxa"/>
            <w:noWrap w:val="0"/>
            <w:vAlign w:val="center"/>
          </w:tcPr>
          <w:p>
            <w:pPr>
              <w:pStyle w:val="9"/>
            </w:pPr>
            <w:r>
              <w:t>军队移交政府离退休干部管理机构</w:t>
            </w:r>
          </w:p>
        </w:tc>
        <w:tc>
          <w:tcPr>
            <w:tcW w:w="1361" w:type="dxa"/>
            <w:noWrap w:val="0"/>
            <w:vAlign w:val="center"/>
          </w:tcPr>
          <w:p>
            <w:pPr>
              <w:pStyle w:val="10"/>
            </w:pPr>
            <w:r>
              <w:t>65.56</w:t>
            </w:r>
          </w:p>
        </w:tc>
        <w:tc>
          <w:tcPr>
            <w:tcW w:w="1361" w:type="dxa"/>
            <w:noWrap w:val="0"/>
            <w:vAlign w:val="center"/>
          </w:tcPr>
          <w:p>
            <w:pPr>
              <w:pStyle w:val="10"/>
            </w:pPr>
            <w:r>
              <w:t>65.56</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992" w:type="dxa"/>
            <w:noWrap w:val="0"/>
            <w:vAlign w:val="center"/>
          </w:tcPr>
          <w:p>
            <w:pPr>
              <w:pStyle w:val="9"/>
            </w:pPr>
            <w:r>
              <w:t>210</w:t>
            </w:r>
          </w:p>
        </w:tc>
        <w:tc>
          <w:tcPr>
            <w:tcW w:w="4535" w:type="dxa"/>
            <w:noWrap w:val="0"/>
            <w:vAlign w:val="center"/>
          </w:tcPr>
          <w:p>
            <w:pPr>
              <w:pStyle w:val="9"/>
            </w:pPr>
            <w:r>
              <w:t>卫生健康支出</w:t>
            </w:r>
          </w:p>
        </w:tc>
        <w:tc>
          <w:tcPr>
            <w:tcW w:w="1361" w:type="dxa"/>
            <w:noWrap w:val="0"/>
            <w:vAlign w:val="center"/>
          </w:tcPr>
          <w:p>
            <w:pPr>
              <w:pStyle w:val="10"/>
            </w:pPr>
            <w:r>
              <w:t>9.08</w:t>
            </w:r>
          </w:p>
        </w:tc>
        <w:tc>
          <w:tcPr>
            <w:tcW w:w="1361" w:type="dxa"/>
            <w:noWrap w:val="0"/>
            <w:vAlign w:val="center"/>
          </w:tcPr>
          <w:p>
            <w:pPr>
              <w:pStyle w:val="10"/>
            </w:pPr>
            <w:r>
              <w:t>9.08</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992" w:type="dxa"/>
            <w:noWrap w:val="0"/>
            <w:vAlign w:val="center"/>
          </w:tcPr>
          <w:p>
            <w:pPr>
              <w:pStyle w:val="9"/>
            </w:pPr>
            <w:r>
              <w:t>21011</w:t>
            </w:r>
          </w:p>
        </w:tc>
        <w:tc>
          <w:tcPr>
            <w:tcW w:w="4535" w:type="dxa"/>
            <w:noWrap w:val="0"/>
            <w:vAlign w:val="center"/>
          </w:tcPr>
          <w:p>
            <w:pPr>
              <w:pStyle w:val="9"/>
            </w:pPr>
            <w:r>
              <w:t>行政事业单位医疗</w:t>
            </w:r>
          </w:p>
        </w:tc>
        <w:tc>
          <w:tcPr>
            <w:tcW w:w="1361" w:type="dxa"/>
            <w:noWrap w:val="0"/>
            <w:vAlign w:val="center"/>
          </w:tcPr>
          <w:p>
            <w:pPr>
              <w:pStyle w:val="10"/>
            </w:pPr>
            <w:r>
              <w:t>9.08</w:t>
            </w:r>
          </w:p>
        </w:tc>
        <w:tc>
          <w:tcPr>
            <w:tcW w:w="1361" w:type="dxa"/>
            <w:noWrap w:val="0"/>
            <w:vAlign w:val="center"/>
          </w:tcPr>
          <w:p>
            <w:pPr>
              <w:pStyle w:val="10"/>
            </w:pPr>
            <w:r>
              <w:t>9.08</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992" w:type="dxa"/>
            <w:noWrap w:val="0"/>
            <w:vAlign w:val="center"/>
          </w:tcPr>
          <w:p>
            <w:pPr>
              <w:pStyle w:val="9"/>
            </w:pPr>
            <w:r>
              <w:t>2101102</w:t>
            </w:r>
          </w:p>
        </w:tc>
        <w:tc>
          <w:tcPr>
            <w:tcW w:w="4535" w:type="dxa"/>
            <w:noWrap w:val="0"/>
            <w:vAlign w:val="center"/>
          </w:tcPr>
          <w:p>
            <w:pPr>
              <w:pStyle w:val="9"/>
            </w:pPr>
            <w:r>
              <w:t>事业单位医疗</w:t>
            </w:r>
          </w:p>
        </w:tc>
        <w:tc>
          <w:tcPr>
            <w:tcW w:w="1361" w:type="dxa"/>
            <w:noWrap w:val="0"/>
            <w:vAlign w:val="center"/>
          </w:tcPr>
          <w:p>
            <w:pPr>
              <w:pStyle w:val="10"/>
            </w:pPr>
            <w:r>
              <w:t>9.08</w:t>
            </w:r>
          </w:p>
        </w:tc>
        <w:tc>
          <w:tcPr>
            <w:tcW w:w="1361" w:type="dxa"/>
            <w:noWrap w:val="0"/>
            <w:vAlign w:val="center"/>
          </w:tcPr>
          <w:p>
            <w:pPr>
              <w:pStyle w:val="10"/>
            </w:pPr>
            <w:r>
              <w:t>9.08</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992" w:type="dxa"/>
            <w:noWrap w:val="0"/>
            <w:vAlign w:val="center"/>
          </w:tcPr>
          <w:p>
            <w:pPr>
              <w:pStyle w:val="9"/>
            </w:pPr>
            <w:r>
              <w:t>221</w:t>
            </w:r>
          </w:p>
        </w:tc>
        <w:tc>
          <w:tcPr>
            <w:tcW w:w="4535" w:type="dxa"/>
            <w:noWrap w:val="0"/>
            <w:vAlign w:val="center"/>
          </w:tcPr>
          <w:p>
            <w:pPr>
              <w:pStyle w:val="9"/>
            </w:pPr>
            <w:r>
              <w:t>住房保障支出</w:t>
            </w:r>
          </w:p>
        </w:tc>
        <w:tc>
          <w:tcPr>
            <w:tcW w:w="1361" w:type="dxa"/>
            <w:noWrap w:val="0"/>
            <w:vAlign w:val="center"/>
          </w:tcPr>
          <w:p>
            <w:pPr>
              <w:pStyle w:val="10"/>
            </w:pPr>
            <w:r>
              <w:t>6.00</w:t>
            </w:r>
          </w:p>
        </w:tc>
        <w:tc>
          <w:tcPr>
            <w:tcW w:w="1361" w:type="dxa"/>
            <w:noWrap w:val="0"/>
            <w:vAlign w:val="center"/>
          </w:tcPr>
          <w:p>
            <w:pPr>
              <w:pStyle w:val="10"/>
            </w:pPr>
            <w:r>
              <w:t>6.00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992" w:type="dxa"/>
            <w:noWrap w:val="0"/>
            <w:vAlign w:val="center"/>
          </w:tcPr>
          <w:p>
            <w:pPr>
              <w:pStyle w:val="9"/>
            </w:pPr>
            <w:r>
              <w:t>22102</w:t>
            </w:r>
          </w:p>
        </w:tc>
        <w:tc>
          <w:tcPr>
            <w:tcW w:w="4535" w:type="dxa"/>
            <w:noWrap w:val="0"/>
            <w:vAlign w:val="center"/>
          </w:tcPr>
          <w:p>
            <w:pPr>
              <w:pStyle w:val="9"/>
            </w:pPr>
            <w:r>
              <w:t>住房改革支出</w:t>
            </w:r>
          </w:p>
        </w:tc>
        <w:tc>
          <w:tcPr>
            <w:tcW w:w="1361" w:type="dxa"/>
            <w:noWrap w:val="0"/>
            <w:vAlign w:val="center"/>
          </w:tcPr>
          <w:p>
            <w:pPr>
              <w:pStyle w:val="10"/>
            </w:pPr>
            <w:r>
              <w:t>6.00</w:t>
            </w:r>
          </w:p>
        </w:tc>
        <w:tc>
          <w:tcPr>
            <w:tcW w:w="1361" w:type="dxa"/>
            <w:noWrap w:val="0"/>
            <w:vAlign w:val="center"/>
          </w:tcPr>
          <w:p>
            <w:pPr>
              <w:pStyle w:val="10"/>
            </w:pPr>
            <w:r>
              <w:t>6.00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992" w:type="dxa"/>
            <w:noWrap w:val="0"/>
            <w:vAlign w:val="center"/>
          </w:tcPr>
          <w:p>
            <w:pPr>
              <w:pStyle w:val="9"/>
            </w:pPr>
            <w:r>
              <w:t>2210201</w:t>
            </w:r>
          </w:p>
        </w:tc>
        <w:tc>
          <w:tcPr>
            <w:tcW w:w="4535" w:type="dxa"/>
            <w:noWrap w:val="0"/>
            <w:vAlign w:val="center"/>
          </w:tcPr>
          <w:p>
            <w:pPr>
              <w:pStyle w:val="9"/>
            </w:pPr>
            <w:r>
              <w:t>住房公积金</w:t>
            </w:r>
          </w:p>
        </w:tc>
        <w:tc>
          <w:tcPr>
            <w:tcW w:w="1361" w:type="dxa"/>
            <w:noWrap w:val="0"/>
            <w:vAlign w:val="center"/>
          </w:tcPr>
          <w:p>
            <w:pPr>
              <w:pStyle w:val="10"/>
            </w:pPr>
            <w:r>
              <w:t>6.00</w:t>
            </w:r>
          </w:p>
        </w:tc>
        <w:tc>
          <w:tcPr>
            <w:tcW w:w="1361" w:type="dxa"/>
            <w:noWrap w:val="0"/>
            <w:vAlign w:val="center"/>
          </w:tcPr>
          <w:p>
            <w:pPr>
              <w:pStyle w:val="10"/>
            </w:pPr>
            <w:r>
              <w:t>6.00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4"/>
            </w:pPr>
            <w:r>
              <w:t>321002唐山市丰润区军队离休退休干部休养所</w:t>
            </w:r>
          </w:p>
        </w:tc>
        <w:tc>
          <w:tcPr>
            <w:tcW w:w="3402" w:type="dxa"/>
            <w:tcBorders>
              <w:top w:val="single" w:color="FFFFFF" w:sz="6" w:space="0"/>
              <w:left w:val="single" w:color="FFFFFF" w:sz="6" w:space="0"/>
              <w:right w:val="single" w:color="FFFFFF" w:sz="6" w:space="0"/>
            </w:tcBorders>
            <w:noWrap w:val="0"/>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4876" w:type="dxa"/>
            <w:gridSpan w:val="2"/>
            <w:noWrap w:val="0"/>
            <w:vAlign w:val="center"/>
          </w:tcPr>
          <w:p>
            <w:pPr>
              <w:pStyle w:val="7"/>
            </w:pPr>
            <w:r>
              <w:t>收入</w:t>
            </w:r>
          </w:p>
        </w:tc>
        <w:tc>
          <w:tcPr>
            <w:tcW w:w="9298" w:type="dxa"/>
            <w:gridSpan w:val="5"/>
            <w:noWrap w:val="0"/>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7"/>
            </w:pPr>
            <w:r>
              <w:t>项  目</w:t>
            </w:r>
          </w:p>
        </w:tc>
        <w:tc>
          <w:tcPr>
            <w:tcW w:w="1474" w:type="dxa"/>
            <w:noWrap w:val="0"/>
            <w:vAlign w:val="center"/>
          </w:tcPr>
          <w:p>
            <w:pPr>
              <w:pStyle w:val="7"/>
            </w:pPr>
            <w:r>
              <w:t>金额</w:t>
            </w:r>
          </w:p>
        </w:tc>
        <w:tc>
          <w:tcPr>
            <w:tcW w:w="3402" w:type="dxa"/>
            <w:noWrap w:val="0"/>
            <w:vAlign w:val="center"/>
          </w:tcPr>
          <w:p>
            <w:pPr>
              <w:pStyle w:val="7"/>
            </w:pPr>
            <w:r>
              <w:t>项  目</w:t>
            </w:r>
          </w:p>
        </w:tc>
        <w:tc>
          <w:tcPr>
            <w:tcW w:w="1474" w:type="dxa"/>
            <w:noWrap w:val="0"/>
            <w:vAlign w:val="center"/>
          </w:tcPr>
          <w:p>
            <w:pPr>
              <w:pStyle w:val="7"/>
            </w:pPr>
            <w:r>
              <w:t>合计</w:t>
            </w:r>
          </w:p>
        </w:tc>
        <w:tc>
          <w:tcPr>
            <w:tcW w:w="1474" w:type="dxa"/>
            <w:noWrap w:val="0"/>
            <w:vAlign w:val="center"/>
          </w:tcPr>
          <w:p>
            <w:pPr>
              <w:pStyle w:val="7"/>
            </w:pPr>
            <w:r>
              <w:t>一般公共预算财政拨款</w:t>
            </w:r>
          </w:p>
        </w:tc>
        <w:tc>
          <w:tcPr>
            <w:tcW w:w="1474" w:type="dxa"/>
            <w:noWrap w:val="0"/>
            <w:vAlign w:val="center"/>
          </w:tcPr>
          <w:p>
            <w:pPr>
              <w:pStyle w:val="7"/>
            </w:pPr>
            <w:r>
              <w:t>政府性基金预算财政    拨款</w:t>
            </w:r>
          </w:p>
        </w:tc>
        <w:tc>
          <w:tcPr>
            <w:tcW w:w="1474" w:type="dxa"/>
            <w:noWrap w:val="0"/>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3402" w:type="dxa"/>
            <w:noWrap w:val="0"/>
            <w:vAlign w:val="center"/>
          </w:tcPr>
          <w:p>
            <w:pPr>
              <w:pStyle w:val="7"/>
            </w:pPr>
            <w:r>
              <w:t>1</w:t>
            </w:r>
          </w:p>
        </w:tc>
        <w:tc>
          <w:tcPr>
            <w:tcW w:w="1474" w:type="dxa"/>
            <w:noWrap w:val="0"/>
            <w:vAlign w:val="center"/>
          </w:tcPr>
          <w:p>
            <w:pPr>
              <w:pStyle w:val="7"/>
            </w:pPr>
            <w:r>
              <w:t>2</w:t>
            </w:r>
          </w:p>
        </w:tc>
        <w:tc>
          <w:tcPr>
            <w:tcW w:w="3402" w:type="dxa"/>
            <w:noWrap w:val="0"/>
            <w:vAlign w:val="center"/>
          </w:tcPr>
          <w:p>
            <w:pPr>
              <w:pStyle w:val="7"/>
            </w:pPr>
            <w:r>
              <w:t>3</w:t>
            </w:r>
          </w:p>
        </w:tc>
        <w:tc>
          <w:tcPr>
            <w:tcW w:w="1474" w:type="dxa"/>
            <w:noWrap w:val="0"/>
            <w:vAlign w:val="center"/>
          </w:tcPr>
          <w:p>
            <w:pPr>
              <w:pStyle w:val="7"/>
            </w:pPr>
            <w:r>
              <w:t>4</w:t>
            </w:r>
          </w:p>
        </w:tc>
        <w:tc>
          <w:tcPr>
            <w:tcW w:w="1474" w:type="dxa"/>
            <w:noWrap w:val="0"/>
            <w:vAlign w:val="center"/>
          </w:tcPr>
          <w:p>
            <w:pPr>
              <w:pStyle w:val="7"/>
            </w:pPr>
            <w:r>
              <w:t>5</w:t>
            </w:r>
          </w:p>
        </w:tc>
        <w:tc>
          <w:tcPr>
            <w:tcW w:w="1474" w:type="dxa"/>
            <w:noWrap w:val="0"/>
            <w:vAlign w:val="center"/>
          </w:tcPr>
          <w:p>
            <w:pPr>
              <w:pStyle w:val="7"/>
            </w:pPr>
            <w:r>
              <w:t>6</w:t>
            </w:r>
          </w:p>
        </w:tc>
        <w:tc>
          <w:tcPr>
            <w:tcW w:w="1474" w:type="dxa"/>
            <w:noWrap w:val="0"/>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3402" w:type="dxa"/>
            <w:noWrap w:val="0"/>
            <w:vAlign w:val="center"/>
          </w:tcPr>
          <w:p>
            <w:pPr>
              <w:pStyle w:val="9"/>
            </w:pPr>
            <w:r>
              <w:t>一、一般公共预算拨款</w:t>
            </w:r>
          </w:p>
        </w:tc>
        <w:tc>
          <w:tcPr>
            <w:tcW w:w="1474" w:type="dxa"/>
            <w:noWrap w:val="0"/>
            <w:vAlign w:val="center"/>
          </w:tcPr>
          <w:p>
            <w:pPr>
              <w:pStyle w:val="10"/>
            </w:pPr>
            <w:r>
              <w:t>103.74</w:t>
            </w:r>
          </w:p>
        </w:tc>
        <w:tc>
          <w:tcPr>
            <w:tcW w:w="3402" w:type="dxa"/>
            <w:noWrap w:val="0"/>
            <w:vAlign w:val="center"/>
          </w:tcPr>
          <w:p>
            <w:pPr>
              <w:pStyle w:val="9"/>
            </w:pPr>
            <w:r>
              <w:t>一、一般公共服务支出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3402" w:type="dxa"/>
            <w:noWrap w:val="0"/>
            <w:vAlign w:val="center"/>
          </w:tcPr>
          <w:p>
            <w:pPr>
              <w:pStyle w:val="9"/>
            </w:pPr>
            <w:r>
              <w:t>二、政府性基金预算拨款</w:t>
            </w:r>
          </w:p>
        </w:tc>
        <w:tc>
          <w:tcPr>
            <w:tcW w:w="1474" w:type="dxa"/>
            <w:noWrap w:val="0"/>
            <w:vAlign w:val="center"/>
          </w:tcPr>
          <w:p>
            <w:pPr>
              <w:pStyle w:val="10"/>
            </w:pPr>
          </w:p>
        </w:tc>
        <w:tc>
          <w:tcPr>
            <w:tcW w:w="3402" w:type="dxa"/>
            <w:noWrap w:val="0"/>
            <w:vAlign w:val="center"/>
          </w:tcPr>
          <w:p>
            <w:pPr>
              <w:pStyle w:val="9"/>
            </w:pPr>
            <w:r>
              <w:t>二、外交支出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3402" w:type="dxa"/>
            <w:noWrap w:val="0"/>
            <w:vAlign w:val="center"/>
          </w:tcPr>
          <w:p>
            <w:pPr>
              <w:pStyle w:val="9"/>
            </w:pPr>
            <w:r>
              <w:t>三、国有资本经营预算拨款</w:t>
            </w:r>
          </w:p>
        </w:tc>
        <w:tc>
          <w:tcPr>
            <w:tcW w:w="1474" w:type="dxa"/>
            <w:noWrap w:val="0"/>
            <w:vAlign w:val="center"/>
          </w:tcPr>
          <w:p>
            <w:pPr>
              <w:pStyle w:val="10"/>
            </w:pPr>
          </w:p>
        </w:tc>
        <w:tc>
          <w:tcPr>
            <w:tcW w:w="3402" w:type="dxa"/>
            <w:noWrap w:val="0"/>
            <w:vAlign w:val="center"/>
          </w:tcPr>
          <w:p>
            <w:pPr>
              <w:pStyle w:val="9"/>
            </w:pPr>
            <w:r>
              <w:t>三、国防支出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四、公共安全支出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五、教育支出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六、科学技术支出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七、文化旅游体育与传媒支出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八、社会保障和就业支出</w:t>
            </w:r>
          </w:p>
        </w:tc>
        <w:tc>
          <w:tcPr>
            <w:tcW w:w="1474" w:type="dxa"/>
            <w:noWrap w:val="0"/>
            <w:vAlign w:val="center"/>
          </w:tcPr>
          <w:p>
            <w:pPr>
              <w:pStyle w:val="10"/>
            </w:pPr>
            <w:r>
              <w:t>88.66</w:t>
            </w:r>
          </w:p>
        </w:tc>
        <w:tc>
          <w:tcPr>
            <w:tcW w:w="1474" w:type="dxa"/>
            <w:noWrap w:val="0"/>
            <w:vAlign w:val="center"/>
          </w:tcPr>
          <w:p>
            <w:pPr>
              <w:pStyle w:val="10"/>
            </w:pPr>
            <w:r>
              <w:t>88.66</w:t>
            </w: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九、社会保险基金支出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十、卫生健康支出</w:t>
            </w:r>
          </w:p>
        </w:tc>
        <w:tc>
          <w:tcPr>
            <w:tcW w:w="1474" w:type="dxa"/>
            <w:noWrap w:val="0"/>
            <w:vAlign w:val="center"/>
          </w:tcPr>
          <w:p>
            <w:pPr>
              <w:pStyle w:val="10"/>
            </w:pPr>
            <w:r>
              <w:t>9.08</w:t>
            </w:r>
          </w:p>
        </w:tc>
        <w:tc>
          <w:tcPr>
            <w:tcW w:w="1474" w:type="dxa"/>
            <w:noWrap w:val="0"/>
            <w:vAlign w:val="center"/>
          </w:tcPr>
          <w:p>
            <w:pPr>
              <w:pStyle w:val="10"/>
            </w:pPr>
            <w:r>
              <w:t>9.08</w:t>
            </w: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十一、节能环保支出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十二、城乡社区支出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十三、农林水支出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十四、交通运输支出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十五、资源勘探工业信息等支出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十六、商业服务业等支出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十七、金融支出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十八、援助其他地区支出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十九、自然资源海洋气象等支出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20</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二十、住房保障支出</w:t>
            </w:r>
          </w:p>
        </w:tc>
        <w:tc>
          <w:tcPr>
            <w:tcW w:w="1474" w:type="dxa"/>
            <w:noWrap w:val="0"/>
            <w:vAlign w:val="center"/>
          </w:tcPr>
          <w:p>
            <w:pPr>
              <w:pStyle w:val="10"/>
            </w:pPr>
            <w:r>
              <w:t>6.00</w:t>
            </w:r>
          </w:p>
        </w:tc>
        <w:tc>
          <w:tcPr>
            <w:tcW w:w="1474" w:type="dxa"/>
            <w:noWrap w:val="0"/>
            <w:vAlign w:val="center"/>
          </w:tcPr>
          <w:p>
            <w:pPr>
              <w:pStyle w:val="10"/>
            </w:pPr>
            <w:r>
              <w:t>6.00</w:t>
            </w: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21</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二十一、粮油物资储备支出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22</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二十二、国有资本经营预算支出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23</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二十三、灾害防治及应急管理支出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24</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二十四、预备费</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25</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二十五、其他支出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26</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二十六、转移性支出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27</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二十七、债务还本支出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28</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二十八、债务付息支出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29</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二十九、债务发行费用支出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30</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三十、抗疫特别国债安排的支出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31</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三十一、人行科目</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32</w:t>
            </w:r>
          </w:p>
        </w:tc>
        <w:tc>
          <w:tcPr>
            <w:tcW w:w="3402" w:type="dxa"/>
            <w:noWrap w:val="0"/>
            <w:vAlign w:val="center"/>
          </w:tcPr>
          <w:p>
            <w:pPr>
              <w:pStyle w:val="11"/>
            </w:pPr>
            <w:r>
              <w:t>本年收入合计</w:t>
            </w:r>
          </w:p>
        </w:tc>
        <w:tc>
          <w:tcPr>
            <w:tcW w:w="1474" w:type="dxa"/>
            <w:noWrap w:val="0"/>
            <w:vAlign w:val="center"/>
          </w:tcPr>
          <w:p>
            <w:pPr>
              <w:pStyle w:val="12"/>
            </w:pPr>
            <w:r>
              <w:t>103.74</w:t>
            </w:r>
          </w:p>
        </w:tc>
        <w:tc>
          <w:tcPr>
            <w:tcW w:w="3402" w:type="dxa"/>
            <w:noWrap w:val="0"/>
            <w:vAlign w:val="center"/>
          </w:tcPr>
          <w:p>
            <w:pPr>
              <w:pStyle w:val="11"/>
            </w:pPr>
            <w:r>
              <w:t>本年支出合计</w:t>
            </w:r>
          </w:p>
        </w:tc>
        <w:tc>
          <w:tcPr>
            <w:tcW w:w="1474" w:type="dxa"/>
            <w:noWrap w:val="0"/>
            <w:vAlign w:val="center"/>
          </w:tcPr>
          <w:p>
            <w:pPr>
              <w:pStyle w:val="12"/>
            </w:pPr>
            <w:r>
              <w:t>103.74</w:t>
            </w:r>
          </w:p>
        </w:tc>
        <w:tc>
          <w:tcPr>
            <w:tcW w:w="1474" w:type="dxa"/>
            <w:noWrap w:val="0"/>
            <w:vAlign w:val="center"/>
          </w:tcPr>
          <w:p>
            <w:pPr>
              <w:pStyle w:val="12"/>
            </w:pPr>
            <w:r>
              <w:t>103.74</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33</w:t>
            </w:r>
          </w:p>
        </w:tc>
        <w:tc>
          <w:tcPr>
            <w:tcW w:w="3402" w:type="dxa"/>
            <w:noWrap w:val="0"/>
            <w:vAlign w:val="center"/>
          </w:tcPr>
          <w:p>
            <w:pPr>
              <w:pStyle w:val="9"/>
            </w:pPr>
            <w:r>
              <w:t>年初财政拨款结转和结余</w:t>
            </w:r>
          </w:p>
        </w:tc>
        <w:tc>
          <w:tcPr>
            <w:tcW w:w="1474" w:type="dxa"/>
            <w:noWrap w:val="0"/>
            <w:vAlign w:val="center"/>
          </w:tcPr>
          <w:p>
            <w:pPr>
              <w:pStyle w:val="10"/>
            </w:pPr>
          </w:p>
        </w:tc>
        <w:tc>
          <w:tcPr>
            <w:tcW w:w="3402" w:type="dxa"/>
            <w:noWrap w:val="0"/>
            <w:vAlign w:val="center"/>
          </w:tcPr>
          <w:p>
            <w:pPr>
              <w:pStyle w:val="9"/>
            </w:pPr>
            <w:r>
              <w:t>年末财政拨款结转和结余</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34</w:t>
            </w:r>
          </w:p>
        </w:tc>
        <w:tc>
          <w:tcPr>
            <w:tcW w:w="3402" w:type="dxa"/>
            <w:noWrap w:val="0"/>
            <w:vAlign w:val="center"/>
          </w:tcPr>
          <w:p>
            <w:pPr>
              <w:pStyle w:val="9"/>
            </w:pPr>
            <w:r>
              <w:t>一、一般公共预算拨款</w:t>
            </w:r>
          </w:p>
        </w:tc>
        <w:tc>
          <w:tcPr>
            <w:tcW w:w="1474" w:type="dxa"/>
            <w:noWrap w:val="0"/>
            <w:vAlign w:val="center"/>
          </w:tcPr>
          <w:p>
            <w:pPr>
              <w:pStyle w:val="10"/>
            </w:pPr>
          </w:p>
        </w:tc>
        <w:tc>
          <w:tcPr>
            <w:tcW w:w="3402" w:type="dxa"/>
            <w:noWrap w:val="0"/>
            <w:vAlign w:val="center"/>
          </w:tcPr>
          <w:p>
            <w:pPr>
              <w:pStyle w:val="9"/>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35</w:t>
            </w:r>
          </w:p>
        </w:tc>
        <w:tc>
          <w:tcPr>
            <w:tcW w:w="3402" w:type="dxa"/>
            <w:noWrap w:val="0"/>
            <w:vAlign w:val="center"/>
          </w:tcPr>
          <w:p>
            <w:pPr>
              <w:pStyle w:val="9"/>
            </w:pPr>
            <w:r>
              <w:t>二、政府性基金预算拨款</w:t>
            </w:r>
          </w:p>
        </w:tc>
        <w:tc>
          <w:tcPr>
            <w:tcW w:w="1474" w:type="dxa"/>
            <w:noWrap w:val="0"/>
            <w:vAlign w:val="center"/>
          </w:tcPr>
          <w:p>
            <w:pPr>
              <w:pStyle w:val="10"/>
            </w:pPr>
          </w:p>
        </w:tc>
        <w:tc>
          <w:tcPr>
            <w:tcW w:w="3402" w:type="dxa"/>
            <w:noWrap w:val="0"/>
            <w:vAlign w:val="center"/>
          </w:tcPr>
          <w:p>
            <w:pPr>
              <w:pStyle w:val="9"/>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36</w:t>
            </w:r>
          </w:p>
        </w:tc>
        <w:tc>
          <w:tcPr>
            <w:tcW w:w="3402" w:type="dxa"/>
            <w:noWrap w:val="0"/>
            <w:vAlign w:val="center"/>
          </w:tcPr>
          <w:p>
            <w:pPr>
              <w:pStyle w:val="9"/>
            </w:pPr>
            <w:r>
              <w:t>三、国有资本经营预算拨款</w:t>
            </w:r>
          </w:p>
        </w:tc>
        <w:tc>
          <w:tcPr>
            <w:tcW w:w="1474" w:type="dxa"/>
            <w:noWrap w:val="0"/>
            <w:vAlign w:val="center"/>
          </w:tcPr>
          <w:p>
            <w:pPr>
              <w:pStyle w:val="10"/>
            </w:pPr>
          </w:p>
        </w:tc>
        <w:tc>
          <w:tcPr>
            <w:tcW w:w="3402" w:type="dxa"/>
            <w:noWrap w:val="0"/>
            <w:vAlign w:val="center"/>
          </w:tcPr>
          <w:p>
            <w:pPr>
              <w:pStyle w:val="9"/>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37</w:t>
            </w:r>
          </w:p>
        </w:tc>
        <w:tc>
          <w:tcPr>
            <w:tcW w:w="3402" w:type="dxa"/>
            <w:noWrap w:val="0"/>
            <w:vAlign w:val="center"/>
          </w:tcPr>
          <w:p>
            <w:pPr>
              <w:pStyle w:val="11"/>
            </w:pPr>
            <w:r>
              <w:t>收入总计</w:t>
            </w:r>
          </w:p>
        </w:tc>
        <w:tc>
          <w:tcPr>
            <w:tcW w:w="1474" w:type="dxa"/>
            <w:noWrap w:val="0"/>
            <w:vAlign w:val="center"/>
          </w:tcPr>
          <w:p>
            <w:pPr>
              <w:pStyle w:val="12"/>
            </w:pPr>
            <w:r>
              <w:t>103.74</w:t>
            </w:r>
          </w:p>
        </w:tc>
        <w:tc>
          <w:tcPr>
            <w:tcW w:w="3402" w:type="dxa"/>
            <w:noWrap w:val="0"/>
            <w:vAlign w:val="center"/>
          </w:tcPr>
          <w:p>
            <w:pPr>
              <w:pStyle w:val="11"/>
            </w:pPr>
            <w:r>
              <w:t>支出总计</w:t>
            </w:r>
          </w:p>
        </w:tc>
        <w:tc>
          <w:tcPr>
            <w:tcW w:w="1474" w:type="dxa"/>
            <w:noWrap w:val="0"/>
            <w:vAlign w:val="center"/>
          </w:tcPr>
          <w:p>
            <w:pPr>
              <w:pStyle w:val="12"/>
            </w:pPr>
            <w:r>
              <w:t>103.74</w:t>
            </w:r>
          </w:p>
        </w:tc>
        <w:tc>
          <w:tcPr>
            <w:tcW w:w="1474" w:type="dxa"/>
            <w:noWrap w:val="0"/>
            <w:vAlign w:val="center"/>
          </w:tcPr>
          <w:p>
            <w:pPr>
              <w:pStyle w:val="12"/>
            </w:pPr>
            <w:r>
              <w:t>103.74</w:t>
            </w:r>
          </w:p>
        </w:tc>
        <w:tc>
          <w:tcPr>
            <w:tcW w:w="1474" w:type="dxa"/>
            <w:noWrap w:val="0"/>
            <w:vAlign w:val="center"/>
          </w:tcPr>
          <w:p>
            <w:pPr>
              <w:pStyle w:val="12"/>
            </w:pPr>
          </w:p>
        </w:tc>
        <w:tc>
          <w:tcPr>
            <w:tcW w:w="1474" w:type="dxa"/>
            <w:noWrap w:val="0"/>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321002唐山市丰润区军队离休退休干部休养所</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功能分类科目</w:t>
            </w:r>
          </w:p>
        </w:tc>
        <w:tc>
          <w:tcPr>
            <w:tcW w:w="2551" w:type="dxa"/>
            <w:vMerge w:val="restart"/>
            <w:noWrap w:val="0"/>
            <w:vAlign w:val="center"/>
          </w:tcPr>
          <w:p>
            <w:pPr>
              <w:pStyle w:val="7"/>
            </w:pPr>
            <w:r>
              <w:t>合计</w:t>
            </w:r>
          </w:p>
        </w:tc>
        <w:tc>
          <w:tcPr>
            <w:tcW w:w="2551" w:type="dxa"/>
            <w:vMerge w:val="restart"/>
            <w:noWrap w:val="0"/>
            <w:vAlign w:val="center"/>
          </w:tcPr>
          <w:p>
            <w:pPr>
              <w:pStyle w:val="7"/>
            </w:pPr>
            <w:r>
              <w:t>基本支出</w:t>
            </w:r>
          </w:p>
        </w:tc>
        <w:tc>
          <w:tcPr>
            <w:tcW w:w="2551" w:type="dxa"/>
            <w:vMerge w:val="restart"/>
            <w:noWrap w:val="0"/>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1"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1191" w:type="dxa"/>
            <w:noWrap w:val="0"/>
            <w:vAlign w:val="center"/>
          </w:tcPr>
          <w:p>
            <w:pPr>
              <w:pStyle w:val="13"/>
            </w:pPr>
          </w:p>
        </w:tc>
        <w:tc>
          <w:tcPr>
            <w:tcW w:w="4535" w:type="dxa"/>
            <w:noWrap w:val="0"/>
            <w:vAlign w:val="center"/>
          </w:tcPr>
          <w:p>
            <w:pPr>
              <w:pStyle w:val="11"/>
            </w:pPr>
            <w:r>
              <w:t>合计</w:t>
            </w:r>
          </w:p>
        </w:tc>
        <w:tc>
          <w:tcPr>
            <w:tcW w:w="2551" w:type="dxa"/>
            <w:noWrap w:val="0"/>
            <w:vAlign w:val="center"/>
          </w:tcPr>
          <w:p>
            <w:pPr>
              <w:pStyle w:val="12"/>
            </w:pPr>
            <w:r>
              <w:t>103.74</w:t>
            </w:r>
          </w:p>
        </w:tc>
        <w:tc>
          <w:tcPr>
            <w:tcW w:w="2551" w:type="dxa"/>
            <w:noWrap w:val="0"/>
            <w:vAlign w:val="center"/>
          </w:tcPr>
          <w:p>
            <w:pPr>
              <w:pStyle w:val="12"/>
            </w:pPr>
            <w:r>
              <w:t>88.64</w:t>
            </w:r>
          </w:p>
        </w:tc>
        <w:tc>
          <w:tcPr>
            <w:tcW w:w="2551" w:type="dxa"/>
            <w:noWrap w:val="0"/>
            <w:vAlign w:val="center"/>
          </w:tcPr>
          <w:p>
            <w:pPr>
              <w:pStyle w:val="12"/>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1191" w:type="dxa"/>
            <w:noWrap w:val="0"/>
            <w:vAlign w:val="center"/>
          </w:tcPr>
          <w:p>
            <w:pPr>
              <w:pStyle w:val="9"/>
            </w:pPr>
            <w:r>
              <w:t>208</w:t>
            </w:r>
          </w:p>
        </w:tc>
        <w:tc>
          <w:tcPr>
            <w:tcW w:w="4535" w:type="dxa"/>
            <w:noWrap w:val="0"/>
            <w:vAlign w:val="center"/>
          </w:tcPr>
          <w:p>
            <w:pPr>
              <w:pStyle w:val="9"/>
            </w:pPr>
            <w:r>
              <w:t>社会保障和就业支出</w:t>
            </w:r>
          </w:p>
        </w:tc>
        <w:tc>
          <w:tcPr>
            <w:tcW w:w="2551" w:type="dxa"/>
            <w:noWrap w:val="0"/>
            <w:vAlign w:val="center"/>
          </w:tcPr>
          <w:p>
            <w:pPr>
              <w:pStyle w:val="10"/>
            </w:pPr>
            <w:r>
              <w:t>88.66</w:t>
            </w:r>
          </w:p>
        </w:tc>
        <w:tc>
          <w:tcPr>
            <w:tcW w:w="2551" w:type="dxa"/>
            <w:noWrap w:val="0"/>
            <w:vAlign w:val="center"/>
          </w:tcPr>
          <w:p>
            <w:pPr>
              <w:pStyle w:val="10"/>
            </w:pPr>
            <w:r>
              <w:t>73.56</w:t>
            </w:r>
          </w:p>
        </w:tc>
        <w:tc>
          <w:tcPr>
            <w:tcW w:w="2551" w:type="dxa"/>
            <w:noWrap w:val="0"/>
            <w:vAlign w:val="center"/>
          </w:tcPr>
          <w:p>
            <w:pPr>
              <w:pStyle w:val="10"/>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1191" w:type="dxa"/>
            <w:noWrap w:val="0"/>
            <w:vAlign w:val="center"/>
          </w:tcPr>
          <w:p>
            <w:pPr>
              <w:pStyle w:val="9"/>
            </w:pPr>
            <w:r>
              <w:t>20805</w:t>
            </w:r>
          </w:p>
        </w:tc>
        <w:tc>
          <w:tcPr>
            <w:tcW w:w="4535" w:type="dxa"/>
            <w:noWrap w:val="0"/>
            <w:vAlign w:val="center"/>
          </w:tcPr>
          <w:p>
            <w:pPr>
              <w:pStyle w:val="9"/>
            </w:pPr>
            <w:r>
              <w:t>行政事业单位养老支出</w:t>
            </w:r>
          </w:p>
        </w:tc>
        <w:tc>
          <w:tcPr>
            <w:tcW w:w="2551" w:type="dxa"/>
            <w:noWrap w:val="0"/>
            <w:vAlign w:val="center"/>
          </w:tcPr>
          <w:p>
            <w:pPr>
              <w:pStyle w:val="10"/>
            </w:pPr>
            <w:r>
              <w:t>8.00</w:t>
            </w:r>
          </w:p>
        </w:tc>
        <w:tc>
          <w:tcPr>
            <w:tcW w:w="2551" w:type="dxa"/>
            <w:noWrap w:val="0"/>
            <w:vAlign w:val="center"/>
          </w:tcPr>
          <w:p>
            <w:pPr>
              <w:pStyle w:val="10"/>
            </w:pPr>
            <w:r>
              <w:t>8.00</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1191" w:type="dxa"/>
            <w:noWrap w:val="0"/>
            <w:vAlign w:val="center"/>
          </w:tcPr>
          <w:p>
            <w:pPr>
              <w:pStyle w:val="9"/>
            </w:pPr>
            <w:r>
              <w:t>2080505</w:t>
            </w:r>
          </w:p>
        </w:tc>
        <w:tc>
          <w:tcPr>
            <w:tcW w:w="4535" w:type="dxa"/>
            <w:noWrap w:val="0"/>
            <w:vAlign w:val="center"/>
          </w:tcPr>
          <w:p>
            <w:pPr>
              <w:pStyle w:val="9"/>
            </w:pPr>
            <w:r>
              <w:t>机关事业单位基本养老保险缴费支出</w:t>
            </w:r>
          </w:p>
        </w:tc>
        <w:tc>
          <w:tcPr>
            <w:tcW w:w="2551" w:type="dxa"/>
            <w:noWrap w:val="0"/>
            <w:vAlign w:val="center"/>
          </w:tcPr>
          <w:p>
            <w:pPr>
              <w:pStyle w:val="10"/>
            </w:pPr>
            <w:r>
              <w:t>8.00</w:t>
            </w:r>
          </w:p>
        </w:tc>
        <w:tc>
          <w:tcPr>
            <w:tcW w:w="2551" w:type="dxa"/>
            <w:noWrap w:val="0"/>
            <w:vAlign w:val="center"/>
          </w:tcPr>
          <w:p>
            <w:pPr>
              <w:pStyle w:val="10"/>
            </w:pPr>
            <w:r>
              <w:t>8.00</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1191" w:type="dxa"/>
            <w:noWrap w:val="0"/>
            <w:vAlign w:val="center"/>
          </w:tcPr>
          <w:p>
            <w:pPr>
              <w:pStyle w:val="9"/>
            </w:pPr>
            <w:r>
              <w:t>20809</w:t>
            </w:r>
          </w:p>
        </w:tc>
        <w:tc>
          <w:tcPr>
            <w:tcW w:w="4535" w:type="dxa"/>
            <w:noWrap w:val="0"/>
            <w:vAlign w:val="center"/>
          </w:tcPr>
          <w:p>
            <w:pPr>
              <w:pStyle w:val="9"/>
            </w:pPr>
            <w:r>
              <w:t>退役安置</w:t>
            </w:r>
          </w:p>
        </w:tc>
        <w:tc>
          <w:tcPr>
            <w:tcW w:w="2551" w:type="dxa"/>
            <w:noWrap w:val="0"/>
            <w:vAlign w:val="center"/>
          </w:tcPr>
          <w:p>
            <w:pPr>
              <w:pStyle w:val="10"/>
            </w:pPr>
            <w:r>
              <w:t>80.66</w:t>
            </w:r>
          </w:p>
        </w:tc>
        <w:tc>
          <w:tcPr>
            <w:tcW w:w="2551" w:type="dxa"/>
            <w:noWrap w:val="0"/>
            <w:vAlign w:val="center"/>
          </w:tcPr>
          <w:p>
            <w:pPr>
              <w:pStyle w:val="10"/>
            </w:pPr>
            <w:r>
              <w:t>65.56</w:t>
            </w:r>
          </w:p>
        </w:tc>
        <w:tc>
          <w:tcPr>
            <w:tcW w:w="2551" w:type="dxa"/>
            <w:noWrap w:val="0"/>
            <w:vAlign w:val="center"/>
          </w:tcPr>
          <w:p>
            <w:pPr>
              <w:pStyle w:val="10"/>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1191" w:type="dxa"/>
            <w:noWrap w:val="0"/>
            <w:vAlign w:val="center"/>
          </w:tcPr>
          <w:p>
            <w:pPr>
              <w:pStyle w:val="9"/>
            </w:pPr>
            <w:r>
              <w:t>2080902</w:t>
            </w:r>
          </w:p>
        </w:tc>
        <w:tc>
          <w:tcPr>
            <w:tcW w:w="4535" w:type="dxa"/>
            <w:noWrap w:val="0"/>
            <w:vAlign w:val="center"/>
          </w:tcPr>
          <w:p>
            <w:pPr>
              <w:pStyle w:val="9"/>
            </w:pPr>
            <w:r>
              <w:t>军队移交政府的离退休人员安置</w:t>
            </w:r>
          </w:p>
        </w:tc>
        <w:tc>
          <w:tcPr>
            <w:tcW w:w="2551" w:type="dxa"/>
            <w:noWrap w:val="0"/>
            <w:vAlign w:val="center"/>
          </w:tcPr>
          <w:p>
            <w:pPr>
              <w:pStyle w:val="10"/>
            </w:pPr>
            <w:r>
              <w:t>15.10</w:t>
            </w:r>
          </w:p>
        </w:tc>
        <w:tc>
          <w:tcPr>
            <w:tcW w:w="2551" w:type="dxa"/>
            <w:noWrap w:val="0"/>
            <w:vAlign w:val="center"/>
          </w:tcPr>
          <w:p>
            <w:pPr>
              <w:pStyle w:val="10"/>
            </w:pPr>
          </w:p>
        </w:tc>
        <w:tc>
          <w:tcPr>
            <w:tcW w:w="2551" w:type="dxa"/>
            <w:noWrap w:val="0"/>
            <w:vAlign w:val="center"/>
          </w:tcPr>
          <w:p>
            <w:pPr>
              <w:pStyle w:val="10"/>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1191" w:type="dxa"/>
            <w:noWrap w:val="0"/>
            <w:vAlign w:val="center"/>
          </w:tcPr>
          <w:p>
            <w:pPr>
              <w:pStyle w:val="9"/>
            </w:pPr>
            <w:r>
              <w:t>2080903</w:t>
            </w:r>
          </w:p>
        </w:tc>
        <w:tc>
          <w:tcPr>
            <w:tcW w:w="4535" w:type="dxa"/>
            <w:noWrap w:val="0"/>
            <w:vAlign w:val="center"/>
          </w:tcPr>
          <w:p>
            <w:pPr>
              <w:pStyle w:val="9"/>
            </w:pPr>
            <w:r>
              <w:t>军队移交政府离退休干部管理机构</w:t>
            </w:r>
          </w:p>
        </w:tc>
        <w:tc>
          <w:tcPr>
            <w:tcW w:w="2551" w:type="dxa"/>
            <w:noWrap w:val="0"/>
            <w:vAlign w:val="center"/>
          </w:tcPr>
          <w:p>
            <w:pPr>
              <w:pStyle w:val="10"/>
            </w:pPr>
            <w:r>
              <w:t>65.56</w:t>
            </w:r>
          </w:p>
        </w:tc>
        <w:tc>
          <w:tcPr>
            <w:tcW w:w="2551" w:type="dxa"/>
            <w:noWrap w:val="0"/>
            <w:vAlign w:val="center"/>
          </w:tcPr>
          <w:p>
            <w:pPr>
              <w:pStyle w:val="10"/>
            </w:pPr>
            <w:r>
              <w:t>65.56</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1191" w:type="dxa"/>
            <w:noWrap w:val="0"/>
            <w:vAlign w:val="center"/>
          </w:tcPr>
          <w:p>
            <w:pPr>
              <w:pStyle w:val="9"/>
            </w:pPr>
            <w:r>
              <w:t>210</w:t>
            </w:r>
          </w:p>
        </w:tc>
        <w:tc>
          <w:tcPr>
            <w:tcW w:w="4535" w:type="dxa"/>
            <w:noWrap w:val="0"/>
            <w:vAlign w:val="center"/>
          </w:tcPr>
          <w:p>
            <w:pPr>
              <w:pStyle w:val="9"/>
            </w:pPr>
            <w:r>
              <w:t>卫生健康支出</w:t>
            </w:r>
          </w:p>
        </w:tc>
        <w:tc>
          <w:tcPr>
            <w:tcW w:w="2551" w:type="dxa"/>
            <w:noWrap w:val="0"/>
            <w:vAlign w:val="center"/>
          </w:tcPr>
          <w:p>
            <w:pPr>
              <w:pStyle w:val="10"/>
            </w:pPr>
            <w:r>
              <w:t>9.08</w:t>
            </w:r>
          </w:p>
        </w:tc>
        <w:tc>
          <w:tcPr>
            <w:tcW w:w="2551" w:type="dxa"/>
            <w:noWrap w:val="0"/>
            <w:vAlign w:val="center"/>
          </w:tcPr>
          <w:p>
            <w:pPr>
              <w:pStyle w:val="10"/>
            </w:pPr>
            <w:r>
              <w:t>9.08</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1191" w:type="dxa"/>
            <w:noWrap w:val="0"/>
            <w:vAlign w:val="center"/>
          </w:tcPr>
          <w:p>
            <w:pPr>
              <w:pStyle w:val="9"/>
            </w:pPr>
            <w:r>
              <w:t>21011</w:t>
            </w:r>
          </w:p>
        </w:tc>
        <w:tc>
          <w:tcPr>
            <w:tcW w:w="4535" w:type="dxa"/>
            <w:noWrap w:val="0"/>
            <w:vAlign w:val="center"/>
          </w:tcPr>
          <w:p>
            <w:pPr>
              <w:pStyle w:val="9"/>
            </w:pPr>
            <w:r>
              <w:t>行政事业单位医疗</w:t>
            </w:r>
          </w:p>
        </w:tc>
        <w:tc>
          <w:tcPr>
            <w:tcW w:w="2551" w:type="dxa"/>
            <w:noWrap w:val="0"/>
            <w:vAlign w:val="center"/>
          </w:tcPr>
          <w:p>
            <w:pPr>
              <w:pStyle w:val="10"/>
            </w:pPr>
            <w:r>
              <w:t>9.08</w:t>
            </w:r>
          </w:p>
        </w:tc>
        <w:tc>
          <w:tcPr>
            <w:tcW w:w="2551" w:type="dxa"/>
            <w:noWrap w:val="0"/>
            <w:vAlign w:val="center"/>
          </w:tcPr>
          <w:p>
            <w:pPr>
              <w:pStyle w:val="10"/>
            </w:pPr>
            <w:r>
              <w:t>9.08</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1191" w:type="dxa"/>
            <w:noWrap w:val="0"/>
            <w:vAlign w:val="center"/>
          </w:tcPr>
          <w:p>
            <w:pPr>
              <w:pStyle w:val="9"/>
            </w:pPr>
            <w:r>
              <w:t>2101102</w:t>
            </w:r>
          </w:p>
        </w:tc>
        <w:tc>
          <w:tcPr>
            <w:tcW w:w="4535" w:type="dxa"/>
            <w:noWrap w:val="0"/>
            <w:vAlign w:val="center"/>
          </w:tcPr>
          <w:p>
            <w:pPr>
              <w:pStyle w:val="9"/>
            </w:pPr>
            <w:r>
              <w:t>事业单位医疗</w:t>
            </w:r>
          </w:p>
        </w:tc>
        <w:tc>
          <w:tcPr>
            <w:tcW w:w="2551" w:type="dxa"/>
            <w:noWrap w:val="0"/>
            <w:vAlign w:val="center"/>
          </w:tcPr>
          <w:p>
            <w:pPr>
              <w:pStyle w:val="10"/>
            </w:pPr>
            <w:r>
              <w:t>9.08</w:t>
            </w:r>
          </w:p>
        </w:tc>
        <w:tc>
          <w:tcPr>
            <w:tcW w:w="2551" w:type="dxa"/>
            <w:noWrap w:val="0"/>
            <w:vAlign w:val="center"/>
          </w:tcPr>
          <w:p>
            <w:pPr>
              <w:pStyle w:val="10"/>
            </w:pPr>
            <w:r>
              <w:t>9.08</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1191" w:type="dxa"/>
            <w:noWrap w:val="0"/>
            <w:vAlign w:val="center"/>
          </w:tcPr>
          <w:p>
            <w:pPr>
              <w:pStyle w:val="9"/>
            </w:pPr>
            <w:r>
              <w:t>221</w:t>
            </w:r>
          </w:p>
        </w:tc>
        <w:tc>
          <w:tcPr>
            <w:tcW w:w="4535" w:type="dxa"/>
            <w:noWrap w:val="0"/>
            <w:vAlign w:val="center"/>
          </w:tcPr>
          <w:p>
            <w:pPr>
              <w:pStyle w:val="9"/>
            </w:pPr>
            <w:r>
              <w:t>住房保障支出</w:t>
            </w:r>
          </w:p>
        </w:tc>
        <w:tc>
          <w:tcPr>
            <w:tcW w:w="2551" w:type="dxa"/>
            <w:noWrap w:val="0"/>
            <w:vAlign w:val="center"/>
          </w:tcPr>
          <w:p>
            <w:pPr>
              <w:pStyle w:val="10"/>
            </w:pPr>
            <w:r>
              <w:t>6.00</w:t>
            </w:r>
          </w:p>
        </w:tc>
        <w:tc>
          <w:tcPr>
            <w:tcW w:w="2551" w:type="dxa"/>
            <w:noWrap w:val="0"/>
            <w:vAlign w:val="center"/>
          </w:tcPr>
          <w:p>
            <w:pPr>
              <w:pStyle w:val="10"/>
            </w:pPr>
            <w:r>
              <w:t>6.00</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1191" w:type="dxa"/>
            <w:noWrap w:val="0"/>
            <w:vAlign w:val="center"/>
          </w:tcPr>
          <w:p>
            <w:pPr>
              <w:pStyle w:val="9"/>
            </w:pPr>
            <w:r>
              <w:t>22102</w:t>
            </w:r>
          </w:p>
        </w:tc>
        <w:tc>
          <w:tcPr>
            <w:tcW w:w="4535" w:type="dxa"/>
            <w:noWrap w:val="0"/>
            <w:vAlign w:val="center"/>
          </w:tcPr>
          <w:p>
            <w:pPr>
              <w:pStyle w:val="9"/>
            </w:pPr>
            <w:r>
              <w:t>住房改革支出</w:t>
            </w:r>
          </w:p>
        </w:tc>
        <w:tc>
          <w:tcPr>
            <w:tcW w:w="2551" w:type="dxa"/>
            <w:noWrap w:val="0"/>
            <w:vAlign w:val="center"/>
          </w:tcPr>
          <w:p>
            <w:pPr>
              <w:pStyle w:val="10"/>
            </w:pPr>
            <w:r>
              <w:t>6.00</w:t>
            </w:r>
          </w:p>
        </w:tc>
        <w:tc>
          <w:tcPr>
            <w:tcW w:w="2551" w:type="dxa"/>
            <w:noWrap w:val="0"/>
            <w:vAlign w:val="center"/>
          </w:tcPr>
          <w:p>
            <w:pPr>
              <w:pStyle w:val="10"/>
            </w:pPr>
            <w:r>
              <w:t>6.00</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1191" w:type="dxa"/>
            <w:noWrap w:val="0"/>
            <w:vAlign w:val="center"/>
          </w:tcPr>
          <w:p>
            <w:pPr>
              <w:pStyle w:val="9"/>
            </w:pPr>
            <w:r>
              <w:t>2210201</w:t>
            </w:r>
          </w:p>
        </w:tc>
        <w:tc>
          <w:tcPr>
            <w:tcW w:w="4535" w:type="dxa"/>
            <w:noWrap w:val="0"/>
            <w:vAlign w:val="center"/>
          </w:tcPr>
          <w:p>
            <w:pPr>
              <w:pStyle w:val="9"/>
            </w:pPr>
            <w:r>
              <w:t>住房公积金</w:t>
            </w:r>
          </w:p>
        </w:tc>
        <w:tc>
          <w:tcPr>
            <w:tcW w:w="2551" w:type="dxa"/>
            <w:noWrap w:val="0"/>
            <w:vAlign w:val="center"/>
          </w:tcPr>
          <w:p>
            <w:pPr>
              <w:pStyle w:val="10"/>
            </w:pPr>
            <w:r>
              <w:t>6.00</w:t>
            </w:r>
          </w:p>
        </w:tc>
        <w:tc>
          <w:tcPr>
            <w:tcW w:w="2551" w:type="dxa"/>
            <w:noWrap w:val="0"/>
            <w:vAlign w:val="center"/>
          </w:tcPr>
          <w:p>
            <w:pPr>
              <w:pStyle w:val="10"/>
            </w:pPr>
            <w:r>
              <w:t>6.00</w:t>
            </w:r>
          </w:p>
        </w:tc>
        <w:tc>
          <w:tcPr>
            <w:tcW w:w="2551"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321002唐山市丰润区军队离休退休干部休养所</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支出部门经济分类科目</w:t>
            </w:r>
          </w:p>
        </w:tc>
        <w:tc>
          <w:tcPr>
            <w:tcW w:w="7654" w:type="dxa"/>
            <w:gridSpan w:val="3"/>
            <w:noWrap w:val="0"/>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noWrap w:val="0"/>
            <w:vAlign w:val="center"/>
          </w:tcPr>
          <w:p>
            <w:pPr>
              <w:pStyle w:val="7"/>
            </w:pPr>
            <w:r>
              <w:t>合计</w:t>
            </w:r>
          </w:p>
        </w:tc>
        <w:tc>
          <w:tcPr>
            <w:tcW w:w="2551" w:type="dxa"/>
            <w:noWrap w:val="0"/>
            <w:vAlign w:val="center"/>
          </w:tcPr>
          <w:p>
            <w:pPr>
              <w:pStyle w:val="7"/>
            </w:pPr>
            <w:r>
              <w:t>人员经费</w:t>
            </w:r>
          </w:p>
        </w:tc>
        <w:tc>
          <w:tcPr>
            <w:tcW w:w="2551" w:type="dxa"/>
            <w:noWrap w:val="0"/>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1"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1191" w:type="dxa"/>
            <w:noWrap w:val="0"/>
            <w:vAlign w:val="center"/>
          </w:tcPr>
          <w:p>
            <w:pPr>
              <w:pStyle w:val="13"/>
            </w:pPr>
          </w:p>
        </w:tc>
        <w:tc>
          <w:tcPr>
            <w:tcW w:w="4535" w:type="dxa"/>
            <w:noWrap w:val="0"/>
            <w:vAlign w:val="center"/>
          </w:tcPr>
          <w:p>
            <w:pPr>
              <w:pStyle w:val="11"/>
            </w:pPr>
            <w:r>
              <w:t>合计</w:t>
            </w:r>
          </w:p>
        </w:tc>
        <w:tc>
          <w:tcPr>
            <w:tcW w:w="2551" w:type="dxa"/>
            <w:noWrap w:val="0"/>
            <w:vAlign w:val="center"/>
          </w:tcPr>
          <w:p>
            <w:pPr>
              <w:pStyle w:val="12"/>
            </w:pPr>
            <w:r>
              <w:t>88.64</w:t>
            </w:r>
          </w:p>
        </w:tc>
        <w:tc>
          <w:tcPr>
            <w:tcW w:w="2551" w:type="dxa"/>
            <w:noWrap w:val="0"/>
            <w:vAlign w:val="center"/>
          </w:tcPr>
          <w:p>
            <w:pPr>
              <w:pStyle w:val="12"/>
            </w:pPr>
            <w:r>
              <w:t>84.76</w:t>
            </w:r>
          </w:p>
        </w:tc>
        <w:tc>
          <w:tcPr>
            <w:tcW w:w="2551" w:type="dxa"/>
            <w:noWrap w:val="0"/>
            <w:vAlign w:val="center"/>
          </w:tcPr>
          <w:p>
            <w:pPr>
              <w:pStyle w:val="12"/>
            </w:pPr>
            <w:r>
              <w:t>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1191" w:type="dxa"/>
            <w:noWrap w:val="0"/>
            <w:vAlign w:val="center"/>
          </w:tcPr>
          <w:p>
            <w:pPr>
              <w:pStyle w:val="9"/>
            </w:pPr>
            <w:r>
              <w:t>301</w:t>
            </w:r>
          </w:p>
        </w:tc>
        <w:tc>
          <w:tcPr>
            <w:tcW w:w="4535" w:type="dxa"/>
            <w:noWrap w:val="0"/>
            <w:vAlign w:val="center"/>
          </w:tcPr>
          <w:p>
            <w:pPr>
              <w:pStyle w:val="9"/>
            </w:pPr>
            <w:r>
              <w:t>工资福利支出</w:t>
            </w:r>
          </w:p>
        </w:tc>
        <w:tc>
          <w:tcPr>
            <w:tcW w:w="2551" w:type="dxa"/>
            <w:noWrap w:val="0"/>
            <w:vAlign w:val="center"/>
          </w:tcPr>
          <w:p>
            <w:pPr>
              <w:pStyle w:val="10"/>
            </w:pPr>
            <w:r>
              <w:t>78.41</w:t>
            </w:r>
          </w:p>
        </w:tc>
        <w:tc>
          <w:tcPr>
            <w:tcW w:w="2551" w:type="dxa"/>
            <w:noWrap w:val="0"/>
            <w:vAlign w:val="center"/>
          </w:tcPr>
          <w:p>
            <w:pPr>
              <w:pStyle w:val="10"/>
            </w:pPr>
            <w:r>
              <w:t>78.41</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1191" w:type="dxa"/>
            <w:noWrap w:val="0"/>
            <w:vAlign w:val="center"/>
          </w:tcPr>
          <w:p>
            <w:pPr>
              <w:pStyle w:val="9"/>
            </w:pPr>
            <w:r>
              <w:t>30101</w:t>
            </w:r>
          </w:p>
        </w:tc>
        <w:tc>
          <w:tcPr>
            <w:tcW w:w="4535" w:type="dxa"/>
            <w:noWrap w:val="0"/>
            <w:vAlign w:val="center"/>
          </w:tcPr>
          <w:p>
            <w:pPr>
              <w:pStyle w:val="9"/>
            </w:pPr>
            <w:r>
              <w:t>基本工资</w:t>
            </w:r>
          </w:p>
        </w:tc>
        <w:tc>
          <w:tcPr>
            <w:tcW w:w="2551" w:type="dxa"/>
            <w:noWrap w:val="0"/>
            <w:vAlign w:val="center"/>
          </w:tcPr>
          <w:p>
            <w:pPr>
              <w:pStyle w:val="10"/>
            </w:pPr>
            <w:r>
              <w:t>23.27</w:t>
            </w:r>
          </w:p>
        </w:tc>
        <w:tc>
          <w:tcPr>
            <w:tcW w:w="2551" w:type="dxa"/>
            <w:noWrap w:val="0"/>
            <w:vAlign w:val="center"/>
          </w:tcPr>
          <w:p>
            <w:pPr>
              <w:pStyle w:val="10"/>
            </w:pPr>
            <w:r>
              <w:t>23.27</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1191" w:type="dxa"/>
            <w:noWrap w:val="0"/>
            <w:vAlign w:val="center"/>
          </w:tcPr>
          <w:p>
            <w:pPr>
              <w:pStyle w:val="9"/>
            </w:pPr>
            <w:r>
              <w:t>30102</w:t>
            </w:r>
          </w:p>
        </w:tc>
        <w:tc>
          <w:tcPr>
            <w:tcW w:w="4535" w:type="dxa"/>
            <w:noWrap w:val="0"/>
            <w:vAlign w:val="center"/>
          </w:tcPr>
          <w:p>
            <w:pPr>
              <w:pStyle w:val="9"/>
            </w:pPr>
            <w:r>
              <w:t>津贴补贴</w:t>
            </w:r>
          </w:p>
        </w:tc>
        <w:tc>
          <w:tcPr>
            <w:tcW w:w="2551" w:type="dxa"/>
            <w:noWrap w:val="0"/>
            <w:vAlign w:val="center"/>
          </w:tcPr>
          <w:p>
            <w:pPr>
              <w:pStyle w:val="10"/>
            </w:pPr>
            <w:r>
              <w:t>4.74</w:t>
            </w:r>
          </w:p>
        </w:tc>
        <w:tc>
          <w:tcPr>
            <w:tcW w:w="2551" w:type="dxa"/>
            <w:noWrap w:val="0"/>
            <w:vAlign w:val="center"/>
          </w:tcPr>
          <w:p>
            <w:pPr>
              <w:pStyle w:val="10"/>
            </w:pPr>
            <w:r>
              <w:t>4.74</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1191" w:type="dxa"/>
            <w:noWrap w:val="0"/>
            <w:vAlign w:val="center"/>
          </w:tcPr>
          <w:p>
            <w:pPr>
              <w:pStyle w:val="9"/>
            </w:pPr>
            <w:r>
              <w:t>30107</w:t>
            </w:r>
          </w:p>
        </w:tc>
        <w:tc>
          <w:tcPr>
            <w:tcW w:w="4535" w:type="dxa"/>
            <w:noWrap w:val="0"/>
            <w:vAlign w:val="center"/>
          </w:tcPr>
          <w:p>
            <w:pPr>
              <w:pStyle w:val="9"/>
            </w:pPr>
            <w:r>
              <w:t>绩效工资</w:t>
            </w:r>
          </w:p>
        </w:tc>
        <w:tc>
          <w:tcPr>
            <w:tcW w:w="2551" w:type="dxa"/>
            <w:noWrap w:val="0"/>
            <w:vAlign w:val="center"/>
          </w:tcPr>
          <w:p>
            <w:pPr>
              <w:pStyle w:val="10"/>
            </w:pPr>
            <w:r>
              <w:t>26.72</w:t>
            </w:r>
          </w:p>
        </w:tc>
        <w:tc>
          <w:tcPr>
            <w:tcW w:w="2551" w:type="dxa"/>
            <w:noWrap w:val="0"/>
            <w:vAlign w:val="center"/>
          </w:tcPr>
          <w:p>
            <w:pPr>
              <w:pStyle w:val="10"/>
            </w:pPr>
            <w:r>
              <w:t>26.72</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1191" w:type="dxa"/>
            <w:noWrap w:val="0"/>
            <w:vAlign w:val="center"/>
          </w:tcPr>
          <w:p>
            <w:pPr>
              <w:pStyle w:val="9"/>
            </w:pPr>
            <w:r>
              <w:t>30108</w:t>
            </w:r>
          </w:p>
        </w:tc>
        <w:tc>
          <w:tcPr>
            <w:tcW w:w="4535" w:type="dxa"/>
            <w:noWrap w:val="0"/>
            <w:vAlign w:val="center"/>
          </w:tcPr>
          <w:p>
            <w:pPr>
              <w:pStyle w:val="9"/>
            </w:pPr>
            <w:r>
              <w:t>机关事业单位基本养老保险缴费</w:t>
            </w:r>
          </w:p>
        </w:tc>
        <w:tc>
          <w:tcPr>
            <w:tcW w:w="2551" w:type="dxa"/>
            <w:noWrap w:val="0"/>
            <w:vAlign w:val="center"/>
          </w:tcPr>
          <w:p>
            <w:pPr>
              <w:pStyle w:val="10"/>
            </w:pPr>
            <w:r>
              <w:t>8.00</w:t>
            </w:r>
          </w:p>
        </w:tc>
        <w:tc>
          <w:tcPr>
            <w:tcW w:w="2551" w:type="dxa"/>
            <w:noWrap w:val="0"/>
            <w:vAlign w:val="center"/>
          </w:tcPr>
          <w:p>
            <w:pPr>
              <w:pStyle w:val="10"/>
            </w:pPr>
            <w:r>
              <w:t>8.00</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1191" w:type="dxa"/>
            <w:noWrap w:val="0"/>
            <w:vAlign w:val="center"/>
          </w:tcPr>
          <w:p>
            <w:pPr>
              <w:pStyle w:val="9"/>
            </w:pPr>
            <w:r>
              <w:t>30110</w:t>
            </w:r>
          </w:p>
        </w:tc>
        <w:tc>
          <w:tcPr>
            <w:tcW w:w="4535" w:type="dxa"/>
            <w:noWrap w:val="0"/>
            <w:vAlign w:val="center"/>
          </w:tcPr>
          <w:p>
            <w:pPr>
              <w:pStyle w:val="9"/>
            </w:pPr>
            <w:r>
              <w:t>职工基本医疗保险缴费</w:t>
            </w:r>
          </w:p>
        </w:tc>
        <w:tc>
          <w:tcPr>
            <w:tcW w:w="2551" w:type="dxa"/>
            <w:noWrap w:val="0"/>
            <w:vAlign w:val="center"/>
          </w:tcPr>
          <w:p>
            <w:pPr>
              <w:pStyle w:val="10"/>
            </w:pPr>
            <w:r>
              <w:t>3.62</w:t>
            </w:r>
          </w:p>
        </w:tc>
        <w:tc>
          <w:tcPr>
            <w:tcW w:w="2551" w:type="dxa"/>
            <w:noWrap w:val="0"/>
            <w:vAlign w:val="center"/>
          </w:tcPr>
          <w:p>
            <w:pPr>
              <w:pStyle w:val="10"/>
            </w:pPr>
            <w:r>
              <w:t>3.62</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1191" w:type="dxa"/>
            <w:noWrap w:val="0"/>
            <w:vAlign w:val="center"/>
          </w:tcPr>
          <w:p>
            <w:pPr>
              <w:pStyle w:val="9"/>
            </w:pPr>
            <w:r>
              <w:t>30111</w:t>
            </w:r>
          </w:p>
        </w:tc>
        <w:tc>
          <w:tcPr>
            <w:tcW w:w="4535" w:type="dxa"/>
            <w:noWrap w:val="0"/>
            <w:vAlign w:val="center"/>
          </w:tcPr>
          <w:p>
            <w:pPr>
              <w:pStyle w:val="9"/>
            </w:pPr>
            <w:r>
              <w:t>公务员医疗补助缴费</w:t>
            </w:r>
          </w:p>
        </w:tc>
        <w:tc>
          <w:tcPr>
            <w:tcW w:w="2551" w:type="dxa"/>
            <w:noWrap w:val="0"/>
            <w:vAlign w:val="center"/>
          </w:tcPr>
          <w:p>
            <w:pPr>
              <w:pStyle w:val="10"/>
            </w:pPr>
            <w:r>
              <w:t>5.45</w:t>
            </w:r>
          </w:p>
        </w:tc>
        <w:tc>
          <w:tcPr>
            <w:tcW w:w="2551" w:type="dxa"/>
            <w:noWrap w:val="0"/>
            <w:vAlign w:val="center"/>
          </w:tcPr>
          <w:p>
            <w:pPr>
              <w:pStyle w:val="10"/>
            </w:pPr>
            <w:r>
              <w:t>5.45</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1191" w:type="dxa"/>
            <w:noWrap w:val="0"/>
            <w:vAlign w:val="center"/>
          </w:tcPr>
          <w:p>
            <w:pPr>
              <w:pStyle w:val="9"/>
            </w:pPr>
            <w:r>
              <w:t>30112</w:t>
            </w:r>
          </w:p>
        </w:tc>
        <w:tc>
          <w:tcPr>
            <w:tcW w:w="4535" w:type="dxa"/>
            <w:noWrap w:val="0"/>
            <w:vAlign w:val="center"/>
          </w:tcPr>
          <w:p>
            <w:pPr>
              <w:pStyle w:val="9"/>
            </w:pPr>
            <w:r>
              <w:t>其他社会保障缴费</w:t>
            </w:r>
          </w:p>
        </w:tc>
        <w:tc>
          <w:tcPr>
            <w:tcW w:w="2551" w:type="dxa"/>
            <w:noWrap w:val="0"/>
            <w:vAlign w:val="center"/>
          </w:tcPr>
          <w:p>
            <w:pPr>
              <w:pStyle w:val="10"/>
            </w:pPr>
            <w:r>
              <w:t>0.60</w:t>
            </w:r>
          </w:p>
        </w:tc>
        <w:tc>
          <w:tcPr>
            <w:tcW w:w="2551" w:type="dxa"/>
            <w:noWrap w:val="0"/>
            <w:vAlign w:val="center"/>
          </w:tcPr>
          <w:p>
            <w:pPr>
              <w:pStyle w:val="10"/>
            </w:pPr>
            <w:r>
              <w:t>0.60</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1191" w:type="dxa"/>
            <w:noWrap w:val="0"/>
            <w:vAlign w:val="center"/>
          </w:tcPr>
          <w:p>
            <w:pPr>
              <w:pStyle w:val="9"/>
            </w:pPr>
            <w:r>
              <w:t>30113</w:t>
            </w:r>
          </w:p>
        </w:tc>
        <w:tc>
          <w:tcPr>
            <w:tcW w:w="4535" w:type="dxa"/>
            <w:noWrap w:val="0"/>
            <w:vAlign w:val="center"/>
          </w:tcPr>
          <w:p>
            <w:pPr>
              <w:pStyle w:val="9"/>
            </w:pPr>
            <w:r>
              <w:t>住房公积金</w:t>
            </w:r>
          </w:p>
        </w:tc>
        <w:tc>
          <w:tcPr>
            <w:tcW w:w="2551" w:type="dxa"/>
            <w:noWrap w:val="0"/>
            <w:vAlign w:val="center"/>
          </w:tcPr>
          <w:p>
            <w:pPr>
              <w:pStyle w:val="10"/>
            </w:pPr>
            <w:r>
              <w:t>6.00</w:t>
            </w:r>
          </w:p>
        </w:tc>
        <w:tc>
          <w:tcPr>
            <w:tcW w:w="2551" w:type="dxa"/>
            <w:noWrap w:val="0"/>
            <w:vAlign w:val="center"/>
          </w:tcPr>
          <w:p>
            <w:pPr>
              <w:pStyle w:val="10"/>
            </w:pPr>
            <w:r>
              <w:t>6.00</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1191" w:type="dxa"/>
            <w:noWrap w:val="0"/>
            <w:vAlign w:val="center"/>
          </w:tcPr>
          <w:p>
            <w:pPr>
              <w:pStyle w:val="9"/>
            </w:pPr>
            <w:r>
              <w:t>302</w:t>
            </w:r>
          </w:p>
        </w:tc>
        <w:tc>
          <w:tcPr>
            <w:tcW w:w="4535" w:type="dxa"/>
            <w:noWrap w:val="0"/>
            <w:vAlign w:val="center"/>
          </w:tcPr>
          <w:p>
            <w:pPr>
              <w:pStyle w:val="9"/>
            </w:pPr>
            <w:r>
              <w:t>商品和服务支出</w:t>
            </w:r>
          </w:p>
        </w:tc>
        <w:tc>
          <w:tcPr>
            <w:tcW w:w="2551" w:type="dxa"/>
            <w:noWrap w:val="0"/>
            <w:vAlign w:val="center"/>
          </w:tcPr>
          <w:p>
            <w:pPr>
              <w:pStyle w:val="10"/>
            </w:pPr>
            <w:r>
              <w:t>3.88</w:t>
            </w:r>
          </w:p>
        </w:tc>
        <w:tc>
          <w:tcPr>
            <w:tcW w:w="2551" w:type="dxa"/>
            <w:noWrap w:val="0"/>
            <w:vAlign w:val="center"/>
          </w:tcPr>
          <w:p>
            <w:pPr>
              <w:pStyle w:val="10"/>
            </w:pPr>
          </w:p>
        </w:tc>
        <w:tc>
          <w:tcPr>
            <w:tcW w:w="2551" w:type="dxa"/>
            <w:noWrap w:val="0"/>
            <w:vAlign w:val="center"/>
          </w:tcPr>
          <w:p>
            <w:pPr>
              <w:pStyle w:val="10"/>
            </w:pPr>
            <w:r>
              <w:t>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1191" w:type="dxa"/>
            <w:noWrap w:val="0"/>
            <w:vAlign w:val="center"/>
          </w:tcPr>
          <w:p>
            <w:pPr>
              <w:pStyle w:val="9"/>
            </w:pPr>
            <w:r>
              <w:t>30201</w:t>
            </w:r>
          </w:p>
        </w:tc>
        <w:tc>
          <w:tcPr>
            <w:tcW w:w="4535" w:type="dxa"/>
            <w:noWrap w:val="0"/>
            <w:vAlign w:val="center"/>
          </w:tcPr>
          <w:p>
            <w:pPr>
              <w:pStyle w:val="9"/>
            </w:pPr>
            <w:r>
              <w:t>办公费</w:t>
            </w:r>
          </w:p>
        </w:tc>
        <w:tc>
          <w:tcPr>
            <w:tcW w:w="2551" w:type="dxa"/>
            <w:noWrap w:val="0"/>
            <w:vAlign w:val="center"/>
          </w:tcPr>
          <w:p>
            <w:pPr>
              <w:pStyle w:val="10"/>
            </w:pPr>
            <w:r>
              <w:t>1.50</w:t>
            </w:r>
          </w:p>
        </w:tc>
        <w:tc>
          <w:tcPr>
            <w:tcW w:w="2551" w:type="dxa"/>
            <w:noWrap w:val="0"/>
            <w:vAlign w:val="center"/>
          </w:tcPr>
          <w:p>
            <w:pPr>
              <w:pStyle w:val="10"/>
            </w:pPr>
          </w:p>
        </w:tc>
        <w:tc>
          <w:tcPr>
            <w:tcW w:w="2551" w:type="dxa"/>
            <w:noWrap w:val="0"/>
            <w:vAlign w:val="center"/>
          </w:tcPr>
          <w:p>
            <w:pPr>
              <w:pStyle w:val="10"/>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1191" w:type="dxa"/>
            <w:noWrap w:val="0"/>
            <w:vAlign w:val="center"/>
          </w:tcPr>
          <w:p>
            <w:pPr>
              <w:pStyle w:val="9"/>
            </w:pPr>
            <w:r>
              <w:t>30228</w:t>
            </w:r>
          </w:p>
        </w:tc>
        <w:tc>
          <w:tcPr>
            <w:tcW w:w="4535" w:type="dxa"/>
            <w:noWrap w:val="0"/>
            <w:vAlign w:val="center"/>
          </w:tcPr>
          <w:p>
            <w:pPr>
              <w:pStyle w:val="9"/>
            </w:pPr>
            <w:r>
              <w:t>工会经费</w:t>
            </w:r>
          </w:p>
        </w:tc>
        <w:tc>
          <w:tcPr>
            <w:tcW w:w="2551" w:type="dxa"/>
            <w:noWrap w:val="0"/>
            <w:vAlign w:val="center"/>
          </w:tcPr>
          <w:p>
            <w:pPr>
              <w:pStyle w:val="10"/>
            </w:pPr>
            <w:r>
              <w:t>0.18</w:t>
            </w:r>
          </w:p>
        </w:tc>
        <w:tc>
          <w:tcPr>
            <w:tcW w:w="2551" w:type="dxa"/>
            <w:noWrap w:val="0"/>
            <w:vAlign w:val="center"/>
          </w:tcPr>
          <w:p>
            <w:pPr>
              <w:pStyle w:val="10"/>
            </w:pPr>
          </w:p>
        </w:tc>
        <w:tc>
          <w:tcPr>
            <w:tcW w:w="2551" w:type="dxa"/>
            <w:noWrap w:val="0"/>
            <w:vAlign w:val="center"/>
          </w:tcPr>
          <w:p>
            <w:pPr>
              <w:pStyle w:val="10"/>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1191" w:type="dxa"/>
            <w:noWrap w:val="0"/>
            <w:vAlign w:val="center"/>
          </w:tcPr>
          <w:p>
            <w:pPr>
              <w:pStyle w:val="9"/>
            </w:pPr>
            <w:r>
              <w:t>30229</w:t>
            </w:r>
          </w:p>
        </w:tc>
        <w:tc>
          <w:tcPr>
            <w:tcW w:w="4535" w:type="dxa"/>
            <w:noWrap w:val="0"/>
            <w:vAlign w:val="center"/>
          </w:tcPr>
          <w:p>
            <w:pPr>
              <w:pStyle w:val="9"/>
            </w:pPr>
            <w:r>
              <w:t>福利费</w:t>
            </w:r>
          </w:p>
        </w:tc>
        <w:tc>
          <w:tcPr>
            <w:tcW w:w="2551" w:type="dxa"/>
            <w:noWrap w:val="0"/>
            <w:vAlign w:val="center"/>
          </w:tcPr>
          <w:p>
            <w:pPr>
              <w:pStyle w:val="10"/>
            </w:pPr>
            <w:r>
              <w:t>0.20</w:t>
            </w:r>
          </w:p>
        </w:tc>
        <w:tc>
          <w:tcPr>
            <w:tcW w:w="2551" w:type="dxa"/>
            <w:noWrap w:val="0"/>
            <w:vAlign w:val="center"/>
          </w:tcPr>
          <w:p>
            <w:pPr>
              <w:pStyle w:val="10"/>
            </w:pPr>
          </w:p>
        </w:tc>
        <w:tc>
          <w:tcPr>
            <w:tcW w:w="2551" w:type="dxa"/>
            <w:noWrap w:val="0"/>
            <w:vAlign w:val="center"/>
          </w:tcPr>
          <w:p>
            <w:pPr>
              <w:pStyle w:val="10"/>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1191" w:type="dxa"/>
            <w:noWrap w:val="0"/>
            <w:vAlign w:val="center"/>
          </w:tcPr>
          <w:p>
            <w:pPr>
              <w:pStyle w:val="9"/>
            </w:pPr>
            <w:r>
              <w:t>30231</w:t>
            </w:r>
          </w:p>
        </w:tc>
        <w:tc>
          <w:tcPr>
            <w:tcW w:w="4535" w:type="dxa"/>
            <w:noWrap w:val="0"/>
            <w:vAlign w:val="center"/>
          </w:tcPr>
          <w:p>
            <w:pPr>
              <w:pStyle w:val="9"/>
            </w:pPr>
            <w:r>
              <w:t>公务用车运行维护费</w:t>
            </w:r>
          </w:p>
        </w:tc>
        <w:tc>
          <w:tcPr>
            <w:tcW w:w="2551" w:type="dxa"/>
            <w:noWrap w:val="0"/>
            <w:vAlign w:val="center"/>
          </w:tcPr>
          <w:p>
            <w:pPr>
              <w:pStyle w:val="10"/>
            </w:pPr>
            <w:r>
              <w:t>2.00</w:t>
            </w:r>
          </w:p>
        </w:tc>
        <w:tc>
          <w:tcPr>
            <w:tcW w:w="2551" w:type="dxa"/>
            <w:noWrap w:val="0"/>
            <w:vAlign w:val="center"/>
          </w:tcPr>
          <w:p>
            <w:pPr>
              <w:pStyle w:val="10"/>
            </w:pPr>
          </w:p>
        </w:tc>
        <w:tc>
          <w:tcPr>
            <w:tcW w:w="2551" w:type="dxa"/>
            <w:noWrap w:val="0"/>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1191" w:type="dxa"/>
            <w:noWrap w:val="0"/>
            <w:vAlign w:val="center"/>
          </w:tcPr>
          <w:p>
            <w:pPr>
              <w:pStyle w:val="9"/>
            </w:pPr>
            <w:r>
              <w:t>303</w:t>
            </w:r>
          </w:p>
        </w:tc>
        <w:tc>
          <w:tcPr>
            <w:tcW w:w="4535" w:type="dxa"/>
            <w:noWrap w:val="0"/>
            <w:vAlign w:val="center"/>
          </w:tcPr>
          <w:p>
            <w:pPr>
              <w:pStyle w:val="9"/>
            </w:pPr>
            <w:r>
              <w:t>对个人和家庭的补助</w:t>
            </w:r>
          </w:p>
        </w:tc>
        <w:tc>
          <w:tcPr>
            <w:tcW w:w="2551" w:type="dxa"/>
            <w:noWrap w:val="0"/>
            <w:vAlign w:val="center"/>
          </w:tcPr>
          <w:p>
            <w:pPr>
              <w:pStyle w:val="10"/>
            </w:pPr>
            <w:r>
              <w:t>6.35</w:t>
            </w:r>
          </w:p>
        </w:tc>
        <w:tc>
          <w:tcPr>
            <w:tcW w:w="2551" w:type="dxa"/>
            <w:noWrap w:val="0"/>
            <w:vAlign w:val="center"/>
          </w:tcPr>
          <w:p>
            <w:pPr>
              <w:pStyle w:val="10"/>
            </w:pPr>
            <w:r>
              <w:t>6.35</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1191" w:type="dxa"/>
            <w:noWrap w:val="0"/>
            <w:vAlign w:val="center"/>
          </w:tcPr>
          <w:p>
            <w:pPr>
              <w:pStyle w:val="9"/>
            </w:pPr>
            <w:r>
              <w:t>30302</w:t>
            </w:r>
          </w:p>
        </w:tc>
        <w:tc>
          <w:tcPr>
            <w:tcW w:w="4535" w:type="dxa"/>
            <w:noWrap w:val="0"/>
            <w:vAlign w:val="center"/>
          </w:tcPr>
          <w:p>
            <w:pPr>
              <w:pStyle w:val="9"/>
            </w:pPr>
            <w:r>
              <w:t>退休费</w:t>
            </w:r>
          </w:p>
        </w:tc>
        <w:tc>
          <w:tcPr>
            <w:tcW w:w="2551" w:type="dxa"/>
            <w:noWrap w:val="0"/>
            <w:vAlign w:val="center"/>
          </w:tcPr>
          <w:p>
            <w:pPr>
              <w:pStyle w:val="10"/>
            </w:pPr>
            <w:r>
              <w:t>6.33</w:t>
            </w:r>
          </w:p>
        </w:tc>
        <w:tc>
          <w:tcPr>
            <w:tcW w:w="2551" w:type="dxa"/>
            <w:noWrap w:val="0"/>
            <w:vAlign w:val="center"/>
          </w:tcPr>
          <w:p>
            <w:pPr>
              <w:pStyle w:val="10"/>
            </w:pPr>
            <w:r>
              <w:t>6.33</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1191" w:type="dxa"/>
            <w:noWrap w:val="0"/>
            <w:vAlign w:val="center"/>
          </w:tcPr>
          <w:p>
            <w:pPr>
              <w:pStyle w:val="9"/>
            </w:pPr>
            <w:r>
              <w:t>30309</w:t>
            </w:r>
          </w:p>
        </w:tc>
        <w:tc>
          <w:tcPr>
            <w:tcW w:w="4535" w:type="dxa"/>
            <w:noWrap w:val="0"/>
            <w:vAlign w:val="center"/>
          </w:tcPr>
          <w:p>
            <w:pPr>
              <w:pStyle w:val="9"/>
            </w:pPr>
            <w:r>
              <w:t>奖励金</w:t>
            </w:r>
          </w:p>
        </w:tc>
        <w:tc>
          <w:tcPr>
            <w:tcW w:w="2551" w:type="dxa"/>
            <w:noWrap w:val="0"/>
            <w:vAlign w:val="center"/>
          </w:tcPr>
          <w:p>
            <w:pPr>
              <w:pStyle w:val="10"/>
            </w:pPr>
            <w:r>
              <w:t>0.02</w:t>
            </w:r>
          </w:p>
        </w:tc>
        <w:tc>
          <w:tcPr>
            <w:tcW w:w="2551" w:type="dxa"/>
            <w:noWrap w:val="0"/>
            <w:vAlign w:val="center"/>
          </w:tcPr>
          <w:p>
            <w:pPr>
              <w:pStyle w:val="10"/>
            </w:pPr>
            <w:r>
              <w:t>0.02</w:t>
            </w:r>
          </w:p>
        </w:tc>
        <w:tc>
          <w:tcPr>
            <w:tcW w:w="2551"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321002唐山市丰润区军队离休退休干部休养所</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功能分类科目</w:t>
            </w:r>
          </w:p>
        </w:tc>
        <w:tc>
          <w:tcPr>
            <w:tcW w:w="2551" w:type="dxa"/>
            <w:vMerge w:val="restart"/>
            <w:noWrap w:val="0"/>
            <w:vAlign w:val="center"/>
          </w:tcPr>
          <w:p>
            <w:pPr>
              <w:pStyle w:val="7"/>
            </w:pPr>
            <w:r>
              <w:t>合计</w:t>
            </w:r>
          </w:p>
        </w:tc>
        <w:tc>
          <w:tcPr>
            <w:tcW w:w="2551" w:type="dxa"/>
            <w:vMerge w:val="restart"/>
            <w:noWrap w:val="0"/>
            <w:vAlign w:val="center"/>
          </w:tcPr>
          <w:p>
            <w:pPr>
              <w:pStyle w:val="7"/>
            </w:pPr>
            <w:r>
              <w:t>基本支出</w:t>
            </w:r>
          </w:p>
        </w:tc>
        <w:tc>
          <w:tcPr>
            <w:tcW w:w="2551" w:type="dxa"/>
            <w:vMerge w:val="restart"/>
            <w:noWrap w:val="0"/>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1"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p>
        </w:tc>
        <w:tc>
          <w:tcPr>
            <w:tcW w:w="1191" w:type="dxa"/>
            <w:noWrap w:val="0"/>
            <w:vAlign w:val="center"/>
          </w:tcPr>
          <w:p>
            <w:pPr>
              <w:pStyle w:val="9"/>
            </w:pPr>
          </w:p>
        </w:tc>
        <w:tc>
          <w:tcPr>
            <w:tcW w:w="4535" w:type="dxa"/>
            <w:noWrap w:val="0"/>
            <w:vAlign w:val="center"/>
          </w:tcPr>
          <w:p>
            <w:pPr>
              <w:pStyle w:val="9"/>
            </w:pPr>
          </w:p>
        </w:tc>
        <w:tc>
          <w:tcPr>
            <w:tcW w:w="2551" w:type="dxa"/>
            <w:noWrap w:val="0"/>
            <w:vAlign w:val="center"/>
          </w:tcPr>
          <w:p>
            <w:pPr>
              <w:pStyle w:val="10"/>
            </w:pPr>
          </w:p>
        </w:tc>
        <w:tc>
          <w:tcPr>
            <w:tcW w:w="2551" w:type="dxa"/>
            <w:noWrap w:val="0"/>
            <w:vAlign w:val="center"/>
          </w:tcPr>
          <w:p>
            <w:pPr>
              <w:pStyle w:val="10"/>
            </w:pPr>
          </w:p>
        </w:tc>
        <w:tc>
          <w:tcPr>
            <w:tcW w:w="2551" w:type="dxa"/>
            <w:noWrap w:val="0"/>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321002唐山市丰润区军队离休退休干部休养所</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功能分类科目</w:t>
            </w:r>
          </w:p>
        </w:tc>
        <w:tc>
          <w:tcPr>
            <w:tcW w:w="2551" w:type="dxa"/>
            <w:vMerge w:val="restart"/>
            <w:noWrap w:val="0"/>
            <w:vAlign w:val="center"/>
          </w:tcPr>
          <w:p>
            <w:pPr>
              <w:pStyle w:val="7"/>
            </w:pPr>
            <w:r>
              <w:t>合计</w:t>
            </w:r>
          </w:p>
        </w:tc>
        <w:tc>
          <w:tcPr>
            <w:tcW w:w="2551" w:type="dxa"/>
            <w:vMerge w:val="restart"/>
            <w:noWrap w:val="0"/>
            <w:vAlign w:val="center"/>
          </w:tcPr>
          <w:p>
            <w:pPr>
              <w:pStyle w:val="7"/>
            </w:pPr>
            <w:r>
              <w:t>基本支出</w:t>
            </w:r>
          </w:p>
        </w:tc>
        <w:tc>
          <w:tcPr>
            <w:tcW w:w="2551" w:type="dxa"/>
            <w:vMerge w:val="restart"/>
            <w:noWrap w:val="0"/>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1"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p>
        </w:tc>
        <w:tc>
          <w:tcPr>
            <w:tcW w:w="1191" w:type="dxa"/>
            <w:noWrap w:val="0"/>
            <w:vAlign w:val="center"/>
          </w:tcPr>
          <w:p>
            <w:pPr>
              <w:pStyle w:val="9"/>
            </w:pPr>
          </w:p>
        </w:tc>
        <w:tc>
          <w:tcPr>
            <w:tcW w:w="4535" w:type="dxa"/>
            <w:noWrap w:val="0"/>
            <w:vAlign w:val="center"/>
          </w:tcPr>
          <w:p>
            <w:pPr>
              <w:pStyle w:val="9"/>
            </w:pPr>
          </w:p>
        </w:tc>
        <w:tc>
          <w:tcPr>
            <w:tcW w:w="2551" w:type="dxa"/>
            <w:noWrap w:val="0"/>
            <w:vAlign w:val="center"/>
          </w:tcPr>
          <w:p>
            <w:pPr>
              <w:pStyle w:val="10"/>
            </w:pPr>
          </w:p>
        </w:tc>
        <w:tc>
          <w:tcPr>
            <w:tcW w:w="2551" w:type="dxa"/>
            <w:noWrap w:val="0"/>
            <w:vAlign w:val="center"/>
          </w:tcPr>
          <w:p>
            <w:pPr>
              <w:pStyle w:val="10"/>
            </w:pPr>
          </w:p>
        </w:tc>
        <w:tc>
          <w:tcPr>
            <w:tcW w:w="2551" w:type="dxa"/>
            <w:noWrap w:val="0"/>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4"/>
            </w:pPr>
            <w:r>
              <w:t>321002唐山市丰润区军队离休退休干部休养所</w:t>
            </w:r>
          </w:p>
        </w:tc>
        <w:tc>
          <w:tcPr>
            <w:tcW w:w="2381" w:type="dxa"/>
            <w:tcBorders>
              <w:top w:val="single" w:color="FFFFFF" w:sz="6" w:space="0"/>
              <w:left w:val="single" w:color="FFFFFF" w:sz="6" w:space="0"/>
              <w:right w:val="single" w:color="FFFFFF" w:sz="6" w:space="0"/>
            </w:tcBorders>
            <w:noWrap w:val="0"/>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3798" w:type="dxa"/>
            <w:vMerge w:val="restart"/>
            <w:noWrap w:val="0"/>
            <w:vAlign w:val="center"/>
          </w:tcPr>
          <w:p>
            <w:pPr>
              <w:pStyle w:val="7"/>
            </w:pPr>
            <w:r>
              <w:t>项  目</w:t>
            </w:r>
          </w:p>
        </w:tc>
        <w:tc>
          <w:tcPr>
            <w:tcW w:w="9524" w:type="dxa"/>
            <w:gridSpan w:val="4"/>
            <w:noWrap w:val="0"/>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7"/>
            </w:pPr>
            <w:r>
              <w:t>合计</w:t>
            </w:r>
          </w:p>
        </w:tc>
        <w:tc>
          <w:tcPr>
            <w:tcW w:w="2381" w:type="dxa"/>
            <w:noWrap w:val="0"/>
            <w:vAlign w:val="center"/>
          </w:tcPr>
          <w:p>
            <w:pPr>
              <w:pStyle w:val="7"/>
            </w:pPr>
            <w:r>
              <w:t>一般公共预算              财政拨款</w:t>
            </w:r>
          </w:p>
        </w:tc>
        <w:tc>
          <w:tcPr>
            <w:tcW w:w="2381" w:type="dxa"/>
            <w:noWrap w:val="0"/>
            <w:vAlign w:val="center"/>
          </w:tcPr>
          <w:p>
            <w:pPr>
              <w:pStyle w:val="7"/>
            </w:pPr>
            <w:r>
              <w:t>政府性基金                  预算拨款</w:t>
            </w:r>
          </w:p>
        </w:tc>
        <w:tc>
          <w:tcPr>
            <w:tcW w:w="2381" w:type="dxa"/>
            <w:noWrap w:val="0"/>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7"/>
            </w:pPr>
            <w:r>
              <w:t>栏次</w:t>
            </w:r>
          </w:p>
        </w:tc>
        <w:tc>
          <w:tcPr>
            <w:tcW w:w="3798" w:type="dxa"/>
            <w:noWrap w:val="0"/>
            <w:vAlign w:val="center"/>
          </w:tcPr>
          <w:p>
            <w:pPr>
              <w:pStyle w:val="7"/>
            </w:pPr>
            <w:r>
              <w:t>1</w:t>
            </w:r>
          </w:p>
        </w:tc>
        <w:tc>
          <w:tcPr>
            <w:tcW w:w="2381" w:type="dxa"/>
            <w:noWrap w:val="0"/>
            <w:vAlign w:val="center"/>
          </w:tcPr>
          <w:p>
            <w:pPr>
              <w:pStyle w:val="7"/>
            </w:pPr>
            <w:r>
              <w:t>2</w:t>
            </w:r>
          </w:p>
        </w:tc>
        <w:tc>
          <w:tcPr>
            <w:tcW w:w="2381" w:type="dxa"/>
            <w:noWrap w:val="0"/>
            <w:vAlign w:val="center"/>
          </w:tcPr>
          <w:p>
            <w:pPr>
              <w:pStyle w:val="7"/>
            </w:pPr>
            <w:r>
              <w:t>3</w:t>
            </w:r>
          </w:p>
        </w:tc>
        <w:tc>
          <w:tcPr>
            <w:tcW w:w="2381" w:type="dxa"/>
            <w:noWrap w:val="0"/>
            <w:vAlign w:val="center"/>
          </w:tcPr>
          <w:p>
            <w:pPr>
              <w:pStyle w:val="7"/>
            </w:pPr>
            <w:r>
              <w:t>4</w:t>
            </w:r>
          </w:p>
        </w:tc>
        <w:tc>
          <w:tcPr>
            <w:tcW w:w="2381"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1</w:t>
            </w:r>
          </w:p>
        </w:tc>
        <w:tc>
          <w:tcPr>
            <w:tcW w:w="3798" w:type="dxa"/>
            <w:noWrap w:val="0"/>
            <w:vAlign w:val="center"/>
          </w:tcPr>
          <w:p>
            <w:pPr>
              <w:pStyle w:val="11"/>
            </w:pPr>
            <w:r>
              <w:t>合计</w:t>
            </w:r>
          </w:p>
        </w:tc>
        <w:tc>
          <w:tcPr>
            <w:tcW w:w="2381" w:type="dxa"/>
            <w:noWrap w:val="0"/>
            <w:vAlign w:val="center"/>
          </w:tcPr>
          <w:p>
            <w:pPr>
              <w:pStyle w:val="12"/>
            </w:pPr>
            <w:r>
              <w:t>2.00</w:t>
            </w:r>
          </w:p>
        </w:tc>
        <w:tc>
          <w:tcPr>
            <w:tcW w:w="2381" w:type="dxa"/>
            <w:noWrap w:val="0"/>
            <w:vAlign w:val="center"/>
          </w:tcPr>
          <w:p>
            <w:pPr>
              <w:pStyle w:val="12"/>
            </w:pPr>
            <w:r>
              <w:t>2.00</w:t>
            </w: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2</w:t>
            </w:r>
          </w:p>
        </w:tc>
        <w:tc>
          <w:tcPr>
            <w:tcW w:w="3798" w:type="dxa"/>
            <w:noWrap w:val="0"/>
            <w:vAlign w:val="center"/>
          </w:tcPr>
          <w:p>
            <w:pPr>
              <w:pStyle w:val="9"/>
            </w:pPr>
            <w:r>
              <w:t>“三公”经费小计</w:t>
            </w:r>
          </w:p>
        </w:tc>
        <w:tc>
          <w:tcPr>
            <w:tcW w:w="2381" w:type="dxa"/>
            <w:noWrap w:val="0"/>
            <w:vAlign w:val="center"/>
          </w:tcPr>
          <w:p>
            <w:pPr>
              <w:pStyle w:val="10"/>
            </w:pPr>
            <w:r>
              <w:t>2.00</w:t>
            </w:r>
          </w:p>
        </w:tc>
        <w:tc>
          <w:tcPr>
            <w:tcW w:w="2381" w:type="dxa"/>
            <w:noWrap w:val="0"/>
            <w:vAlign w:val="center"/>
          </w:tcPr>
          <w:p>
            <w:pPr>
              <w:pStyle w:val="10"/>
            </w:pPr>
            <w:r>
              <w:t>2.00</w:t>
            </w:r>
          </w:p>
        </w:tc>
        <w:tc>
          <w:tcPr>
            <w:tcW w:w="2381" w:type="dxa"/>
            <w:noWrap w:val="0"/>
            <w:vAlign w:val="center"/>
          </w:tcPr>
          <w:p>
            <w:pPr>
              <w:pStyle w:val="10"/>
            </w:pPr>
          </w:p>
        </w:tc>
        <w:tc>
          <w:tcPr>
            <w:tcW w:w="238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3</w:t>
            </w:r>
          </w:p>
        </w:tc>
        <w:tc>
          <w:tcPr>
            <w:tcW w:w="3798" w:type="dxa"/>
            <w:noWrap w:val="0"/>
            <w:vAlign w:val="center"/>
          </w:tcPr>
          <w:p>
            <w:pPr>
              <w:pStyle w:val="9"/>
            </w:pPr>
            <w:r>
              <w:t>一、因公出国（境）费</w:t>
            </w: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4</w:t>
            </w:r>
          </w:p>
        </w:tc>
        <w:tc>
          <w:tcPr>
            <w:tcW w:w="3798" w:type="dxa"/>
            <w:noWrap w:val="0"/>
            <w:vAlign w:val="center"/>
          </w:tcPr>
          <w:p>
            <w:pPr>
              <w:pStyle w:val="9"/>
            </w:pPr>
            <w:r>
              <w:t xml:space="preserve">    其中：教学科研人员因公出国（境）费</w:t>
            </w: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5</w:t>
            </w:r>
          </w:p>
        </w:tc>
        <w:tc>
          <w:tcPr>
            <w:tcW w:w="3798" w:type="dxa"/>
            <w:noWrap w:val="0"/>
            <w:vAlign w:val="center"/>
          </w:tcPr>
          <w:p>
            <w:pPr>
              <w:pStyle w:val="9"/>
            </w:pPr>
            <w:r>
              <w:t xml:space="preserve">          其他因公出国（境）费</w:t>
            </w: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6</w:t>
            </w:r>
          </w:p>
        </w:tc>
        <w:tc>
          <w:tcPr>
            <w:tcW w:w="3798" w:type="dxa"/>
            <w:noWrap w:val="0"/>
            <w:vAlign w:val="center"/>
          </w:tcPr>
          <w:p>
            <w:pPr>
              <w:pStyle w:val="9"/>
            </w:pPr>
            <w:r>
              <w:t>二、公务用车购置及运维费</w:t>
            </w:r>
          </w:p>
        </w:tc>
        <w:tc>
          <w:tcPr>
            <w:tcW w:w="2381" w:type="dxa"/>
            <w:noWrap w:val="0"/>
            <w:vAlign w:val="center"/>
          </w:tcPr>
          <w:p>
            <w:pPr>
              <w:pStyle w:val="10"/>
            </w:pPr>
            <w:r>
              <w:t>2.00</w:t>
            </w:r>
          </w:p>
        </w:tc>
        <w:tc>
          <w:tcPr>
            <w:tcW w:w="2381" w:type="dxa"/>
            <w:noWrap w:val="0"/>
            <w:vAlign w:val="center"/>
          </w:tcPr>
          <w:p>
            <w:pPr>
              <w:pStyle w:val="10"/>
            </w:pPr>
            <w:r>
              <w:t>2.00</w:t>
            </w:r>
          </w:p>
        </w:tc>
        <w:tc>
          <w:tcPr>
            <w:tcW w:w="2381" w:type="dxa"/>
            <w:noWrap w:val="0"/>
            <w:vAlign w:val="center"/>
          </w:tcPr>
          <w:p>
            <w:pPr>
              <w:pStyle w:val="10"/>
            </w:pPr>
          </w:p>
        </w:tc>
        <w:tc>
          <w:tcPr>
            <w:tcW w:w="238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7</w:t>
            </w:r>
          </w:p>
        </w:tc>
        <w:tc>
          <w:tcPr>
            <w:tcW w:w="3798" w:type="dxa"/>
            <w:noWrap w:val="0"/>
            <w:vAlign w:val="center"/>
          </w:tcPr>
          <w:p>
            <w:pPr>
              <w:pStyle w:val="9"/>
            </w:pPr>
            <w:r>
              <w:t xml:space="preserve">    其中：公务用车购置费</w:t>
            </w: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8</w:t>
            </w:r>
          </w:p>
        </w:tc>
        <w:tc>
          <w:tcPr>
            <w:tcW w:w="3798" w:type="dxa"/>
            <w:noWrap w:val="0"/>
            <w:vAlign w:val="center"/>
          </w:tcPr>
          <w:p>
            <w:pPr>
              <w:pStyle w:val="9"/>
            </w:pPr>
            <w:r>
              <w:t xml:space="preserve">          公务用车运行维护费</w:t>
            </w:r>
          </w:p>
        </w:tc>
        <w:tc>
          <w:tcPr>
            <w:tcW w:w="2381" w:type="dxa"/>
            <w:noWrap w:val="0"/>
            <w:vAlign w:val="center"/>
          </w:tcPr>
          <w:p>
            <w:pPr>
              <w:pStyle w:val="10"/>
            </w:pPr>
            <w:r>
              <w:t>2.00</w:t>
            </w:r>
          </w:p>
        </w:tc>
        <w:tc>
          <w:tcPr>
            <w:tcW w:w="2381" w:type="dxa"/>
            <w:noWrap w:val="0"/>
            <w:vAlign w:val="center"/>
          </w:tcPr>
          <w:p>
            <w:pPr>
              <w:pStyle w:val="10"/>
            </w:pPr>
            <w:r>
              <w:t>2.00</w:t>
            </w:r>
          </w:p>
        </w:tc>
        <w:tc>
          <w:tcPr>
            <w:tcW w:w="2381" w:type="dxa"/>
            <w:noWrap w:val="0"/>
            <w:vAlign w:val="center"/>
          </w:tcPr>
          <w:p>
            <w:pPr>
              <w:pStyle w:val="10"/>
            </w:pPr>
          </w:p>
        </w:tc>
        <w:tc>
          <w:tcPr>
            <w:tcW w:w="238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9</w:t>
            </w:r>
          </w:p>
        </w:tc>
        <w:tc>
          <w:tcPr>
            <w:tcW w:w="3798" w:type="dxa"/>
            <w:noWrap w:val="0"/>
            <w:vAlign w:val="center"/>
          </w:tcPr>
          <w:p>
            <w:pPr>
              <w:pStyle w:val="9"/>
            </w:pPr>
            <w:r>
              <w:t>三、公务接待费</w:t>
            </w: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10</w:t>
            </w:r>
          </w:p>
        </w:tc>
        <w:tc>
          <w:tcPr>
            <w:tcW w:w="3798" w:type="dxa"/>
            <w:noWrap w:val="0"/>
            <w:vAlign w:val="center"/>
          </w:tcPr>
          <w:p>
            <w:pPr>
              <w:pStyle w:val="9"/>
            </w:pPr>
            <w:r>
              <w:t>四、会议费</w:t>
            </w: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pPr>
            <w:r>
              <w:t>11</w:t>
            </w:r>
          </w:p>
        </w:tc>
        <w:tc>
          <w:tcPr>
            <w:tcW w:w="3798" w:type="dxa"/>
            <w:noWrap w:val="0"/>
            <w:vAlign w:val="center"/>
          </w:tcPr>
          <w:p>
            <w:pPr>
              <w:pStyle w:val="9"/>
            </w:pPr>
            <w:r>
              <w:t>五、培训费</w:t>
            </w: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唐山市丰润区军队离休退休干部休养所2023年单位预算信息公开情况说明</w:t>
      </w:r>
    </w:p>
    <w:p>
      <w:pPr>
        <w:spacing w:line="500" w:lineRule="exact"/>
        <w:ind w:firstLine="560"/>
        <w:rPr>
          <w:rFonts w:eastAsia="方正仿宋_GBK"/>
          <w:color w:val="000000"/>
          <w:sz w:val="28"/>
        </w:rPr>
      </w:pPr>
      <w:r>
        <w:rPr>
          <w:rFonts w:eastAsia="方正仿宋_GBK"/>
          <w:color w:val="000000"/>
          <w:sz w:val="28"/>
        </w:rPr>
        <w:t>按照《</w:t>
      </w:r>
      <w:bookmarkStart w:id="1" w:name="_GoBack"/>
      <w:r>
        <w:rPr>
          <w:rFonts w:hint="eastAsia" w:eastAsia="方正仿宋_GBK"/>
          <w:color w:val="000000"/>
          <w:sz w:val="28"/>
          <w:lang w:eastAsia="zh-CN"/>
        </w:rPr>
        <w:t>中华人民共和国</w:t>
      </w:r>
      <w:bookmarkEnd w:id="1"/>
      <w:r>
        <w:rPr>
          <w:rFonts w:eastAsia="方正仿宋_GBK"/>
          <w:color w:val="000000"/>
          <w:sz w:val="28"/>
        </w:rPr>
        <w:t>预算法》、《地方预决算公开操作规程》和《关于进一步推进预算公开工作的实施意见》规定，现将唐山市丰润区军队离休退休干部休养所2023年单位预算公开如下：</w:t>
      </w:r>
    </w:p>
    <w:p>
      <w:pPr>
        <w:spacing w:line="500" w:lineRule="exact"/>
        <w:ind w:firstLine="560"/>
        <w:rPr>
          <w:rFonts w:eastAsia="方正仿宋_GBK"/>
          <w:color w:val="000000"/>
          <w:sz w:val="28"/>
        </w:rPr>
      </w:pP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r>
        <w:rPr>
          <w:rFonts w:hint="eastAsia" w:ascii="方正楷体_GBK" w:hAnsi="方正楷体_GBK" w:eastAsia="方正楷体_GBK" w:cs="方正楷体_GBK"/>
          <w:b/>
          <w:color w:val="000000"/>
          <w:sz w:val="32"/>
        </w:rPr>
        <w:t>丰润区干休所隶属于丰润区退役军人事务局，其性质是财政全额拨款事业单位，其主要职能是：执行党和国家的各项方针、政策及上级有关文件精神，做好军队离退休干部、退休志愿兵、伤残士官、无军籍职工的接收和服务管理工作，严格按照政策规定发放军队离退休干部生活费、各项补贴及其他经费，落实好老干部的政治、生活待遇，解决老干部生活中遇到的困难，负责离休干部和伤残士官建、购房事宜，做好军队离退休干部的医疗保健工作，定期为老干部进行体检，对危重病人及时组织抢救和治疗；做好去世军休人员的善后工作，落实好遗属的生活待遇。</w:t>
      </w:r>
    </w:p>
    <w:p>
      <w:pPr>
        <w:pStyle w:val="14"/>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7"/>
            </w:pPr>
            <w:r>
              <w:t>单位名称</w:t>
            </w:r>
          </w:p>
        </w:tc>
        <w:tc>
          <w:tcPr>
            <w:tcW w:w="1843" w:type="dxa"/>
            <w:noWrap w:val="0"/>
            <w:vAlign w:val="center"/>
          </w:tcPr>
          <w:p>
            <w:pPr>
              <w:pStyle w:val="7"/>
            </w:pPr>
            <w:r>
              <w:t>单位性质</w:t>
            </w:r>
          </w:p>
        </w:tc>
        <w:tc>
          <w:tcPr>
            <w:tcW w:w="2126" w:type="dxa"/>
            <w:noWrap w:val="0"/>
            <w:vAlign w:val="center"/>
          </w:tcPr>
          <w:p>
            <w:pPr>
              <w:pStyle w:val="7"/>
            </w:pPr>
            <w:r>
              <w:t>单位规格</w:t>
            </w:r>
          </w:p>
        </w:tc>
        <w:tc>
          <w:tcPr>
            <w:tcW w:w="3827" w:type="dxa"/>
            <w:noWrap w:val="0"/>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9"/>
            </w:pPr>
            <w:r>
              <w:t>唐山市丰润区军队离休退休干部休养所</w:t>
            </w:r>
          </w:p>
        </w:tc>
        <w:tc>
          <w:tcPr>
            <w:tcW w:w="1843" w:type="dxa"/>
            <w:noWrap w:val="0"/>
            <w:vAlign w:val="center"/>
          </w:tcPr>
          <w:p>
            <w:pPr>
              <w:pStyle w:val="8"/>
            </w:pPr>
            <w:r>
              <w:t>事业</w:t>
            </w:r>
          </w:p>
        </w:tc>
        <w:tc>
          <w:tcPr>
            <w:tcW w:w="2126" w:type="dxa"/>
            <w:noWrap w:val="0"/>
            <w:vAlign w:val="center"/>
          </w:tcPr>
          <w:p>
            <w:pPr>
              <w:pStyle w:val="8"/>
            </w:pPr>
            <w:r>
              <w:t>股级</w:t>
            </w:r>
          </w:p>
        </w:tc>
        <w:tc>
          <w:tcPr>
            <w:tcW w:w="3827" w:type="dxa"/>
            <w:noWrap w:val="0"/>
            <w:vAlign w:val="center"/>
          </w:tcPr>
          <w:p>
            <w:pPr>
              <w:pStyle w:val="8"/>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rFonts w:hint="eastAsia" w:eastAsia="方正仿宋_GBK"/>
          <w:color w:val="000000"/>
          <w:sz w:val="28"/>
        </w:rPr>
      </w:pPr>
      <w:r>
        <w:rPr>
          <w:rFonts w:hint="eastAsia" w:eastAsia="方正仿宋_GBK"/>
          <w:color w:val="000000"/>
          <w:sz w:val="28"/>
        </w:rPr>
        <w:t>（一）收入说明</w:t>
      </w:r>
    </w:p>
    <w:p>
      <w:pPr>
        <w:spacing w:line="500" w:lineRule="exact"/>
        <w:ind w:firstLine="560"/>
        <w:rPr>
          <w:rFonts w:hint="eastAsia" w:eastAsia="方正仿宋_GBK"/>
          <w:color w:val="000000"/>
          <w:sz w:val="28"/>
        </w:rPr>
      </w:pPr>
      <w:r>
        <w:rPr>
          <w:rFonts w:hint="eastAsia" w:eastAsia="方正仿宋_GBK"/>
          <w:color w:val="000000"/>
          <w:sz w:val="28"/>
        </w:rPr>
        <w:t>2023年单位预算收入</w:t>
      </w:r>
      <w:r>
        <w:rPr>
          <w:rFonts w:hint="eastAsia" w:eastAsia="方正仿宋_GBK"/>
          <w:color w:val="000000"/>
          <w:sz w:val="28"/>
          <w:lang w:val="en-US" w:eastAsia="zh-CN"/>
        </w:rPr>
        <w:t>103.74</w:t>
      </w:r>
      <w:r>
        <w:rPr>
          <w:rFonts w:hint="eastAsia" w:eastAsia="方正仿宋_GBK"/>
          <w:color w:val="000000"/>
          <w:sz w:val="28"/>
        </w:rPr>
        <w:t>万元，其中一般公共预算收入</w:t>
      </w:r>
      <w:r>
        <w:rPr>
          <w:rFonts w:hint="eastAsia" w:eastAsia="方正仿宋_GBK"/>
          <w:color w:val="000000"/>
          <w:sz w:val="28"/>
          <w:lang w:val="en-US" w:eastAsia="zh-CN"/>
        </w:rPr>
        <w:t>103.74</w:t>
      </w:r>
      <w:r>
        <w:rPr>
          <w:rFonts w:hint="eastAsia" w:eastAsia="方正仿宋_GBK"/>
          <w:color w:val="000000"/>
          <w:sz w:val="28"/>
        </w:rPr>
        <w:t>万元，政府性基金收入0万元，国有资本经营预算收入0万元。</w:t>
      </w:r>
    </w:p>
    <w:p>
      <w:pPr>
        <w:spacing w:line="500" w:lineRule="exact"/>
        <w:ind w:firstLine="560"/>
        <w:rPr>
          <w:rFonts w:hint="eastAsia" w:eastAsia="方正仿宋_GBK"/>
          <w:color w:val="000000"/>
          <w:sz w:val="28"/>
        </w:rPr>
      </w:pPr>
      <w:r>
        <w:rPr>
          <w:rFonts w:hint="eastAsia" w:eastAsia="方正仿宋_GBK"/>
          <w:color w:val="000000"/>
          <w:sz w:val="28"/>
        </w:rPr>
        <w:t>（二）支出说明</w:t>
      </w:r>
    </w:p>
    <w:p>
      <w:pPr>
        <w:spacing w:line="500" w:lineRule="exact"/>
        <w:ind w:firstLine="560"/>
        <w:rPr>
          <w:rFonts w:hint="eastAsia" w:eastAsia="方正仿宋_GBK"/>
          <w:color w:val="000000"/>
          <w:sz w:val="28"/>
        </w:rPr>
      </w:pPr>
      <w:r>
        <w:rPr>
          <w:rFonts w:hint="eastAsia" w:eastAsia="方正仿宋_GBK"/>
          <w:color w:val="000000"/>
          <w:sz w:val="28"/>
        </w:rPr>
        <w:t>2023年单位预算支出</w:t>
      </w:r>
      <w:r>
        <w:rPr>
          <w:rFonts w:hint="eastAsia" w:eastAsia="方正仿宋_GBK"/>
          <w:color w:val="000000"/>
          <w:sz w:val="28"/>
          <w:lang w:val="en-US" w:eastAsia="zh-CN"/>
        </w:rPr>
        <w:t>103.74</w:t>
      </w:r>
      <w:r>
        <w:rPr>
          <w:rFonts w:hint="eastAsia" w:eastAsia="方正仿宋_GBK"/>
          <w:color w:val="000000"/>
          <w:sz w:val="28"/>
        </w:rPr>
        <w:t>万元，其中基本支出</w:t>
      </w:r>
      <w:r>
        <w:rPr>
          <w:rFonts w:hint="eastAsia" w:eastAsia="方正仿宋_GBK"/>
          <w:color w:val="000000"/>
          <w:sz w:val="28"/>
          <w:lang w:val="en-US" w:eastAsia="zh-CN"/>
        </w:rPr>
        <w:t>88.64</w:t>
      </w:r>
      <w:r>
        <w:rPr>
          <w:rFonts w:hint="eastAsia" w:eastAsia="方正仿宋_GBK"/>
          <w:color w:val="000000"/>
          <w:sz w:val="28"/>
        </w:rPr>
        <w:t>万元，包含人员经费</w:t>
      </w:r>
      <w:r>
        <w:rPr>
          <w:rFonts w:hint="eastAsia" w:eastAsia="方正仿宋_GBK"/>
          <w:color w:val="000000"/>
          <w:sz w:val="28"/>
          <w:lang w:val="en-US" w:eastAsia="zh-CN"/>
        </w:rPr>
        <w:t>84.76</w:t>
      </w:r>
      <w:r>
        <w:rPr>
          <w:rFonts w:hint="eastAsia" w:eastAsia="方正仿宋_GBK"/>
          <w:color w:val="000000"/>
          <w:sz w:val="28"/>
        </w:rPr>
        <w:t>元、正常公用经费</w:t>
      </w:r>
      <w:r>
        <w:rPr>
          <w:rFonts w:hint="eastAsia" w:eastAsia="方正仿宋_GBK"/>
          <w:color w:val="000000"/>
          <w:sz w:val="28"/>
          <w:lang w:val="en-US" w:eastAsia="zh-CN"/>
        </w:rPr>
        <w:t>3.88</w:t>
      </w:r>
      <w:r>
        <w:rPr>
          <w:rFonts w:hint="eastAsia" w:eastAsia="方正仿宋_GBK"/>
          <w:color w:val="000000"/>
          <w:sz w:val="28"/>
        </w:rPr>
        <w:t>万元，项目支出</w:t>
      </w:r>
      <w:r>
        <w:rPr>
          <w:rFonts w:hint="eastAsia" w:eastAsia="方正仿宋_GBK"/>
          <w:color w:val="000000"/>
          <w:sz w:val="28"/>
          <w:lang w:val="en-US" w:eastAsia="zh-CN"/>
        </w:rPr>
        <w:t>15.10</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（三）比上年增减情况</w:t>
      </w:r>
    </w:p>
    <w:p>
      <w:pPr>
        <w:spacing w:line="500" w:lineRule="exact"/>
        <w:ind w:firstLine="560"/>
        <w:rPr>
          <w:rFonts w:eastAsia="方正仿宋_GBK"/>
          <w:color w:val="000000"/>
          <w:sz w:val="28"/>
        </w:rPr>
      </w:pPr>
      <w:r>
        <w:rPr>
          <w:rFonts w:hint="eastAsia" w:eastAsia="方正仿宋_GBK"/>
          <w:color w:val="000000"/>
          <w:sz w:val="28"/>
        </w:rPr>
        <w:t xml:space="preserve"> 2023年单位预算较2022年</w:t>
      </w:r>
      <w:r>
        <w:rPr>
          <w:rFonts w:hint="eastAsia" w:eastAsia="方正仿宋_GBK"/>
          <w:color w:val="000000"/>
          <w:sz w:val="28"/>
          <w:lang w:eastAsia="zh-CN"/>
        </w:rPr>
        <w:t>减少</w:t>
      </w:r>
      <w:r>
        <w:rPr>
          <w:rFonts w:hint="eastAsia" w:eastAsia="方正仿宋_GBK"/>
          <w:color w:val="000000"/>
          <w:sz w:val="28"/>
          <w:lang w:val="en-US" w:eastAsia="zh-CN"/>
        </w:rPr>
        <w:t>442.91</w:t>
      </w:r>
      <w:r>
        <w:rPr>
          <w:rFonts w:hint="eastAsia" w:eastAsia="方正仿宋_GBK"/>
          <w:color w:val="000000"/>
          <w:sz w:val="28"/>
        </w:rPr>
        <w:t>万元，其中人员经费增加</w:t>
      </w:r>
      <w:r>
        <w:rPr>
          <w:rFonts w:hint="eastAsia" w:eastAsia="方正仿宋_GBK"/>
          <w:color w:val="000000"/>
          <w:sz w:val="28"/>
          <w:lang w:val="en-US" w:eastAsia="zh-CN"/>
        </w:rPr>
        <w:t>19.19</w:t>
      </w:r>
      <w:r>
        <w:rPr>
          <w:rFonts w:hint="eastAsia" w:eastAsia="方正仿宋_GBK"/>
          <w:color w:val="000000"/>
          <w:sz w:val="28"/>
        </w:rPr>
        <w:t>万元（增加原因为在职人员工资调整）、正常公用经费</w:t>
      </w:r>
      <w:r>
        <w:rPr>
          <w:rFonts w:hint="eastAsia" w:eastAsia="方正仿宋_GBK"/>
          <w:color w:val="000000"/>
          <w:sz w:val="28"/>
          <w:lang w:eastAsia="zh-CN"/>
        </w:rPr>
        <w:t>与</w:t>
      </w:r>
      <w:r>
        <w:rPr>
          <w:rFonts w:hint="eastAsia" w:eastAsia="方正仿宋_GBK"/>
          <w:color w:val="000000"/>
          <w:sz w:val="28"/>
          <w:lang w:val="en-US" w:eastAsia="zh-CN"/>
        </w:rPr>
        <w:t>2022年持平</w:t>
      </w:r>
      <w:r>
        <w:rPr>
          <w:rFonts w:hint="eastAsia" w:eastAsia="方正仿宋_GBK"/>
          <w:color w:val="000000"/>
          <w:sz w:val="28"/>
        </w:rPr>
        <w:t>；项目支出</w:t>
      </w:r>
      <w:r>
        <w:rPr>
          <w:rFonts w:hint="eastAsia" w:eastAsia="方正仿宋_GBK"/>
          <w:color w:val="000000"/>
          <w:sz w:val="28"/>
          <w:lang w:eastAsia="zh-CN"/>
        </w:rPr>
        <w:t>减少了</w:t>
      </w:r>
      <w:r>
        <w:rPr>
          <w:rFonts w:hint="eastAsia" w:eastAsia="方正仿宋_GBK"/>
          <w:color w:val="000000"/>
          <w:sz w:val="28"/>
          <w:lang w:val="en-US" w:eastAsia="zh-CN"/>
        </w:rPr>
        <w:t>462.10</w:t>
      </w:r>
      <w:r>
        <w:rPr>
          <w:rFonts w:hint="eastAsia" w:eastAsia="方正仿宋_GBK"/>
          <w:color w:val="000000"/>
          <w:sz w:val="28"/>
        </w:rPr>
        <w:t>万元（</w:t>
      </w:r>
      <w:r>
        <w:rPr>
          <w:rFonts w:hint="eastAsia" w:eastAsia="方正仿宋_GBK"/>
          <w:color w:val="000000"/>
          <w:sz w:val="28"/>
          <w:lang w:eastAsia="zh-CN"/>
        </w:rPr>
        <w:t>因军休人员经费上级专款尚未到达</w:t>
      </w:r>
      <w:r>
        <w:rPr>
          <w:rFonts w:hint="eastAsia" w:eastAsia="方正仿宋_GBK"/>
          <w:color w:val="000000"/>
          <w:sz w:val="28"/>
        </w:rPr>
        <w:t>）。</w:t>
      </w:r>
    </w:p>
    <w:p>
      <w:pPr>
        <w:pStyle w:val="15"/>
      </w:pPr>
    </w:p>
    <w:p>
      <w:pPr>
        <w:spacing w:before="10" w:after="10"/>
        <w:ind w:firstLine="640"/>
        <w:outlineLvl w:val="5"/>
      </w:pPr>
      <w:r>
        <w:rPr>
          <w:rFonts w:ascii="黑体" w:hAnsi="黑体" w:eastAsia="黑体" w:cs="黑体"/>
          <w:color w:val="000000"/>
          <w:sz w:val="32"/>
        </w:rPr>
        <w:t>三、机关运行经费安排情况</w:t>
      </w:r>
    </w:p>
    <w:p>
      <w:pPr>
        <w:pStyle w:val="20"/>
      </w:pPr>
      <w:r>
        <w:rPr>
          <w:rFonts w:hint="eastAsia"/>
        </w:rPr>
        <w:t>2023年机关运行经费共计安排</w:t>
      </w:r>
      <w:r>
        <w:rPr>
          <w:rFonts w:hint="eastAsia"/>
          <w:lang w:val="en-US" w:eastAsia="zh-CN"/>
        </w:rPr>
        <w:t>3.88</w:t>
      </w:r>
      <w:r>
        <w:rPr>
          <w:rFonts w:hint="eastAsia"/>
        </w:rPr>
        <w:t>万元，主要包括用于保证机关正常运转的办公费、邮电费、差旅费、福利费、水电费、办公取暖费、日常维修费、物业管理费、公务车运行维护费等支出。</w:t>
      </w:r>
    </w:p>
    <w:p>
      <w:pPr>
        <w:pStyle w:val="16"/>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1"/>
        <w:rPr>
          <w:rFonts w:hint="eastAsia"/>
        </w:rPr>
      </w:pPr>
      <w:r>
        <w:rPr>
          <w:rFonts w:hint="eastAsia"/>
        </w:rPr>
        <w:t>2023年我</w:t>
      </w:r>
      <w:r>
        <w:rPr>
          <w:rFonts w:hint="eastAsia"/>
          <w:lang w:eastAsia="zh-CN"/>
        </w:rPr>
        <w:t>单位</w:t>
      </w:r>
      <w:r>
        <w:rPr>
          <w:rFonts w:hint="eastAsia"/>
        </w:rPr>
        <w:t>“三公”经费预算安排</w:t>
      </w:r>
      <w:r>
        <w:rPr>
          <w:rFonts w:hint="eastAsia"/>
          <w:lang w:val="en-US" w:eastAsia="zh-CN"/>
        </w:rPr>
        <w:t>2</w:t>
      </w:r>
      <w:r>
        <w:rPr>
          <w:rFonts w:hint="eastAsia"/>
        </w:rPr>
        <w:t>万元，与2022年预算相比无变化。具体安排情况为：</w:t>
      </w:r>
    </w:p>
    <w:p>
      <w:pPr>
        <w:pStyle w:val="21"/>
        <w:rPr>
          <w:rFonts w:hint="eastAsia"/>
        </w:rPr>
      </w:pPr>
      <w:r>
        <w:rPr>
          <w:rFonts w:hint="eastAsia"/>
        </w:rPr>
        <w:t xml:space="preserve">  (一)公务用车购置及运行费。共计安排0万元，与2022年预算相比无变化。</w:t>
      </w:r>
    </w:p>
    <w:p>
      <w:pPr>
        <w:pStyle w:val="21"/>
        <w:ind w:firstLine="932" w:firstLineChars="333"/>
        <w:rPr>
          <w:rFonts w:hint="eastAsia"/>
        </w:rPr>
      </w:pPr>
      <w:r>
        <w:rPr>
          <w:rFonts w:hint="eastAsia"/>
        </w:rPr>
        <w:t>①公务用车购置0万元，与上年持平；</w:t>
      </w:r>
    </w:p>
    <w:p>
      <w:pPr>
        <w:pStyle w:val="21"/>
        <w:rPr>
          <w:rFonts w:hint="eastAsia" w:eastAsia="方正仿宋_GBK"/>
          <w:lang w:eastAsia="zh-CN"/>
        </w:rPr>
      </w:pPr>
      <w:r>
        <w:rPr>
          <w:rFonts w:hint="eastAsia"/>
        </w:rPr>
        <w:t xml:space="preserve"> </w:t>
      </w:r>
      <w:r>
        <w:rPr>
          <w:rFonts w:hint="eastAsia"/>
          <w:lang w:val="en-US" w:eastAsia="zh-CN"/>
        </w:rPr>
        <w:t xml:space="preserve">    </w:t>
      </w:r>
      <w:r>
        <w:rPr>
          <w:rFonts w:hint="eastAsia"/>
        </w:rPr>
        <w:t>②公务运行维护经费安排</w:t>
      </w:r>
      <w:r>
        <w:rPr>
          <w:rFonts w:hint="eastAsia"/>
          <w:lang w:val="en-US" w:eastAsia="zh-CN"/>
        </w:rPr>
        <w:t>2</w:t>
      </w:r>
      <w:r>
        <w:rPr>
          <w:rFonts w:hint="eastAsia"/>
        </w:rPr>
        <w:t>万元，与上年持平</w:t>
      </w:r>
      <w:r>
        <w:rPr>
          <w:rFonts w:hint="eastAsia"/>
          <w:lang w:eastAsia="zh-CN"/>
        </w:rPr>
        <w:t>。</w:t>
      </w:r>
    </w:p>
    <w:p>
      <w:pPr>
        <w:pStyle w:val="21"/>
        <w:rPr>
          <w:rFonts w:hint="eastAsia"/>
        </w:rPr>
      </w:pPr>
      <w:r>
        <w:rPr>
          <w:rFonts w:hint="eastAsia"/>
        </w:rPr>
        <w:t>（二）公务接待费。共计安排0万元，与2022年预算相比无变化。</w:t>
      </w:r>
    </w:p>
    <w:p>
      <w:pPr>
        <w:pStyle w:val="21"/>
        <w:rPr>
          <w:rFonts w:hint="eastAsia"/>
        </w:rPr>
      </w:pPr>
      <w:r>
        <w:rPr>
          <w:rFonts w:hint="eastAsia"/>
        </w:rPr>
        <w:t>（三）因公出国(境)费安排0万元，与2022年预算相比无变化。</w:t>
      </w:r>
    </w:p>
    <w:p>
      <w:pPr>
        <w:pStyle w:val="21"/>
      </w:pPr>
      <w:r>
        <w:rPr>
          <w:rFonts w:hint="eastAsia"/>
        </w:rPr>
        <w:t>（四）培训费。共计安排0万元，与2022年预算相比无变化。</w:t>
      </w:r>
    </w:p>
    <w:p>
      <w:pPr>
        <w:pStyle w:val="17"/>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1、唐财社【2022】125号退役安置补助绩效目标表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2.2.确保军休人员合法权益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军休人数</w:t>
            </w:r>
          </w:p>
        </w:tc>
        <w:tc>
          <w:tcPr>
            <w:tcW w:w="2835" w:type="dxa"/>
            <w:noWrap w:val="0"/>
            <w:vAlign w:val="center"/>
          </w:tcPr>
          <w:p>
            <w:pPr>
              <w:pStyle w:val="9"/>
            </w:pPr>
            <w:r>
              <w:t>军休人数</w:t>
            </w:r>
          </w:p>
        </w:tc>
        <w:tc>
          <w:tcPr>
            <w:tcW w:w="2551" w:type="dxa"/>
            <w:noWrap w:val="0"/>
            <w:vAlign w:val="center"/>
          </w:tcPr>
          <w:p>
            <w:pPr>
              <w:pStyle w:val="9"/>
            </w:pPr>
            <w:r>
              <w:t>≥37人</w:t>
            </w:r>
          </w:p>
        </w:tc>
        <w:tc>
          <w:tcPr>
            <w:tcW w:w="2268" w:type="dxa"/>
            <w:noWrap w:val="0"/>
            <w:vAlign w:val="center"/>
          </w:tcPr>
          <w:p>
            <w:pPr>
              <w:pStyle w:val="9"/>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拨付率</w:t>
            </w:r>
          </w:p>
        </w:tc>
        <w:tc>
          <w:tcPr>
            <w:tcW w:w="2835" w:type="dxa"/>
            <w:noWrap w:val="0"/>
            <w:vAlign w:val="center"/>
          </w:tcPr>
          <w:p>
            <w:pPr>
              <w:pStyle w:val="9"/>
            </w:pPr>
            <w:r>
              <w:t>经费足额拨付率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经费拨付时间的及时性</w:t>
            </w:r>
          </w:p>
        </w:tc>
        <w:tc>
          <w:tcPr>
            <w:tcW w:w="2551" w:type="dxa"/>
            <w:noWrap w:val="0"/>
            <w:vAlign w:val="center"/>
          </w:tcPr>
          <w:p>
            <w:pPr>
              <w:pStyle w:val="9"/>
            </w:pPr>
            <w:r>
              <w:t>每月16日前</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补助成本</w:t>
            </w:r>
          </w:p>
        </w:tc>
        <w:tc>
          <w:tcPr>
            <w:tcW w:w="2835" w:type="dxa"/>
            <w:noWrap w:val="0"/>
            <w:vAlign w:val="center"/>
          </w:tcPr>
          <w:p>
            <w:pPr>
              <w:pStyle w:val="9"/>
            </w:pPr>
            <w:r>
              <w:t>军休经费补助每人成本</w:t>
            </w:r>
          </w:p>
        </w:tc>
        <w:tc>
          <w:tcPr>
            <w:tcW w:w="2551" w:type="dxa"/>
            <w:noWrap w:val="0"/>
            <w:vAlign w:val="center"/>
          </w:tcPr>
          <w:p>
            <w:pPr>
              <w:pStyle w:val="9"/>
            </w:pPr>
            <w:r>
              <w:t>≤20000元/人、月</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军休人员生活情况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2、唐财社【2022】125号退役安置补助绩效目标表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1.1.按规定时限申请拨付资金</w:t>
            </w:r>
          </w:p>
          <w:p>
            <w:pPr>
              <w:pStyle w:val="9"/>
            </w:pPr>
            <w:r>
              <w:t>2.2.保障军休人员生活待遇</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军休人数</w:t>
            </w:r>
          </w:p>
        </w:tc>
        <w:tc>
          <w:tcPr>
            <w:tcW w:w="2835" w:type="dxa"/>
            <w:noWrap w:val="0"/>
            <w:vAlign w:val="center"/>
          </w:tcPr>
          <w:p>
            <w:pPr>
              <w:pStyle w:val="9"/>
            </w:pPr>
            <w:r>
              <w:t>军队离退休人数、无军籍职工及遗属人数</w:t>
            </w:r>
          </w:p>
        </w:tc>
        <w:tc>
          <w:tcPr>
            <w:tcW w:w="2551" w:type="dxa"/>
            <w:noWrap w:val="0"/>
            <w:vAlign w:val="center"/>
          </w:tcPr>
          <w:p>
            <w:pPr>
              <w:pStyle w:val="9"/>
            </w:pPr>
            <w:r>
              <w:t>≥37人</w:t>
            </w:r>
          </w:p>
        </w:tc>
        <w:tc>
          <w:tcPr>
            <w:tcW w:w="2268" w:type="dxa"/>
            <w:noWrap w:val="0"/>
            <w:vAlign w:val="center"/>
          </w:tcPr>
          <w:p>
            <w:pPr>
              <w:pStyle w:val="9"/>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拨付率</w:t>
            </w:r>
          </w:p>
        </w:tc>
        <w:tc>
          <w:tcPr>
            <w:tcW w:w="2835" w:type="dxa"/>
            <w:noWrap w:val="0"/>
            <w:vAlign w:val="center"/>
          </w:tcPr>
          <w:p>
            <w:pPr>
              <w:pStyle w:val="9"/>
            </w:pPr>
            <w:r>
              <w:t>经费足额拨付率</w:t>
            </w:r>
          </w:p>
        </w:tc>
        <w:tc>
          <w:tcPr>
            <w:tcW w:w="2551" w:type="dxa"/>
            <w:noWrap w:val="0"/>
            <w:vAlign w:val="center"/>
          </w:tcPr>
          <w:p>
            <w:pPr>
              <w:pStyle w:val="9"/>
            </w:pPr>
            <w:r>
              <w:t>≥95%</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及时性</w:t>
            </w:r>
          </w:p>
        </w:tc>
        <w:tc>
          <w:tcPr>
            <w:tcW w:w="2835" w:type="dxa"/>
            <w:noWrap w:val="0"/>
            <w:vAlign w:val="center"/>
          </w:tcPr>
          <w:p>
            <w:pPr>
              <w:pStyle w:val="9"/>
            </w:pPr>
            <w:r>
              <w:t>经费拨付时间的及时性</w:t>
            </w:r>
          </w:p>
        </w:tc>
        <w:tc>
          <w:tcPr>
            <w:tcW w:w="2551" w:type="dxa"/>
            <w:noWrap w:val="0"/>
            <w:vAlign w:val="center"/>
          </w:tcPr>
          <w:p>
            <w:pPr>
              <w:pStyle w:val="9"/>
            </w:pPr>
            <w:r>
              <w:t>每月16日前</w:t>
            </w:r>
          </w:p>
        </w:tc>
        <w:tc>
          <w:tcPr>
            <w:tcW w:w="2268" w:type="dxa"/>
            <w:noWrap w:val="0"/>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每月成本</w:t>
            </w:r>
          </w:p>
        </w:tc>
        <w:tc>
          <w:tcPr>
            <w:tcW w:w="2835" w:type="dxa"/>
            <w:noWrap w:val="0"/>
            <w:vAlign w:val="center"/>
          </w:tcPr>
          <w:p>
            <w:pPr>
              <w:pStyle w:val="9"/>
            </w:pPr>
            <w:r>
              <w:t>每人每月发放成本</w:t>
            </w:r>
          </w:p>
        </w:tc>
        <w:tc>
          <w:tcPr>
            <w:tcW w:w="2551" w:type="dxa"/>
            <w:noWrap w:val="0"/>
            <w:vAlign w:val="center"/>
          </w:tcPr>
          <w:p>
            <w:pPr>
              <w:pStyle w:val="9"/>
            </w:pPr>
            <w:r>
              <w:t>≤770元/人、月</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效益指标</w:t>
            </w:r>
          </w:p>
        </w:tc>
        <w:tc>
          <w:tcPr>
            <w:tcW w:w="2268" w:type="dxa"/>
            <w:noWrap w:val="0"/>
            <w:vAlign w:val="center"/>
          </w:tcPr>
          <w:p>
            <w:pPr>
              <w:pStyle w:val="9"/>
            </w:pPr>
            <w:r>
              <w:t>社会效益指标</w:t>
            </w:r>
          </w:p>
        </w:tc>
        <w:tc>
          <w:tcPr>
            <w:tcW w:w="2835" w:type="dxa"/>
            <w:noWrap w:val="0"/>
            <w:vAlign w:val="center"/>
          </w:tcPr>
          <w:p>
            <w:pPr>
              <w:pStyle w:val="9"/>
            </w:pPr>
            <w:r>
              <w:t>社会稳定水平</w:t>
            </w:r>
          </w:p>
        </w:tc>
        <w:tc>
          <w:tcPr>
            <w:tcW w:w="2835" w:type="dxa"/>
            <w:noWrap w:val="0"/>
            <w:vAlign w:val="center"/>
          </w:tcPr>
          <w:p>
            <w:pPr>
              <w:pStyle w:val="9"/>
            </w:pPr>
            <w:r>
              <w:t>军休人员生活情况</w:t>
            </w:r>
          </w:p>
        </w:tc>
        <w:tc>
          <w:tcPr>
            <w:tcW w:w="2551" w:type="dxa"/>
            <w:noWrap w:val="0"/>
            <w:vAlign w:val="center"/>
          </w:tcPr>
          <w:p>
            <w:pPr>
              <w:pStyle w:val="9"/>
            </w:pPr>
            <w:r>
              <w:t>有效改善</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可持续影响指标</w:t>
            </w:r>
          </w:p>
        </w:tc>
        <w:tc>
          <w:tcPr>
            <w:tcW w:w="2835" w:type="dxa"/>
            <w:noWrap w:val="0"/>
            <w:vAlign w:val="center"/>
          </w:tcPr>
          <w:p>
            <w:pPr>
              <w:pStyle w:val="9"/>
            </w:pPr>
            <w:r>
              <w:t>措施的延续性</w:t>
            </w:r>
          </w:p>
        </w:tc>
        <w:tc>
          <w:tcPr>
            <w:tcW w:w="2835" w:type="dxa"/>
            <w:noWrap w:val="0"/>
            <w:vAlign w:val="center"/>
          </w:tcPr>
          <w:p>
            <w:pPr>
              <w:pStyle w:val="9"/>
            </w:pPr>
            <w:r>
              <w:t>可实施的延续性</w:t>
            </w:r>
          </w:p>
        </w:tc>
        <w:tc>
          <w:tcPr>
            <w:tcW w:w="2551" w:type="dxa"/>
            <w:noWrap w:val="0"/>
            <w:vAlign w:val="center"/>
          </w:tcPr>
          <w:p>
            <w:pPr>
              <w:pStyle w:val="9"/>
            </w:pPr>
            <w:r>
              <w:t>效果显著</w:t>
            </w:r>
          </w:p>
        </w:tc>
        <w:tc>
          <w:tcPr>
            <w:tcW w:w="2268" w:type="dxa"/>
            <w:noWrap w:val="0"/>
            <w:vAlign w:val="center"/>
          </w:tcPr>
          <w:p>
            <w:pPr>
              <w:pStyle w:val="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服务对象满意度</w:t>
            </w:r>
          </w:p>
        </w:tc>
        <w:tc>
          <w:tcPr>
            <w:tcW w:w="2551" w:type="dxa"/>
            <w:noWrap w:val="0"/>
            <w:vAlign w:val="center"/>
          </w:tcPr>
          <w:p>
            <w:pPr>
              <w:pStyle w:val="9"/>
            </w:pPr>
            <w:r>
              <w:t>≥90%</w:t>
            </w:r>
          </w:p>
        </w:tc>
        <w:tc>
          <w:tcPr>
            <w:tcW w:w="2268" w:type="dxa"/>
            <w:noWrap w:val="0"/>
            <w:vAlign w:val="center"/>
          </w:tcPr>
          <w:p>
            <w:pPr>
              <w:pStyle w:val="9"/>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2023年，唐山市丰润区军队离休退休干部休养所安排政府采购预算0.00万元。具体内容见下表。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4"/>
            </w:pPr>
            <w:r>
              <w:t>321002唐山市丰润区军队离休退休干部休养所</w:t>
            </w:r>
          </w:p>
        </w:tc>
        <w:tc>
          <w:tcPr>
            <w:tcW w:w="8674" w:type="dxa"/>
            <w:gridSpan w:val="9"/>
            <w:tcBorders>
              <w:top w:val="single" w:color="FFFFFF" w:sz="6" w:space="0"/>
              <w:left w:val="single" w:color="FFFFFF" w:sz="6" w:space="0"/>
              <w:right w:val="single" w:color="FFFFFF" w:sz="6" w:space="0"/>
            </w:tcBorders>
            <w:noWrap w:val="0"/>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7"/>
            </w:pPr>
            <w:r>
              <w:t>政府采购项目来源</w:t>
            </w:r>
          </w:p>
        </w:tc>
        <w:tc>
          <w:tcPr>
            <w:tcW w:w="1134" w:type="dxa"/>
            <w:vMerge w:val="restart"/>
            <w:noWrap w:val="0"/>
            <w:vAlign w:val="center"/>
          </w:tcPr>
          <w:p>
            <w:pPr>
              <w:pStyle w:val="7"/>
            </w:pPr>
            <w:r>
              <w:t>采购物品名称</w:t>
            </w:r>
          </w:p>
        </w:tc>
        <w:tc>
          <w:tcPr>
            <w:tcW w:w="1134" w:type="dxa"/>
            <w:vMerge w:val="restart"/>
            <w:noWrap w:val="0"/>
            <w:vAlign w:val="center"/>
          </w:tcPr>
          <w:p>
            <w:pPr>
              <w:pStyle w:val="7"/>
            </w:pPr>
            <w:r>
              <w:t>政府采购目录序号</w:t>
            </w:r>
          </w:p>
        </w:tc>
        <w:tc>
          <w:tcPr>
            <w:tcW w:w="709" w:type="dxa"/>
            <w:vMerge w:val="restart"/>
            <w:noWrap w:val="0"/>
            <w:vAlign w:val="center"/>
          </w:tcPr>
          <w:p>
            <w:pPr>
              <w:pStyle w:val="7"/>
            </w:pPr>
            <w:r>
              <w:t>计量  单位</w:t>
            </w:r>
          </w:p>
        </w:tc>
        <w:tc>
          <w:tcPr>
            <w:tcW w:w="850" w:type="dxa"/>
            <w:vMerge w:val="restart"/>
            <w:noWrap w:val="0"/>
            <w:vAlign w:val="center"/>
          </w:tcPr>
          <w:p>
            <w:pPr>
              <w:pStyle w:val="7"/>
            </w:pPr>
            <w:r>
              <w:t>数量</w:t>
            </w:r>
          </w:p>
        </w:tc>
        <w:tc>
          <w:tcPr>
            <w:tcW w:w="850" w:type="dxa"/>
            <w:vMerge w:val="restart"/>
            <w:noWrap w:val="0"/>
            <w:vAlign w:val="center"/>
          </w:tcPr>
          <w:p>
            <w:pPr>
              <w:pStyle w:val="7"/>
            </w:pPr>
            <w:r>
              <w:t>单价</w:t>
            </w:r>
          </w:p>
        </w:tc>
        <w:tc>
          <w:tcPr>
            <w:tcW w:w="7710" w:type="dxa"/>
            <w:gridSpan w:val="8"/>
            <w:noWrap w:val="0"/>
            <w:vAlign w:val="center"/>
          </w:tcPr>
          <w:p>
            <w:pPr>
              <w:pStyle w:val="7"/>
            </w:pPr>
            <w:r>
              <w:t>政府采购金额（当年部门预算安排资金）</w:t>
            </w:r>
          </w:p>
        </w:tc>
        <w:tc>
          <w:tcPr>
            <w:tcW w:w="964" w:type="dxa"/>
            <w:vMerge w:val="restart"/>
            <w:noWrap w:val="0"/>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7"/>
            </w:pPr>
            <w:r>
              <w:t>项目名称</w:t>
            </w:r>
          </w:p>
        </w:tc>
        <w:tc>
          <w:tcPr>
            <w:tcW w:w="964" w:type="dxa"/>
            <w:noWrap w:val="0"/>
            <w:vAlign w:val="center"/>
          </w:tcPr>
          <w:p>
            <w:pPr>
              <w:pStyle w:val="7"/>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7"/>
            </w:pPr>
            <w:r>
              <w:t>合计</w:t>
            </w:r>
          </w:p>
        </w:tc>
        <w:tc>
          <w:tcPr>
            <w:tcW w:w="964" w:type="dxa"/>
            <w:noWrap w:val="0"/>
            <w:vAlign w:val="center"/>
          </w:tcPr>
          <w:p>
            <w:pPr>
              <w:pStyle w:val="7"/>
            </w:pPr>
            <w:r>
              <w:t>一般公共预算拨款</w:t>
            </w:r>
          </w:p>
        </w:tc>
        <w:tc>
          <w:tcPr>
            <w:tcW w:w="964" w:type="dxa"/>
            <w:noWrap w:val="0"/>
            <w:vAlign w:val="center"/>
          </w:tcPr>
          <w:p>
            <w:pPr>
              <w:pStyle w:val="7"/>
            </w:pPr>
            <w:r>
              <w:t>基金预算拨款</w:t>
            </w:r>
          </w:p>
        </w:tc>
        <w:tc>
          <w:tcPr>
            <w:tcW w:w="964" w:type="dxa"/>
            <w:noWrap w:val="0"/>
            <w:vAlign w:val="center"/>
          </w:tcPr>
          <w:p>
            <w:pPr>
              <w:pStyle w:val="7"/>
            </w:pPr>
            <w:r>
              <w:t>国有资本经营预算拨款</w:t>
            </w:r>
          </w:p>
        </w:tc>
        <w:tc>
          <w:tcPr>
            <w:tcW w:w="964" w:type="dxa"/>
            <w:noWrap w:val="0"/>
            <w:vAlign w:val="center"/>
          </w:tcPr>
          <w:p>
            <w:pPr>
              <w:pStyle w:val="7"/>
            </w:pPr>
            <w:r>
              <w:t>财政专户核拨</w:t>
            </w:r>
          </w:p>
        </w:tc>
        <w:tc>
          <w:tcPr>
            <w:tcW w:w="964" w:type="dxa"/>
            <w:noWrap w:val="0"/>
            <w:vAlign w:val="center"/>
          </w:tcPr>
          <w:p>
            <w:pPr>
              <w:pStyle w:val="7"/>
            </w:pPr>
            <w:r>
              <w:t>单位    资金</w:t>
            </w:r>
          </w:p>
        </w:tc>
        <w:tc>
          <w:tcPr>
            <w:tcW w:w="964" w:type="dxa"/>
            <w:noWrap w:val="0"/>
            <w:vAlign w:val="center"/>
          </w:tcPr>
          <w:p>
            <w:pPr>
              <w:pStyle w:val="7"/>
            </w:pPr>
            <w:r>
              <w:t>财政拨    款结转</w:t>
            </w:r>
          </w:p>
        </w:tc>
        <w:tc>
          <w:tcPr>
            <w:tcW w:w="964" w:type="dxa"/>
            <w:noWrap w:val="0"/>
            <w:vAlign w:val="center"/>
          </w:tcPr>
          <w:p>
            <w:pPr>
              <w:pStyle w:val="7"/>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p>
        </w:tc>
        <w:tc>
          <w:tcPr>
            <w:tcW w:w="964" w:type="dxa"/>
            <w:noWrap w:val="0"/>
            <w:vAlign w:val="center"/>
          </w:tcPr>
          <w:p>
            <w:pPr>
              <w:pStyle w:val="10"/>
            </w:pPr>
          </w:p>
        </w:tc>
        <w:tc>
          <w:tcPr>
            <w:tcW w:w="1134" w:type="dxa"/>
            <w:noWrap w:val="0"/>
            <w:vAlign w:val="center"/>
          </w:tcPr>
          <w:p>
            <w:pPr>
              <w:pStyle w:val="9"/>
            </w:pPr>
          </w:p>
        </w:tc>
        <w:tc>
          <w:tcPr>
            <w:tcW w:w="1134" w:type="dxa"/>
            <w:noWrap w:val="0"/>
            <w:vAlign w:val="center"/>
          </w:tcPr>
          <w:p>
            <w:pPr>
              <w:pStyle w:val="9"/>
            </w:pPr>
          </w:p>
        </w:tc>
        <w:tc>
          <w:tcPr>
            <w:tcW w:w="709" w:type="dxa"/>
            <w:noWrap w:val="0"/>
            <w:vAlign w:val="center"/>
          </w:tcPr>
          <w:p>
            <w:pPr>
              <w:pStyle w:val="8"/>
            </w:pPr>
          </w:p>
        </w:tc>
        <w:tc>
          <w:tcPr>
            <w:tcW w:w="850" w:type="dxa"/>
            <w:noWrap w:val="0"/>
            <w:vAlign w:val="center"/>
          </w:tcPr>
          <w:p>
            <w:pPr>
              <w:pStyle w:val="10"/>
            </w:pPr>
          </w:p>
        </w:tc>
        <w:tc>
          <w:tcPr>
            <w:tcW w:w="850"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唐山市丰润区军队离休退休干部休养所上年末固定资产金额为</w:t>
      </w:r>
      <w:r>
        <w:rPr>
          <w:rFonts w:hint="eastAsia" w:eastAsia="方正仿宋_GBK"/>
          <w:color w:val="000000"/>
          <w:sz w:val="28"/>
          <w:lang w:val="en-US" w:eastAsia="zh-CN"/>
        </w:rPr>
        <w:t>32.27</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4"/>
            </w:pPr>
            <w:r>
              <w:t>321002唐山市丰润区军队离休退休干部休养所</w:t>
            </w:r>
          </w:p>
        </w:tc>
        <w:tc>
          <w:tcPr>
            <w:tcW w:w="5669" w:type="dxa"/>
            <w:gridSpan w:val="2"/>
            <w:tcBorders>
              <w:top w:val="single" w:color="FFFFFF" w:sz="6" w:space="0"/>
              <w:left w:val="single" w:color="FFFFFF" w:sz="6" w:space="0"/>
              <w:right w:val="single" w:color="FFFFFF" w:sz="6" w:space="0"/>
            </w:tcBorders>
            <w:noWrap w:val="0"/>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7"/>
            </w:pPr>
            <w:r>
              <w:t>项   目</w:t>
            </w:r>
          </w:p>
        </w:tc>
        <w:tc>
          <w:tcPr>
            <w:tcW w:w="2835" w:type="dxa"/>
            <w:noWrap w:val="0"/>
            <w:vAlign w:val="center"/>
          </w:tcPr>
          <w:p>
            <w:pPr>
              <w:pStyle w:val="7"/>
            </w:pPr>
            <w:r>
              <w:t>数量</w:t>
            </w:r>
          </w:p>
        </w:tc>
        <w:tc>
          <w:tcPr>
            <w:tcW w:w="2835" w:type="dxa"/>
            <w:noWrap w:val="0"/>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9"/>
            </w:pPr>
          </w:p>
        </w:tc>
        <w:tc>
          <w:tcPr>
            <w:tcW w:w="2835" w:type="dxa"/>
            <w:noWrap w:val="0"/>
            <w:vAlign w:val="center"/>
          </w:tcPr>
          <w:p>
            <w:pPr>
              <w:pStyle w:val="8"/>
            </w:pPr>
          </w:p>
        </w:tc>
        <w:tc>
          <w:tcPr>
            <w:tcW w:w="2835" w:type="dxa"/>
            <w:noWrap w:val="0"/>
            <w:vAlign w:val="center"/>
          </w:tcPr>
          <w:p>
            <w:pPr>
              <w:pStyle w:val="10"/>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ZDliMzE4MTc4NTA3MTA1MWZmMjI0ZjkwZDI4ZDAifQ=="/>
  </w:docVars>
  <w:rsids>
    <w:rsidRoot w:val="25D36F26"/>
    <w:rsid w:val="00C519B9"/>
    <w:rsid w:val="25D36F26"/>
    <w:rsid w:val="713F0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9">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4822</Words>
  <Characters>5864</Characters>
  <Lines>0</Lines>
  <Paragraphs>0</Paragraphs>
  <TotalTime>0</TotalTime>
  <ScaleCrop>false</ScaleCrop>
  <LinksUpToDate>false</LinksUpToDate>
  <CharactersWithSpaces>6026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2023-03-09T06:59:00Z</dcterms:created>
  <dc:creator>风清云淡</dc:creator>
  <cp:lastModifiedBy>风清云淡</cp:lastModifiedBy>
  <dcterms:modified xsi:type="dcterms:W3CDTF">2024-03-20T05:58:39Z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34F985972A2E4566BB2BE44A38F685EC</vt:lpwstr>
  </property>
</Properties>
</file>