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2" w:name="_GoBack"/>
      <w:bookmarkEnd w:id="22"/>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一、唐山市丰润区人力资源和社会保障局（本级）收支预算</w:t>
      </w:r>
      <w:r>
        <w:tab/>
      </w:r>
      <w:r>
        <w:fldChar w:fldCharType="begin"/>
      </w:r>
      <w:r>
        <w:instrText xml:space="preserve">PAGEREF _Toc_4_4_0000000019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二、丰润区社会保险服务中心收支预算</w:t>
      </w:r>
      <w:r>
        <w:tab/>
      </w:r>
      <w:r>
        <w:fldChar w:fldCharType="begin"/>
      </w:r>
      <w:r>
        <w:instrText xml:space="preserve">PAGEREF _Toc_4_4_0000000020 \h</w:instrText>
      </w:r>
      <w:r>
        <w:fldChar w:fldCharType="separate"/>
      </w:r>
      <w:r>
        <w:t>95</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三、唐山市丰润区就业服务中心收支预算</w:t>
      </w:r>
      <w:r>
        <w:tab/>
      </w:r>
      <w:r>
        <w:fldChar w:fldCharType="begin"/>
      </w:r>
      <w:r>
        <w:instrText xml:space="preserve">PAGEREF _Toc_4_4_0000000021 \h</w:instrText>
      </w:r>
      <w:r>
        <w:fldChar w:fldCharType="separate"/>
      </w:r>
      <w:r>
        <w:t>130</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四、丰润区医保中心收支预算</w:t>
      </w:r>
      <w:r>
        <w:tab/>
      </w:r>
      <w:r>
        <w:fldChar w:fldCharType="begin"/>
      </w:r>
      <w:r>
        <w:instrText xml:space="preserve">PAGEREF _Toc_4_4_0000000022 \h</w:instrText>
      </w:r>
      <w:r>
        <w:fldChar w:fldCharType="separate"/>
      </w:r>
      <w:r>
        <w:t>149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89923.20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2051.15</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89363.32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336.79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91974.35</w:t>
            </w:r>
          </w:p>
        </w:tc>
        <w:tc>
          <w:tcPr>
            <w:tcW w:w="4535" w:type="dxa"/>
            <w:vAlign w:val="center"/>
          </w:tcPr>
          <w:p>
            <w:pPr>
              <w:pStyle w:val="16"/>
            </w:pPr>
            <w:r>
              <w:t>本年支出合计</w:t>
            </w:r>
          </w:p>
        </w:tc>
        <w:tc>
          <w:tcPr>
            <w:tcW w:w="2126" w:type="dxa"/>
            <w:vAlign w:val="center"/>
          </w:tcPr>
          <w:p>
            <w:pPr>
              <w:pStyle w:val="17"/>
            </w:pPr>
            <w:r>
              <w:t>91974.35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91974.35</w:t>
            </w:r>
          </w:p>
        </w:tc>
        <w:tc>
          <w:tcPr>
            <w:tcW w:w="4535" w:type="dxa"/>
            <w:vAlign w:val="center"/>
          </w:tcPr>
          <w:p>
            <w:pPr>
              <w:pStyle w:val="16"/>
            </w:pPr>
            <w:r>
              <w:t>支出总计</w:t>
            </w:r>
          </w:p>
        </w:tc>
        <w:tc>
          <w:tcPr>
            <w:tcW w:w="2126" w:type="dxa"/>
            <w:vAlign w:val="center"/>
          </w:tcPr>
          <w:p>
            <w:pPr>
              <w:pStyle w:val="17"/>
            </w:pPr>
            <w:r>
              <w:t>91974.35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91974.35</w:t>
            </w:r>
          </w:p>
        </w:tc>
        <w:tc>
          <w:tcPr>
            <w:tcW w:w="1134" w:type="dxa"/>
            <w:vAlign w:val="center"/>
          </w:tcPr>
          <w:p>
            <w:pPr>
              <w:pStyle w:val="17"/>
            </w:pPr>
            <w:r>
              <w:t>91974.35</w:t>
            </w:r>
          </w:p>
        </w:tc>
        <w:tc>
          <w:tcPr>
            <w:tcW w:w="1134" w:type="dxa"/>
            <w:vAlign w:val="center"/>
          </w:tcPr>
          <w:p>
            <w:pPr>
              <w:pStyle w:val="17"/>
            </w:pPr>
            <w:r>
              <w:t>91974.35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89363.32</w:t>
            </w:r>
          </w:p>
        </w:tc>
        <w:tc>
          <w:tcPr>
            <w:tcW w:w="1134" w:type="dxa"/>
            <w:vAlign w:val="center"/>
          </w:tcPr>
          <w:p>
            <w:pPr>
              <w:pStyle w:val="13"/>
            </w:pPr>
            <w:r>
              <w:t>89363.32</w:t>
            </w:r>
          </w:p>
        </w:tc>
        <w:tc>
          <w:tcPr>
            <w:tcW w:w="1134" w:type="dxa"/>
            <w:vAlign w:val="center"/>
          </w:tcPr>
          <w:p>
            <w:pPr>
              <w:pStyle w:val="13"/>
            </w:pPr>
            <w:r>
              <w:t>89363.32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3087.35</w:t>
            </w:r>
          </w:p>
        </w:tc>
        <w:tc>
          <w:tcPr>
            <w:tcW w:w="1134" w:type="dxa"/>
            <w:vAlign w:val="center"/>
          </w:tcPr>
          <w:p>
            <w:pPr>
              <w:pStyle w:val="13"/>
            </w:pPr>
            <w:r>
              <w:t>3087.35</w:t>
            </w:r>
          </w:p>
        </w:tc>
        <w:tc>
          <w:tcPr>
            <w:tcW w:w="1134" w:type="dxa"/>
            <w:vAlign w:val="center"/>
          </w:tcPr>
          <w:p>
            <w:pPr>
              <w:pStyle w:val="13"/>
            </w:pPr>
            <w:r>
              <w:t>3087.35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1028.88</w:t>
            </w:r>
          </w:p>
        </w:tc>
        <w:tc>
          <w:tcPr>
            <w:tcW w:w="1134" w:type="dxa"/>
            <w:vAlign w:val="center"/>
          </w:tcPr>
          <w:p>
            <w:pPr>
              <w:pStyle w:val="13"/>
            </w:pPr>
            <w:r>
              <w:t>1028.88</w:t>
            </w:r>
          </w:p>
        </w:tc>
        <w:tc>
          <w:tcPr>
            <w:tcW w:w="1134" w:type="dxa"/>
            <w:vAlign w:val="center"/>
          </w:tcPr>
          <w:p>
            <w:pPr>
              <w:pStyle w:val="13"/>
            </w:pPr>
            <w:r>
              <w:t>1028.88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2080102</w:t>
            </w:r>
          </w:p>
        </w:tc>
        <w:tc>
          <w:tcPr>
            <w:tcW w:w="1559" w:type="dxa"/>
            <w:vAlign w:val="center"/>
          </w:tcPr>
          <w:p>
            <w:pPr>
              <w:pStyle w:val="14"/>
            </w:pPr>
            <w:r>
              <w:t>一般行政管理事务</w:t>
            </w:r>
          </w:p>
        </w:tc>
        <w:tc>
          <w:tcPr>
            <w:tcW w:w="1134" w:type="dxa"/>
            <w:vAlign w:val="center"/>
          </w:tcPr>
          <w:p>
            <w:pPr>
              <w:pStyle w:val="13"/>
            </w:pPr>
            <w:r>
              <w:t>51.88</w:t>
            </w:r>
          </w:p>
        </w:tc>
        <w:tc>
          <w:tcPr>
            <w:tcW w:w="1134" w:type="dxa"/>
            <w:vAlign w:val="center"/>
          </w:tcPr>
          <w:p>
            <w:pPr>
              <w:pStyle w:val="13"/>
            </w:pPr>
            <w:r>
              <w:t>51.88</w:t>
            </w:r>
          </w:p>
        </w:tc>
        <w:tc>
          <w:tcPr>
            <w:tcW w:w="1134" w:type="dxa"/>
            <w:vAlign w:val="center"/>
          </w:tcPr>
          <w:p>
            <w:pPr>
              <w:pStyle w:val="13"/>
            </w:pPr>
            <w:r>
              <w:t>51.88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2080104</w:t>
            </w:r>
          </w:p>
        </w:tc>
        <w:tc>
          <w:tcPr>
            <w:tcW w:w="1559" w:type="dxa"/>
            <w:vAlign w:val="center"/>
          </w:tcPr>
          <w:p>
            <w:pPr>
              <w:pStyle w:val="14"/>
            </w:pPr>
            <w:r>
              <w:t>综合业务管理</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2080107</w:t>
            </w:r>
          </w:p>
        </w:tc>
        <w:tc>
          <w:tcPr>
            <w:tcW w:w="1559" w:type="dxa"/>
            <w:vAlign w:val="center"/>
          </w:tcPr>
          <w:p>
            <w:pPr>
              <w:pStyle w:val="14"/>
            </w:pPr>
            <w:r>
              <w:t>社会保险业务管理事务</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2080108</w:t>
            </w:r>
          </w:p>
        </w:tc>
        <w:tc>
          <w:tcPr>
            <w:tcW w:w="1559" w:type="dxa"/>
            <w:vAlign w:val="center"/>
          </w:tcPr>
          <w:p>
            <w:pPr>
              <w:pStyle w:val="14"/>
            </w:pPr>
            <w:r>
              <w:t>信息化建设</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1663.79</w:t>
            </w:r>
          </w:p>
        </w:tc>
        <w:tc>
          <w:tcPr>
            <w:tcW w:w="1134" w:type="dxa"/>
            <w:vAlign w:val="center"/>
          </w:tcPr>
          <w:p>
            <w:pPr>
              <w:pStyle w:val="13"/>
            </w:pPr>
            <w:r>
              <w:t>1663.79</w:t>
            </w:r>
          </w:p>
        </w:tc>
        <w:tc>
          <w:tcPr>
            <w:tcW w:w="1134" w:type="dxa"/>
            <w:vAlign w:val="center"/>
          </w:tcPr>
          <w:p>
            <w:pPr>
              <w:pStyle w:val="13"/>
            </w:pPr>
            <w:r>
              <w:t>1663.79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2080112</w:t>
            </w:r>
          </w:p>
        </w:tc>
        <w:tc>
          <w:tcPr>
            <w:tcW w:w="1559" w:type="dxa"/>
            <w:vAlign w:val="center"/>
          </w:tcPr>
          <w:p>
            <w:pPr>
              <w:pStyle w:val="14"/>
            </w:pPr>
            <w:r>
              <w:t>劳动人事争议调解仲裁</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279.00</w:t>
            </w:r>
          </w:p>
        </w:tc>
        <w:tc>
          <w:tcPr>
            <w:tcW w:w="1134" w:type="dxa"/>
            <w:vAlign w:val="center"/>
          </w:tcPr>
          <w:p>
            <w:pPr>
              <w:pStyle w:val="13"/>
            </w:pPr>
            <w:r>
              <w:t>279.00</w:t>
            </w:r>
          </w:p>
        </w:tc>
        <w:tc>
          <w:tcPr>
            <w:tcW w:w="1134" w:type="dxa"/>
            <w:vAlign w:val="center"/>
          </w:tcPr>
          <w:p>
            <w:pPr>
              <w:pStyle w:val="13"/>
            </w:pPr>
            <w:r>
              <w:t>279.00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63523.97</w:t>
            </w:r>
          </w:p>
        </w:tc>
        <w:tc>
          <w:tcPr>
            <w:tcW w:w="1134" w:type="dxa"/>
            <w:vAlign w:val="center"/>
          </w:tcPr>
          <w:p>
            <w:pPr>
              <w:pStyle w:val="13"/>
            </w:pPr>
            <w:r>
              <w:t>63523.97</w:t>
            </w:r>
          </w:p>
        </w:tc>
        <w:tc>
          <w:tcPr>
            <w:tcW w:w="1134" w:type="dxa"/>
            <w:vAlign w:val="center"/>
          </w:tcPr>
          <w:p>
            <w:pPr>
              <w:pStyle w:val="13"/>
            </w:pPr>
            <w:r>
              <w:t>63523.97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4973.97</w:t>
            </w:r>
          </w:p>
        </w:tc>
        <w:tc>
          <w:tcPr>
            <w:tcW w:w="1134" w:type="dxa"/>
            <w:vAlign w:val="center"/>
          </w:tcPr>
          <w:p>
            <w:pPr>
              <w:pStyle w:val="13"/>
            </w:pPr>
            <w:r>
              <w:t>4973.97</w:t>
            </w:r>
          </w:p>
        </w:tc>
        <w:tc>
          <w:tcPr>
            <w:tcW w:w="1134" w:type="dxa"/>
            <w:vAlign w:val="center"/>
          </w:tcPr>
          <w:p>
            <w:pPr>
              <w:pStyle w:val="13"/>
            </w:pPr>
            <w:r>
              <w:t>4973.97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4600.00</w:t>
            </w:r>
          </w:p>
        </w:tc>
        <w:tc>
          <w:tcPr>
            <w:tcW w:w="1134" w:type="dxa"/>
            <w:vAlign w:val="center"/>
          </w:tcPr>
          <w:p>
            <w:pPr>
              <w:pStyle w:val="13"/>
            </w:pPr>
            <w:r>
              <w:t>4600.00</w:t>
            </w:r>
          </w:p>
        </w:tc>
        <w:tc>
          <w:tcPr>
            <w:tcW w:w="1134" w:type="dxa"/>
            <w:vAlign w:val="center"/>
          </w:tcPr>
          <w:p>
            <w:pPr>
              <w:pStyle w:val="13"/>
            </w:pPr>
            <w:r>
              <w:t>4600.00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2080507</w:t>
            </w:r>
          </w:p>
        </w:tc>
        <w:tc>
          <w:tcPr>
            <w:tcW w:w="1559" w:type="dxa"/>
            <w:vAlign w:val="center"/>
          </w:tcPr>
          <w:p>
            <w:pPr>
              <w:pStyle w:val="14"/>
            </w:pPr>
            <w:r>
              <w:t>对机关事业单位基本养老保险基金的补助</w:t>
            </w:r>
          </w:p>
        </w:tc>
        <w:tc>
          <w:tcPr>
            <w:tcW w:w="1134" w:type="dxa"/>
            <w:vAlign w:val="center"/>
          </w:tcPr>
          <w:p>
            <w:pPr>
              <w:pStyle w:val="13"/>
            </w:pPr>
            <w:r>
              <w:t>53950.00</w:t>
            </w:r>
          </w:p>
        </w:tc>
        <w:tc>
          <w:tcPr>
            <w:tcW w:w="1134" w:type="dxa"/>
            <w:vAlign w:val="center"/>
          </w:tcPr>
          <w:p>
            <w:pPr>
              <w:pStyle w:val="13"/>
            </w:pPr>
            <w:r>
              <w:t>53950.00</w:t>
            </w:r>
          </w:p>
        </w:tc>
        <w:tc>
          <w:tcPr>
            <w:tcW w:w="1134" w:type="dxa"/>
            <w:vAlign w:val="center"/>
          </w:tcPr>
          <w:p>
            <w:pPr>
              <w:pStyle w:val="13"/>
            </w:pPr>
            <w:r>
              <w:t>53950.00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1141.00</w:t>
            </w:r>
          </w:p>
        </w:tc>
        <w:tc>
          <w:tcPr>
            <w:tcW w:w="1134" w:type="dxa"/>
            <w:vAlign w:val="center"/>
          </w:tcPr>
          <w:p>
            <w:pPr>
              <w:pStyle w:val="13"/>
            </w:pPr>
            <w:r>
              <w:t>1141.00</w:t>
            </w:r>
          </w:p>
        </w:tc>
        <w:tc>
          <w:tcPr>
            <w:tcW w:w="1134" w:type="dxa"/>
            <w:vAlign w:val="center"/>
          </w:tcPr>
          <w:p>
            <w:pPr>
              <w:pStyle w:val="13"/>
            </w:pPr>
            <w:r>
              <w:t>1141.00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2080711</w:t>
            </w:r>
          </w:p>
        </w:tc>
        <w:tc>
          <w:tcPr>
            <w:tcW w:w="1559" w:type="dxa"/>
            <w:vAlign w:val="center"/>
          </w:tcPr>
          <w:p>
            <w:pPr>
              <w:pStyle w:val="14"/>
            </w:pPr>
            <w:r>
              <w:t>就业见习补贴</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591.00</w:t>
            </w:r>
          </w:p>
        </w:tc>
        <w:tc>
          <w:tcPr>
            <w:tcW w:w="1134" w:type="dxa"/>
            <w:vAlign w:val="center"/>
          </w:tcPr>
          <w:p>
            <w:pPr>
              <w:pStyle w:val="13"/>
            </w:pPr>
            <w:r>
              <w:t>591.00</w:t>
            </w:r>
          </w:p>
        </w:tc>
        <w:tc>
          <w:tcPr>
            <w:tcW w:w="1134" w:type="dxa"/>
            <w:vAlign w:val="center"/>
          </w:tcPr>
          <w:p>
            <w:pPr>
              <w:pStyle w:val="13"/>
            </w:pPr>
            <w:r>
              <w:t>591.00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21536.00</w:t>
            </w:r>
          </w:p>
        </w:tc>
        <w:tc>
          <w:tcPr>
            <w:tcW w:w="1134" w:type="dxa"/>
            <w:vAlign w:val="center"/>
          </w:tcPr>
          <w:p>
            <w:pPr>
              <w:pStyle w:val="13"/>
            </w:pPr>
            <w:r>
              <w:t>21536.00</w:t>
            </w:r>
          </w:p>
        </w:tc>
        <w:tc>
          <w:tcPr>
            <w:tcW w:w="1134" w:type="dxa"/>
            <w:vAlign w:val="center"/>
          </w:tcPr>
          <w:p>
            <w:pPr>
              <w:pStyle w:val="13"/>
            </w:pPr>
            <w:r>
              <w:t>21536.00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2082601</w:t>
            </w:r>
          </w:p>
        </w:tc>
        <w:tc>
          <w:tcPr>
            <w:tcW w:w="1559" w:type="dxa"/>
            <w:vAlign w:val="center"/>
          </w:tcPr>
          <w:p>
            <w:pPr>
              <w:pStyle w:val="14"/>
            </w:pPr>
            <w:r>
              <w:t>财政对企业职工基本养老保险基金的补助</w:t>
            </w:r>
          </w:p>
        </w:tc>
        <w:tc>
          <w:tcPr>
            <w:tcW w:w="1134" w:type="dxa"/>
            <w:vAlign w:val="center"/>
          </w:tcPr>
          <w:p>
            <w:pPr>
              <w:pStyle w:val="13"/>
            </w:pPr>
            <w:r>
              <w:t>2600.00</w:t>
            </w:r>
          </w:p>
        </w:tc>
        <w:tc>
          <w:tcPr>
            <w:tcW w:w="1134" w:type="dxa"/>
            <w:vAlign w:val="center"/>
          </w:tcPr>
          <w:p>
            <w:pPr>
              <w:pStyle w:val="13"/>
            </w:pPr>
            <w:r>
              <w:t>2600.00</w:t>
            </w:r>
          </w:p>
        </w:tc>
        <w:tc>
          <w:tcPr>
            <w:tcW w:w="1134" w:type="dxa"/>
            <w:vAlign w:val="center"/>
          </w:tcPr>
          <w:p>
            <w:pPr>
              <w:pStyle w:val="13"/>
            </w:pPr>
            <w:r>
              <w:t>2600.00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18936.00</w:t>
            </w:r>
          </w:p>
        </w:tc>
        <w:tc>
          <w:tcPr>
            <w:tcW w:w="1134" w:type="dxa"/>
            <w:vAlign w:val="center"/>
          </w:tcPr>
          <w:p>
            <w:pPr>
              <w:pStyle w:val="13"/>
            </w:pPr>
            <w:r>
              <w:t>18936.00</w:t>
            </w:r>
          </w:p>
        </w:tc>
        <w:tc>
          <w:tcPr>
            <w:tcW w:w="1134" w:type="dxa"/>
            <w:vAlign w:val="center"/>
          </w:tcPr>
          <w:p>
            <w:pPr>
              <w:pStyle w:val="13"/>
            </w:pPr>
            <w:r>
              <w:t>18936.00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20830</w:t>
            </w:r>
          </w:p>
        </w:tc>
        <w:tc>
          <w:tcPr>
            <w:tcW w:w="1559" w:type="dxa"/>
            <w:vAlign w:val="center"/>
          </w:tcPr>
          <w:p>
            <w:pPr>
              <w:pStyle w:val="14"/>
            </w:pPr>
            <w:r>
              <w:t>财政代缴社会保险费支出</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2083001</w:t>
            </w:r>
          </w:p>
        </w:tc>
        <w:tc>
          <w:tcPr>
            <w:tcW w:w="1559" w:type="dxa"/>
            <w:vAlign w:val="center"/>
          </w:tcPr>
          <w:p>
            <w:pPr>
              <w:pStyle w:val="14"/>
            </w:pPr>
            <w:r>
              <w:t>财政代缴城乡居民基本养老保险费支出</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336.79</w:t>
            </w:r>
          </w:p>
        </w:tc>
        <w:tc>
          <w:tcPr>
            <w:tcW w:w="1134" w:type="dxa"/>
            <w:vAlign w:val="center"/>
          </w:tcPr>
          <w:p>
            <w:pPr>
              <w:pStyle w:val="13"/>
            </w:pPr>
            <w:r>
              <w:t>336.79</w:t>
            </w:r>
          </w:p>
        </w:tc>
        <w:tc>
          <w:tcPr>
            <w:tcW w:w="1134" w:type="dxa"/>
            <w:vAlign w:val="center"/>
          </w:tcPr>
          <w:p>
            <w:pPr>
              <w:pStyle w:val="13"/>
            </w:pPr>
            <w:r>
              <w:t>336.79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336.79</w:t>
            </w:r>
          </w:p>
        </w:tc>
        <w:tc>
          <w:tcPr>
            <w:tcW w:w="1134" w:type="dxa"/>
            <w:vAlign w:val="center"/>
          </w:tcPr>
          <w:p>
            <w:pPr>
              <w:pStyle w:val="13"/>
            </w:pPr>
            <w:r>
              <w:t>336.79</w:t>
            </w:r>
          </w:p>
        </w:tc>
        <w:tc>
          <w:tcPr>
            <w:tcW w:w="1134" w:type="dxa"/>
            <w:vAlign w:val="center"/>
          </w:tcPr>
          <w:p>
            <w:pPr>
              <w:pStyle w:val="13"/>
            </w:pPr>
            <w:r>
              <w:t>336.79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120.19</w:t>
            </w:r>
          </w:p>
        </w:tc>
        <w:tc>
          <w:tcPr>
            <w:tcW w:w="1134" w:type="dxa"/>
            <w:vAlign w:val="center"/>
          </w:tcPr>
          <w:p>
            <w:pPr>
              <w:pStyle w:val="13"/>
            </w:pPr>
            <w:r>
              <w:t>120.19</w:t>
            </w:r>
          </w:p>
        </w:tc>
        <w:tc>
          <w:tcPr>
            <w:tcW w:w="1134" w:type="dxa"/>
            <w:vAlign w:val="center"/>
          </w:tcPr>
          <w:p>
            <w:pPr>
              <w:pStyle w:val="13"/>
            </w:pPr>
            <w:r>
              <w:t>120.19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20.55</w:t>
            </w:r>
          </w:p>
        </w:tc>
        <w:tc>
          <w:tcPr>
            <w:tcW w:w="1134" w:type="dxa"/>
            <w:vAlign w:val="center"/>
          </w:tcPr>
          <w:p>
            <w:pPr>
              <w:pStyle w:val="13"/>
            </w:pPr>
            <w:r>
              <w:t>20.55</w:t>
            </w:r>
          </w:p>
        </w:tc>
        <w:tc>
          <w:tcPr>
            <w:tcW w:w="1134" w:type="dxa"/>
            <w:vAlign w:val="center"/>
          </w:tcPr>
          <w:p>
            <w:pPr>
              <w:pStyle w:val="13"/>
            </w:pPr>
            <w:r>
              <w:t>20.55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196.05</w:t>
            </w:r>
          </w:p>
        </w:tc>
        <w:tc>
          <w:tcPr>
            <w:tcW w:w="1134" w:type="dxa"/>
            <w:vAlign w:val="center"/>
          </w:tcPr>
          <w:p>
            <w:pPr>
              <w:pStyle w:val="13"/>
            </w:pPr>
            <w:r>
              <w:t>196.05</w:t>
            </w:r>
          </w:p>
        </w:tc>
        <w:tc>
          <w:tcPr>
            <w:tcW w:w="1134" w:type="dxa"/>
            <w:vAlign w:val="center"/>
          </w:tcPr>
          <w:p>
            <w:pPr>
              <w:pStyle w:val="13"/>
            </w:pPr>
            <w:r>
              <w:t>196.05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223.09</w:t>
            </w:r>
          </w:p>
        </w:tc>
        <w:tc>
          <w:tcPr>
            <w:tcW w:w="1134" w:type="dxa"/>
            <w:vAlign w:val="center"/>
          </w:tcPr>
          <w:p>
            <w:pPr>
              <w:pStyle w:val="13"/>
            </w:pPr>
            <w:r>
              <w:t>223.09</w:t>
            </w:r>
          </w:p>
        </w:tc>
        <w:tc>
          <w:tcPr>
            <w:tcW w:w="1134" w:type="dxa"/>
            <w:vAlign w:val="center"/>
          </w:tcPr>
          <w:p>
            <w:pPr>
              <w:pStyle w:val="13"/>
            </w:pPr>
            <w:r>
              <w:t>223.09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223.09</w:t>
            </w:r>
          </w:p>
        </w:tc>
        <w:tc>
          <w:tcPr>
            <w:tcW w:w="1134" w:type="dxa"/>
            <w:vAlign w:val="center"/>
          </w:tcPr>
          <w:p>
            <w:pPr>
              <w:pStyle w:val="13"/>
            </w:pPr>
            <w:r>
              <w:t>223.09</w:t>
            </w:r>
          </w:p>
        </w:tc>
        <w:tc>
          <w:tcPr>
            <w:tcW w:w="1134" w:type="dxa"/>
            <w:vAlign w:val="center"/>
          </w:tcPr>
          <w:p>
            <w:pPr>
              <w:pStyle w:val="13"/>
            </w:pPr>
            <w:r>
              <w:t>223.09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223.09</w:t>
            </w:r>
          </w:p>
        </w:tc>
        <w:tc>
          <w:tcPr>
            <w:tcW w:w="1134" w:type="dxa"/>
            <w:vAlign w:val="center"/>
          </w:tcPr>
          <w:p>
            <w:pPr>
              <w:pStyle w:val="13"/>
            </w:pPr>
            <w:r>
              <w:t>223.09</w:t>
            </w:r>
          </w:p>
        </w:tc>
        <w:tc>
          <w:tcPr>
            <w:tcW w:w="1134" w:type="dxa"/>
            <w:vAlign w:val="center"/>
          </w:tcPr>
          <w:p>
            <w:pPr>
              <w:pStyle w:val="13"/>
            </w:pPr>
            <w:r>
              <w:t>223.09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91974.35</w:t>
            </w:r>
          </w:p>
        </w:tc>
        <w:tc>
          <w:tcPr>
            <w:tcW w:w="1361" w:type="dxa"/>
            <w:vAlign w:val="center"/>
          </w:tcPr>
          <w:p>
            <w:pPr>
              <w:pStyle w:val="17"/>
            </w:pPr>
            <w:r>
              <w:t>3516.50</w:t>
            </w:r>
          </w:p>
        </w:tc>
        <w:tc>
          <w:tcPr>
            <w:tcW w:w="1361" w:type="dxa"/>
            <w:vAlign w:val="center"/>
          </w:tcPr>
          <w:p>
            <w:pPr>
              <w:pStyle w:val="17"/>
            </w:pPr>
            <w:r>
              <w:t>88457.85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89363.32</w:t>
            </w:r>
          </w:p>
        </w:tc>
        <w:tc>
          <w:tcPr>
            <w:tcW w:w="1361" w:type="dxa"/>
            <w:vAlign w:val="center"/>
          </w:tcPr>
          <w:p>
            <w:pPr>
              <w:pStyle w:val="13"/>
            </w:pPr>
            <w:r>
              <w:t>2956.62</w:t>
            </w:r>
          </w:p>
        </w:tc>
        <w:tc>
          <w:tcPr>
            <w:tcW w:w="1361" w:type="dxa"/>
            <w:vAlign w:val="center"/>
          </w:tcPr>
          <w:p>
            <w:pPr>
              <w:pStyle w:val="13"/>
            </w:pPr>
            <w:r>
              <w:t>86406.70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3087.35</w:t>
            </w:r>
          </w:p>
        </w:tc>
        <w:tc>
          <w:tcPr>
            <w:tcW w:w="1361" w:type="dxa"/>
            <w:vAlign w:val="center"/>
          </w:tcPr>
          <w:p>
            <w:pPr>
              <w:pStyle w:val="13"/>
            </w:pPr>
            <w:r>
              <w:t>2666.65</w:t>
            </w:r>
          </w:p>
        </w:tc>
        <w:tc>
          <w:tcPr>
            <w:tcW w:w="1361" w:type="dxa"/>
            <w:vAlign w:val="center"/>
          </w:tcPr>
          <w:p>
            <w:pPr>
              <w:pStyle w:val="13"/>
            </w:pPr>
            <w:r>
              <w:t>420.70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1028.88</w:t>
            </w:r>
          </w:p>
        </w:tc>
        <w:tc>
          <w:tcPr>
            <w:tcW w:w="1361" w:type="dxa"/>
            <w:vAlign w:val="center"/>
          </w:tcPr>
          <w:p>
            <w:pPr>
              <w:pStyle w:val="13"/>
            </w:pPr>
            <w:r>
              <w:t>1028.88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2080102</w:t>
            </w:r>
          </w:p>
        </w:tc>
        <w:tc>
          <w:tcPr>
            <w:tcW w:w="4535" w:type="dxa"/>
            <w:vAlign w:val="center"/>
          </w:tcPr>
          <w:p>
            <w:pPr>
              <w:pStyle w:val="14"/>
            </w:pPr>
            <w:r>
              <w:t>一般行政管理事务</w:t>
            </w:r>
          </w:p>
        </w:tc>
        <w:tc>
          <w:tcPr>
            <w:tcW w:w="1361" w:type="dxa"/>
            <w:vAlign w:val="center"/>
          </w:tcPr>
          <w:p>
            <w:pPr>
              <w:pStyle w:val="13"/>
            </w:pPr>
            <w:r>
              <w:t>51.88</w:t>
            </w:r>
          </w:p>
        </w:tc>
        <w:tc>
          <w:tcPr>
            <w:tcW w:w="1361" w:type="dxa"/>
            <w:vAlign w:val="center"/>
          </w:tcPr>
          <w:p>
            <w:pPr>
              <w:pStyle w:val="13"/>
            </w:pPr>
          </w:p>
        </w:tc>
        <w:tc>
          <w:tcPr>
            <w:tcW w:w="1361" w:type="dxa"/>
            <w:vAlign w:val="center"/>
          </w:tcPr>
          <w:p>
            <w:pPr>
              <w:pStyle w:val="13"/>
            </w:pPr>
            <w:r>
              <w:t>51.88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2080104</w:t>
            </w:r>
          </w:p>
        </w:tc>
        <w:tc>
          <w:tcPr>
            <w:tcW w:w="4535" w:type="dxa"/>
            <w:vAlign w:val="center"/>
          </w:tcPr>
          <w:p>
            <w:pPr>
              <w:pStyle w:val="14"/>
            </w:pPr>
            <w:r>
              <w:t>综合业务管理</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2080107</w:t>
            </w:r>
          </w:p>
        </w:tc>
        <w:tc>
          <w:tcPr>
            <w:tcW w:w="4535" w:type="dxa"/>
            <w:vAlign w:val="center"/>
          </w:tcPr>
          <w:p>
            <w:pPr>
              <w:pStyle w:val="14"/>
            </w:pPr>
            <w:r>
              <w:t>社会保险业务管理事务</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2080108</w:t>
            </w:r>
          </w:p>
        </w:tc>
        <w:tc>
          <w:tcPr>
            <w:tcW w:w="4535" w:type="dxa"/>
            <w:vAlign w:val="center"/>
          </w:tcPr>
          <w:p>
            <w:pPr>
              <w:pStyle w:val="14"/>
            </w:pPr>
            <w:r>
              <w:t>信息化建设</w:t>
            </w:r>
          </w:p>
        </w:tc>
        <w:tc>
          <w:tcPr>
            <w:tcW w:w="1361" w:type="dxa"/>
            <w:vAlign w:val="center"/>
          </w:tcPr>
          <w:p>
            <w:pPr>
              <w:pStyle w:val="13"/>
            </w:pPr>
            <w:r>
              <w:t>0.80</w:t>
            </w:r>
          </w:p>
        </w:tc>
        <w:tc>
          <w:tcPr>
            <w:tcW w:w="1361" w:type="dxa"/>
            <w:vAlign w:val="center"/>
          </w:tcPr>
          <w:p>
            <w:pPr>
              <w:pStyle w:val="13"/>
            </w:pPr>
          </w:p>
        </w:tc>
        <w:tc>
          <w:tcPr>
            <w:tcW w:w="1361" w:type="dxa"/>
            <w:vAlign w:val="center"/>
          </w:tcPr>
          <w:p>
            <w:pPr>
              <w:pStyle w:val="13"/>
            </w:pPr>
            <w:r>
              <w:t>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1663.79</w:t>
            </w:r>
          </w:p>
        </w:tc>
        <w:tc>
          <w:tcPr>
            <w:tcW w:w="1361" w:type="dxa"/>
            <w:vAlign w:val="center"/>
          </w:tcPr>
          <w:p>
            <w:pPr>
              <w:pStyle w:val="13"/>
            </w:pPr>
            <w:r>
              <w:t>1637.77</w:t>
            </w:r>
          </w:p>
        </w:tc>
        <w:tc>
          <w:tcPr>
            <w:tcW w:w="1361" w:type="dxa"/>
            <w:vAlign w:val="center"/>
          </w:tcPr>
          <w:p>
            <w:pPr>
              <w:pStyle w:val="13"/>
            </w:pPr>
            <w:r>
              <w:t>26.02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2080112</w:t>
            </w:r>
          </w:p>
        </w:tc>
        <w:tc>
          <w:tcPr>
            <w:tcW w:w="4535" w:type="dxa"/>
            <w:vAlign w:val="center"/>
          </w:tcPr>
          <w:p>
            <w:pPr>
              <w:pStyle w:val="14"/>
            </w:pPr>
            <w:r>
              <w:t>劳动人事争议调解仲裁</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279.00</w:t>
            </w:r>
          </w:p>
        </w:tc>
        <w:tc>
          <w:tcPr>
            <w:tcW w:w="1361" w:type="dxa"/>
            <w:vAlign w:val="center"/>
          </w:tcPr>
          <w:p>
            <w:pPr>
              <w:pStyle w:val="13"/>
            </w:pPr>
          </w:p>
        </w:tc>
        <w:tc>
          <w:tcPr>
            <w:tcW w:w="1361" w:type="dxa"/>
            <w:vAlign w:val="center"/>
          </w:tcPr>
          <w:p>
            <w:pPr>
              <w:pStyle w:val="13"/>
            </w:pPr>
            <w:r>
              <w:t>279.00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63523.97</w:t>
            </w:r>
          </w:p>
        </w:tc>
        <w:tc>
          <w:tcPr>
            <w:tcW w:w="1361" w:type="dxa"/>
            <w:vAlign w:val="center"/>
          </w:tcPr>
          <w:p>
            <w:pPr>
              <w:pStyle w:val="13"/>
            </w:pPr>
            <w:r>
              <w:t>289.97</w:t>
            </w:r>
          </w:p>
        </w:tc>
        <w:tc>
          <w:tcPr>
            <w:tcW w:w="1361" w:type="dxa"/>
            <w:vAlign w:val="center"/>
          </w:tcPr>
          <w:p>
            <w:pPr>
              <w:pStyle w:val="13"/>
            </w:pPr>
            <w:r>
              <w:t>63234.00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4973.97</w:t>
            </w:r>
          </w:p>
        </w:tc>
        <w:tc>
          <w:tcPr>
            <w:tcW w:w="1361" w:type="dxa"/>
            <w:vAlign w:val="center"/>
          </w:tcPr>
          <w:p>
            <w:pPr>
              <w:pStyle w:val="13"/>
            </w:pPr>
            <w:r>
              <w:t>289.97</w:t>
            </w:r>
          </w:p>
        </w:tc>
        <w:tc>
          <w:tcPr>
            <w:tcW w:w="1361" w:type="dxa"/>
            <w:vAlign w:val="center"/>
          </w:tcPr>
          <w:p>
            <w:pPr>
              <w:pStyle w:val="13"/>
            </w:pPr>
            <w:r>
              <w:t>4684.00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4600.00</w:t>
            </w:r>
          </w:p>
        </w:tc>
        <w:tc>
          <w:tcPr>
            <w:tcW w:w="1361" w:type="dxa"/>
            <w:vAlign w:val="center"/>
          </w:tcPr>
          <w:p>
            <w:pPr>
              <w:pStyle w:val="13"/>
            </w:pPr>
          </w:p>
        </w:tc>
        <w:tc>
          <w:tcPr>
            <w:tcW w:w="1361" w:type="dxa"/>
            <w:vAlign w:val="center"/>
          </w:tcPr>
          <w:p>
            <w:pPr>
              <w:pStyle w:val="13"/>
            </w:pPr>
            <w:r>
              <w:t>4600.00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2080507</w:t>
            </w:r>
          </w:p>
        </w:tc>
        <w:tc>
          <w:tcPr>
            <w:tcW w:w="4535" w:type="dxa"/>
            <w:vAlign w:val="center"/>
          </w:tcPr>
          <w:p>
            <w:pPr>
              <w:pStyle w:val="14"/>
            </w:pPr>
            <w:r>
              <w:t>对机关事业单位基本养老保险基金的补助</w:t>
            </w:r>
          </w:p>
        </w:tc>
        <w:tc>
          <w:tcPr>
            <w:tcW w:w="1361" w:type="dxa"/>
            <w:vAlign w:val="center"/>
          </w:tcPr>
          <w:p>
            <w:pPr>
              <w:pStyle w:val="13"/>
            </w:pPr>
            <w:r>
              <w:t>53950.00</w:t>
            </w:r>
          </w:p>
        </w:tc>
        <w:tc>
          <w:tcPr>
            <w:tcW w:w="1361" w:type="dxa"/>
            <w:vAlign w:val="center"/>
          </w:tcPr>
          <w:p>
            <w:pPr>
              <w:pStyle w:val="13"/>
            </w:pPr>
          </w:p>
        </w:tc>
        <w:tc>
          <w:tcPr>
            <w:tcW w:w="1361" w:type="dxa"/>
            <w:vAlign w:val="center"/>
          </w:tcPr>
          <w:p>
            <w:pPr>
              <w:pStyle w:val="13"/>
            </w:pPr>
            <w:r>
              <w:t>53950.00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1141.00</w:t>
            </w:r>
          </w:p>
        </w:tc>
        <w:tc>
          <w:tcPr>
            <w:tcW w:w="1361" w:type="dxa"/>
            <w:vAlign w:val="center"/>
          </w:tcPr>
          <w:p>
            <w:pPr>
              <w:pStyle w:val="13"/>
            </w:pPr>
          </w:p>
        </w:tc>
        <w:tc>
          <w:tcPr>
            <w:tcW w:w="1361" w:type="dxa"/>
            <w:vAlign w:val="center"/>
          </w:tcPr>
          <w:p>
            <w:pPr>
              <w:pStyle w:val="13"/>
            </w:pPr>
            <w:r>
              <w:t>1141.00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2080711</w:t>
            </w:r>
          </w:p>
        </w:tc>
        <w:tc>
          <w:tcPr>
            <w:tcW w:w="4535" w:type="dxa"/>
            <w:vAlign w:val="center"/>
          </w:tcPr>
          <w:p>
            <w:pPr>
              <w:pStyle w:val="14"/>
            </w:pPr>
            <w:r>
              <w:t>就业见习补贴</w:t>
            </w: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591.00</w:t>
            </w:r>
          </w:p>
        </w:tc>
        <w:tc>
          <w:tcPr>
            <w:tcW w:w="1361" w:type="dxa"/>
            <w:vAlign w:val="center"/>
          </w:tcPr>
          <w:p>
            <w:pPr>
              <w:pStyle w:val="13"/>
            </w:pPr>
          </w:p>
        </w:tc>
        <w:tc>
          <w:tcPr>
            <w:tcW w:w="1361" w:type="dxa"/>
            <w:vAlign w:val="center"/>
          </w:tcPr>
          <w:p>
            <w:pPr>
              <w:pStyle w:val="13"/>
            </w:pPr>
            <w:r>
              <w:t>591.00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21536.00</w:t>
            </w:r>
          </w:p>
        </w:tc>
        <w:tc>
          <w:tcPr>
            <w:tcW w:w="1361" w:type="dxa"/>
            <w:vAlign w:val="center"/>
          </w:tcPr>
          <w:p>
            <w:pPr>
              <w:pStyle w:val="13"/>
            </w:pPr>
          </w:p>
        </w:tc>
        <w:tc>
          <w:tcPr>
            <w:tcW w:w="1361" w:type="dxa"/>
            <w:vAlign w:val="center"/>
          </w:tcPr>
          <w:p>
            <w:pPr>
              <w:pStyle w:val="13"/>
            </w:pPr>
            <w:r>
              <w:t>21536.00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2082601</w:t>
            </w:r>
          </w:p>
        </w:tc>
        <w:tc>
          <w:tcPr>
            <w:tcW w:w="4535" w:type="dxa"/>
            <w:vAlign w:val="center"/>
          </w:tcPr>
          <w:p>
            <w:pPr>
              <w:pStyle w:val="14"/>
            </w:pPr>
            <w:r>
              <w:t>财政对企业职工基本养老保险基金的补助</w:t>
            </w:r>
          </w:p>
        </w:tc>
        <w:tc>
          <w:tcPr>
            <w:tcW w:w="1361" w:type="dxa"/>
            <w:vAlign w:val="center"/>
          </w:tcPr>
          <w:p>
            <w:pPr>
              <w:pStyle w:val="13"/>
            </w:pPr>
            <w:r>
              <w:t>2600.00</w:t>
            </w:r>
          </w:p>
        </w:tc>
        <w:tc>
          <w:tcPr>
            <w:tcW w:w="1361" w:type="dxa"/>
            <w:vAlign w:val="center"/>
          </w:tcPr>
          <w:p>
            <w:pPr>
              <w:pStyle w:val="13"/>
            </w:pPr>
          </w:p>
        </w:tc>
        <w:tc>
          <w:tcPr>
            <w:tcW w:w="1361" w:type="dxa"/>
            <w:vAlign w:val="center"/>
          </w:tcPr>
          <w:p>
            <w:pPr>
              <w:pStyle w:val="13"/>
            </w:pPr>
            <w:r>
              <w:t>2600.00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18936.00</w:t>
            </w:r>
          </w:p>
        </w:tc>
        <w:tc>
          <w:tcPr>
            <w:tcW w:w="1361" w:type="dxa"/>
            <w:vAlign w:val="center"/>
          </w:tcPr>
          <w:p>
            <w:pPr>
              <w:pStyle w:val="13"/>
            </w:pPr>
          </w:p>
        </w:tc>
        <w:tc>
          <w:tcPr>
            <w:tcW w:w="1361" w:type="dxa"/>
            <w:vAlign w:val="center"/>
          </w:tcPr>
          <w:p>
            <w:pPr>
              <w:pStyle w:val="13"/>
            </w:pPr>
            <w:r>
              <w:t>18936.00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20830</w:t>
            </w:r>
          </w:p>
        </w:tc>
        <w:tc>
          <w:tcPr>
            <w:tcW w:w="4535" w:type="dxa"/>
            <w:vAlign w:val="center"/>
          </w:tcPr>
          <w:p>
            <w:pPr>
              <w:pStyle w:val="14"/>
            </w:pPr>
            <w:r>
              <w:t>财政代缴社会保险费支出</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2083001</w:t>
            </w:r>
          </w:p>
        </w:tc>
        <w:tc>
          <w:tcPr>
            <w:tcW w:w="4535" w:type="dxa"/>
            <w:vAlign w:val="center"/>
          </w:tcPr>
          <w:p>
            <w:pPr>
              <w:pStyle w:val="14"/>
            </w:pPr>
            <w:r>
              <w:t>财政代缴城乡居民基本养老保险费支出</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336.79</w:t>
            </w:r>
          </w:p>
        </w:tc>
        <w:tc>
          <w:tcPr>
            <w:tcW w:w="1361" w:type="dxa"/>
            <w:vAlign w:val="center"/>
          </w:tcPr>
          <w:p>
            <w:pPr>
              <w:pStyle w:val="13"/>
            </w:pPr>
            <w:r>
              <w:t>336.79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336.79</w:t>
            </w:r>
          </w:p>
        </w:tc>
        <w:tc>
          <w:tcPr>
            <w:tcW w:w="1361" w:type="dxa"/>
            <w:vAlign w:val="center"/>
          </w:tcPr>
          <w:p>
            <w:pPr>
              <w:pStyle w:val="13"/>
            </w:pPr>
            <w:r>
              <w:t>336.79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120.19</w:t>
            </w:r>
          </w:p>
        </w:tc>
        <w:tc>
          <w:tcPr>
            <w:tcW w:w="1361" w:type="dxa"/>
            <w:vAlign w:val="center"/>
          </w:tcPr>
          <w:p>
            <w:pPr>
              <w:pStyle w:val="13"/>
            </w:pPr>
            <w:r>
              <w:t>120.19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20.55</w:t>
            </w:r>
          </w:p>
        </w:tc>
        <w:tc>
          <w:tcPr>
            <w:tcW w:w="1361" w:type="dxa"/>
            <w:vAlign w:val="center"/>
          </w:tcPr>
          <w:p>
            <w:pPr>
              <w:pStyle w:val="13"/>
            </w:pPr>
            <w:r>
              <w:t>20.55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196.05</w:t>
            </w:r>
          </w:p>
        </w:tc>
        <w:tc>
          <w:tcPr>
            <w:tcW w:w="1361" w:type="dxa"/>
            <w:vAlign w:val="center"/>
          </w:tcPr>
          <w:p>
            <w:pPr>
              <w:pStyle w:val="13"/>
            </w:pPr>
            <w:r>
              <w:t>196.05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223.09</w:t>
            </w:r>
          </w:p>
        </w:tc>
        <w:tc>
          <w:tcPr>
            <w:tcW w:w="1361" w:type="dxa"/>
            <w:vAlign w:val="center"/>
          </w:tcPr>
          <w:p>
            <w:pPr>
              <w:pStyle w:val="13"/>
            </w:pPr>
            <w:r>
              <w:t>223.09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223.09</w:t>
            </w:r>
          </w:p>
        </w:tc>
        <w:tc>
          <w:tcPr>
            <w:tcW w:w="1361" w:type="dxa"/>
            <w:vAlign w:val="center"/>
          </w:tcPr>
          <w:p>
            <w:pPr>
              <w:pStyle w:val="13"/>
            </w:pPr>
            <w:r>
              <w:t>223.09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223.09</w:t>
            </w:r>
          </w:p>
        </w:tc>
        <w:tc>
          <w:tcPr>
            <w:tcW w:w="1361" w:type="dxa"/>
            <w:vAlign w:val="center"/>
          </w:tcPr>
          <w:p>
            <w:pPr>
              <w:pStyle w:val="13"/>
            </w:pPr>
            <w:r>
              <w:t>223.09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89923.20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2051.15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89363.32</w:t>
            </w:r>
          </w:p>
        </w:tc>
        <w:tc>
          <w:tcPr>
            <w:tcW w:w="1474" w:type="dxa"/>
            <w:vAlign w:val="center"/>
          </w:tcPr>
          <w:p>
            <w:pPr>
              <w:pStyle w:val="13"/>
            </w:pPr>
            <w:r>
              <w:t>89363.32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336.79</w:t>
            </w:r>
          </w:p>
        </w:tc>
        <w:tc>
          <w:tcPr>
            <w:tcW w:w="1474" w:type="dxa"/>
            <w:vAlign w:val="center"/>
          </w:tcPr>
          <w:p>
            <w:pPr>
              <w:pStyle w:val="13"/>
            </w:pPr>
            <w:r>
              <w:t>336.79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2051.15</w:t>
            </w:r>
          </w:p>
        </w:tc>
        <w:tc>
          <w:tcPr>
            <w:tcW w:w="1474" w:type="dxa"/>
            <w:vAlign w:val="center"/>
          </w:tcPr>
          <w:p>
            <w:pPr>
              <w:pStyle w:val="13"/>
            </w:pPr>
          </w:p>
        </w:tc>
        <w:tc>
          <w:tcPr>
            <w:tcW w:w="1474" w:type="dxa"/>
            <w:vAlign w:val="center"/>
          </w:tcPr>
          <w:p>
            <w:pPr>
              <w:pStyle w:val="13"/>
            </w:pPr>
            <w:r>
              <w:t>2051.15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223.09</w:t>
            </w:r>
          </w:p>
        </w:tc>
        <w:tc>
          <w:tcPr>
            <w:tcW w:w="1474" w:type="dxa"/>
            <w:vAlign w:val="center"/>
          </w:tcPr>
          <w:p>
            <w:pPr>
              <w:pStyle w:val="13"/>
            </w:pPr>
            <w:r>
              <w:t>223.09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91974.35</w:t>
            </w:r>
          </w:p>
        </w:tc>
        <w:tc>
          <w:tcPr>
            <w:tcW w:w="3402" w:type="dxa"/>
            <w:vAlign w:val="center"/>
          </w:tcPr>
          <w:p>
            <w:pPr>
              <w:pStyle w:val="16"/>
            </w:pPr>
            <w:r>
              <w:t>本年支出合计</w:t>
            </w:r>
          </w:p>
        </w:tc>
        <w:tc>
          <w:tcPr>
            <w:tcW w:w="1474" w:type="dxa"/>
            <w:vAlign w:val="center"/>
          </w:tcPr>
          <w:p>
            <w:pPr>
              <w:pStyle w:val="17"/>
            </w:pPr>
            <w:r>
              <w:t>91974.35</w:t>
            </w:r>
          </w:p>
        </w:tc>
        <w:tc>
          <w:tcPr>
            <w:tcW w:w="1474" w:type="dxa"/>
            <w:vAlign w:val="center"/>
          </w:tcPr>
          <w:p>
            <w:pPr>
              <w:pStyle w:val="17"/>
            </w:pPr>
            <w:r>
              <w:t>89923.20</w:t>
            </w:r>
          </w:p>
        </w:tc>
        <w:tc>
          <w:tcPr>
            <w:tcW w:w="1474" w:type="dxa"/>
            <w:vAlign w:val="center"/>
          </w:tcPr>
          <w:p>
            <w:pPr>
              <w:pStyle w:val="17"/>
            </w:pPr>
            <w:r>
              <w:t>2051.15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91974.35</w:t>
            </w:r>
          </w:p>
        </w:tc>
        <w:tc>
          <w:tcPr>
            <w:tcW w:w="3402" w:type="dxa"/>
            <w:vAlign w:val="center"/>
          </w:tcPr>
          <w:p>
            <w:pPr>
              <w:pStyle w:val="16"/>
            </w:pPr>
            <w:r>
              <w:t>支出总计</w:t>
            </w:r>
          </w:p>
        </w:tc>
        <w:tc>
          <w:tcPr>
            <w:tcW w:w="1474" w:type="dxa"/>
            <w:vAlign w:val="center"/>
          </w:tcPr>
          <w:p>
            <w:pPr>
              <w:pStyle w:val="17"/>
            </w:pPr>
            <w:r>
              <w:t>91974.35</w:t>
            </w:r>
          </w:p>
        </w:tc>
        <w:tc>
          <w:tcPr>
            <w:tcW w:w="1474" w:type="dxa"/>
            <w:vAlign w:val="center"/>
          </w:tcPr>
          <w:p>
            <w:pPr>
              <w:pStyle w:val="17"/>
            </w:pPr>
            <w:r>
              <w:t>89923.20</w:t>
            </w:r>
          </w:p>
        </w:tc>
        <w:tc>
          <w:tcPr>
            <w:tcW w:w="1474" w:type="dxa"/>
            <w:vAlign w:val="center"/>
          </w:tcPr>
          <w:p>
            <w:pPr>
              <w:pStyle w:val="17"/>
            </w:pPr>
            <w:r>
              <w:t>2051.15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89923.20</w:t>
            </w:r>
          </w:p>
        </w:tc>
        <w:tc>
          <w:tcPr>
            <w:tcW w:w="2551" w:type="dxa"/>
            <w:vAlign w:val="center"/>
          </w:tcPr>
          <w:p>
            <w:pPr>
              <w:pStyle w:val="17"/>
            </w:pPr>
            <w:r>
              <w:t>3516.50</w:t>
            </w:r>
          </w:p>
        </w:tc>
        <w:tc>
          <w:tcPr>
            <w:tcW w:w="2551" w:type="dxa"/>
            <w:vAlign w:val="center"/>
          </w:tcPr>
          <w:p>
            <w:pPr>
              <w:pStyle w:val="17"/>
            </w:pPr>
            <w:r>
              <w:t>86406.70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89363.32</w:t>
            </w:r>
          </w:p>
        </w:tc>
        <w:tc>
          <w:tcPr>
            <w:tcW w:w="2551" w:type="dxa"/>
            <w:vAlign w:val="center"/>
          </w:tcPr>
          <w:p>
            <w:pPr>
              <w:pStyle w:val="13"/>
            </w:pPr>
            <w:r>
              <w:t>2956.62</w:t>
            </w:r>
          </w:p>
        </w:tc>
        <w:tc>
          <w:tcPr>
            <w:tcW w:w="2551" w:type="dxa"/>
            <w:vAlign w:val="center"/>
          </w:tcPr>
          <w:p>
            <w:pPr>
              <w:pStyle w:val="13"/>
            </w:pPr>
            <w:r>
              <w:t>86406.70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3087.35</w:t>
            </w:r>
          </w:p>
        </w:tc>
        <w:tc>
          <w:tcPr>
            <w:tcW w:w="2551" w:type="dxa"/>
            <w:vAlign w:val="center"/>
          </w:tcPr>
          <w:p>
            <w:pPr>
              <w:pStyle w:val="13"/>
            </w:pPr>
            <w:r>
              <w:t>2666.65</w:t>
            </w:r>
          </w:p>
        </w:tc>
        <w:tc>
          <w:tcPr>
            <w:tcW w:w="2551" w:type="dxa"/>
            <w:vAlign w:val="center"/>
          </w:tcPr>
          <w:p>
            <w:pPr>
              <w:pStyle w:val="13"/>
            </w:pPr>
            <w:r>
              <w:t>420.70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1028.88</w:t>
            </w:r>
          </w:p>
        </w:tc>
        <w:tc>
          <w:tcPr>
            <w:tcW w:w="2551" w:type="dxa"/>
            <w:vAlign w:val="center"/>
          </w:tcPr>
          <w:p>
            <w:pPr>
              <w:pStyle w:val="13"/>
            </w:pPr>
            <w:r>
              <w:t>1028.88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2080102</w:t>
            </w:r>
          </w:p>
        </w:tc>
        <w:tc>
          <w:tcPr>
            <w:tcW w:w="4535" w:type="dxa"/>
            <w:vAlign w:val="center"/>
          </w:tcPr>
          <w:p>
            <w:pPr>
              <w:pStyle w:val="14"/>
            </w:pPr>
            <w:r>
              <w:t>一般行政管理事务</w:t>
            </w:r>
          </w:p>
        </w:tc>
        <w:tc>
          <w:tcPr>
            <w:tcW w:w="2551" w:type="dxa"/>
            <w:vAlign w:val="center"/>
          </w:tcPr>
          <w:p>
            <w:pPr>
              <w:pStyle w:val="13"/>
            </w:pPr>
            <w:r>
              <w:t>51.88</w:t>
            </w:r>
          </w:p>
        </w:tc>
        <w:tc>
          <w:tcPr>
            <w:tcW w:w="2551" w:type="dxa"/>
            <w:vAlign w:val="center"/>
          </w:tcPr>
          <w:p>
            <w:pPr>
              <w:pStyle w:val="13"/>
            </w:pPr>
          </w:p>
        </w:tc>
        <w:tc>
          <w:tcPr>
            <w:tcW w:w="2551" w:type="dxa"/>
            <w:vAlign w:val="center"/>
          </w:tcPr>
          <w:p>
            <w:pPr>
              <w:pStyle w:val="13"/>
            </w:pPr>
            <w:r>
              <w:t>51.88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2080104</w:t>
            </w:r>
          </w:p>
        </w:tc>
        <w:tc>
          <w:tcPr>
            <w:tcW w:w="4535" w:type="dxa"/>
            <w:vAlign w:val="center"/>
          </w:tcPr>
          <w:p>
            <w:pPr>
              <w:pStyle w:val="14"/>
            </w:pPr>
            <w:r>
              <w:t>综合业务管理</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2080107</w:t>
            </w:r>
          </w:p>
        </w:tc>
        <w:tc>
          <w:tcPr>
            <w:tcW w:w="4535" w:type="dxa"/>
            <w:vAlign w:val="center"/>
          </w:tcPr>
          <w:p>
            <w:pPr>
              <w:pStyle w:val="14"/>
            </w:pPr>
            <w:r>
              <w:t>社会保险业务管理事务</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2080108</w:t>
            </w:r>
          </w:p>
        </w:tc>
        <w:tc>
          <w:tcPr>
            <w:tcW w:w="4535" w:type="dxa"/>
            <w:vAlign w:val="center"/>
          </w:tcPr>
          <w:p>
            <w:pPr>
              <w:pStyle w:val="14"/>
            </w:pPr>
            <w:r>
              <w:t>信息化建设</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1663.79</w:t>
            </w:r>
          </w:p>
        </w:tc>
        <w:tc>
          <w:tcPr>
            <w:tcW w:w="2551" w:type="dxa"/>
            <w:vAlign w:val="center"/>
          </w:tcPr>
          <w:p>
            <w:pPr>
              <w:pStyle w:val="13"/>
            </w:pPr>
            <w:r>
              <w:t>1637.77</w:t>
            </w:r>
          </w:p>
        </w:tc>
        <w:tc>
          <w:tcPr>
            <w:tcW w:w="2551" w:type="dxa"/>
            <w:vAlign w:val="center"/>
          </w:tcPr>
          <w:p>
            <w:pPr>
              <w:pStyle w:val="13"/>
            </w:pPr>
            <w:r>
              <w:t>26.02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2080112</w:t>
            </w:r>
          </w:p>
        </w:tc>
        <w:tc>
          <w:tcPr>
            <w:tcW w:w="4535" w:type="dxa"/>
            <w:vAlign w:val="center"/>
          </w:tcPr>
          <w:p>
            <w:pPr>
              <w:pStyle w:val="14"/>
            </w:pPr>
            <w:r>
              <w:t>劳动人事争议调解仲裁</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279.00</w:t>
            </w:r>
          </w:p>
        </w:tc>
        <w:tc>
          <w:tcPr>
            <w:tcW w:w="2551" w:type="dxa"/>
            <w:vAlign w:val="center"/>
          </w:tcPr>
          <w:p>
            <w:pPr>
              <w:pStyle w:val="13"/>
            </w:pPr>
          </w:p>
        </w:tc>
        <w:tc>
          <w:tcPr>
            <w:tcW w:w="2551" w:type="dxa"/>
            <w:vAlign w:val="center"/>
          </w:tcPr>
          <w:p>
            <w:pPr>
              <w:pStyle w:val="13"/>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63523.97</w:t>
            </w:r>
          </w:p>
        </w:tc>
        <w:tc>
          <w:tcPr>
            <w:tcW w:w="2551" w:type="dxa"/>
            <w:vAlign w:val="center"/>
          </w:tcPr>
          <w:p>
            <w:pPr>
              <w:pStyle w:val="13"/>
            </w:pPr>
            <w:r>
              <w:t>289.97</w:t>
            </w:r>
          </w:p>
        </w:tc>
        <w:tc>
          <w:tcPr>
            <w:tcW w:w="2551" w:type="dxa"/>
            <w:vAlign w:val="center"/>
          </w:tcPr>
          <w:p>
            <w:pPr>
              <w:pStyle w:val="13"/>
            </w:pPr>
            <w:r>
              <w:t>63234.00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4973.97</w:t>
            </w:r>
          </w:p>
        </w:tc>
        <w:tc>
          <w:tcPr>
            <w:tcW w:w="2551" w:type="dxa"/>
            <w:vAlign w:val="center"/>
          </w:tcPr>
          <w:p>
            <w:pPr>
              <w:pStyle w:val="13"/>
            </w:pPr>
            <w:r>
              <w:t>289.97</w:t>
            </w:r>
          </w:p>
        </w:tc>
        <w:tc>
          <w:tcPr>
            <w:tcW w:w="2551" w:type="dxa"/>
            <w:vAlign w:val="center"/>
          </w:tcPr>
          <w:p>
            <w:pPr>
              <w:pStyle w:val="13"/>
            </w:pPr>
            <w:r>
              <w:t>4684.00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4600.00</w:t>
            </w:r>
          </w:p>
        </w:tc>
        <w:tc>
          <w:tcPr>
            <w:tcW w:w="2551" w:type="dxa"/>
            <w:vAlign w:val="center"/>
          </w:tcPr>
          <w:p>
            <w:pPr>
              <w:pStyle w:val="13"/>
            </w:pPr>
          </w:p>
        </w:tc>
        <w:tc>
          <w:tcPr>
            <w:tcW w:w="2551" w:type="dxa"/>
            <w:vAlign w:val="center"/>
          </w:tcPr>
          <w:p>
            <w:pPr>
              <w:pStyle w:val="13"/>
            </w:pPr>
            <w:r>
              <w:t>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2080507</w:t>
            </w:r>
          </w:p>
        </w:tc>
        <w:tc>
          <w:tcPr>
            <w:tcW w:w="4535" w:type="dxa"/>
            <w:vAlign w:val="center"/>
          </w:tcPr>
          <w:p>
            <w:pPr>
              <w:pStyle w:val="14"/>
            </w:pPr>
            <w:r>
              <w:t>对机关事业单位基本养老保险基金的补助</w:t>
            </w:r>
          </w:p>
        </w:tc>
        <w:tc>
          <w:tcPr>
            <w:tcW w:w="2551" w:type="dxa"/>
            <w:vAlign w:val="center"/>
          </w:tcPr>
          <w:p>
            <w:pPr>
              <w:pStyle w:val="13"/>
            </w:pPr>
            <w:r>
              <w:t>53950.00</w:t>
            </w:r>
          </w:p>
        </w:tc>
        <w:tc>
          <w:tcPr>
            <w:tcW w:w="2551" w:type="dxa"/>
            <w:vAlign w:val="center"/>
          </w:tcPr>
          <w:p>
            <w:pPr>
              <w:pStyle w:val="13"/>
            </w:pPr>
          </w:p>
        </w:tc>
        <w:tc>
          <w:tcPr>
            <w:tcW w:w="2551" w:type="dxa"/>
            <w:vAlign w:val="center"/>
          </w:tcPr>
          <w:p>
            <w:pPr>
              <w:pStyle w:val="13"/>
            </w:pPr>
            <w:r>
              <w:t>53950.00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1141.00</w:t>
            </w:r>
          </w:p>
        </w:tc>
        <w:tc>
          <w:tcPr>
            <w:tcW w:w="2551" w:type="dxa"/>
            <w:vAlign w:val="center"/>
          </w:tcPr>
          <w:p>
            <w:pPr>
              <w:pStyle w:val="13"/>
            </w:pPr>
          </w:p>
        </w:tc>
        <w:tc>
          <w:tcPr>
            <w:tcW w:w="2551" w:type="dxa"/>
            <w:vAlign w:val="center"/>
          </w:tcPr>
          <w:p>
            <w:pPr>
              <w:pStyle w:val="13"/>
            </w:pPr>
            <w:r>
              <w:t>1141.00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2080711</w:t>
            </w:r>
          </w:p>
        </w:tc>
        <w:tc>
          <w:tcPr>
            <w:tcW w:w="4535" w:type="dxa"/>
            <w:vAlign w:val="center"/>
          </w:tcPr>
          <w:p>
            <w:pPr>
              <w:pStyle w:val="14"/>
            </w:pPr>
            <w:r>
              <w:t>就业见习补贴</w:t>
            </w:r>
          </w:p>
        </w:tc>
        <w:tc>
          <w:tcPr>
            <w:tcW w:w="2551" w:type="dxa"/>
            <w:vAlign w:val="center"/>
          </w:tcPr>
          <w:p>
            <w:pPr>
              <w:pStyle w:val="13"/>
            </w:pPr>
            <w:r>
              <w:t>550.00</w:t>
            </w:r>
          </w:p>
        </w:tc>
        <w:tc>
          <w:tcPr>
            <w:tcW w:w="2551" w:type="dxa"/>
            <w:vAlign w:val="center"/>
          </w:tcPr>
          <w:p>
            <w:pPr>
              <w:pStyle w:val="13"/>
            </w:pPr>
          </w:p>
        </w:tc>
        <w:tc>
          <w:tcPr>
            <w:tcW w:w="2551" w:type="dxa"/>
            <w:vAlign w:val="center"/>
          </w:tcPr>
          <w:p>
            <w:pPr>
              <w:pStyle w:val="13"/>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591.00</w:t>
            </w:r>
          </w:p>
        </w:tc>
        <w:tc>
          <w:tcPr>
            <w:tcW w:w="2551" w:type="dxa"/>
            <w:vAlign w:val="center"/>
          </w:tcPr>
          <w:p>
            <w:pPr>
              <w:pStyle w:val="13"/>
            </w:pPr>
          </w:p>
        </w:tc>
        <w:tc>
          <w:tcPr>
            <w:tcW w:w="2551" w:type="dxa"/>
            <w:vAlign w:val="center"/>
          </w:tcPr>
          <w:p>
            <w:pPr>
              <w:pStyle w:val="13"/>
            </w:pPr>
            <w:r>
              <w:t>591.00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21536.00</w:t>
            </w:r>
          </w:p>
        </w:tc>
        <w:tc>
          <w:tcPr>
            <w:tcW w:w="2551" w:type="dxa"/>
            <w:vAlign w:val="center"/>
          </w:tcPr>
          <w:p>
            <w:pPr>
              <w:pStyle w:val="13"/>
            </w:pPr>
          </w:p>
        </w:tc>
        <w:tc>
          <w:tcPr>
            <w:tcW w:w="2551" w:type="dxa"/>
            <w:vAlign w:val="center"/>
          </w:tcPr>
          <w:p>
            <w:pPr>
              <w:pStyle w:val="13"/>
            </w:pPr>
            <w:r>
              <w:t>21536.00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2082601</w:t>
            </w:r>
          </w:p>
        </w:tc>
        <w:tc>
          <w:tcPr>
            <w:tcW w:w="4535" w:type="dxa"/>
            <w:vAlign w:val="center"/>
          </w:tcPr>
          <w:p>
            <w:pPr>
              <w:pStyle w:val="14"/>
            </w:pPr>
            <w:r>
              <w:t>财政对企业职工基本养老保险基金的补助</w:t>
            </w:r>
          </w:p>
        </w:tc>
        <w:tc>
          <w:tcPr>
            <w:tcW w:w="2551" w:type="dxa"/>
            <w:vAlign w:val="center"/>
          </w:tcPr>
          <w:p>
            <w:pPr>
              <w:pStyle w:val="13"/>
            </w:pPr>
            <w:r>
              <w:t>2600.00</w:t>
            </w:r>
          </w:p>
        </w:tc>
        <w:tc>
          <w:tcPr>
            <w:tcW w:w="2551" w:type="dxa"/>
            <w:vAlign w:val="center"/>
          </w:tcPr>
          <w:p>
            <w:pPr>
              <w:pStyle w:val="13"/>
            </w:pPr>
          </w:p>
        </w:tc>
        <w:tc>
          <w:tcPr>
            <w:tcW w:w="2551" w:type="dxa"/>
            <w:vAlign w:val="center"/>
          </w:tcPr>
          <w:p>
            <w:pPr>
              <w:pStyle w:val="13"/>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18936.00</w:t>
            </w:r>
          </w:p>
        </w:tc>
        <w:tc>
          <w:tcPr>
            <w:tcW w:w="2551" w:type="dxa"/>
            <w:vAlign w:val="center"/>
          </w:tcPr>
          <w:p>
            <w:pPr>
              <w:pStyle w:val="13"/>
            </w:pPr>
          </w:p>
        </w:tc>
        <w:tc>
          <w:tcPr>
            <w:tcW w:w="2551" w:type="dxa"/>
            <w:vAlign w:val="center"/>
          </w:tcPr>
          <w:p>
            <w:pPr>
              <w:pStyle w:val="13"/>
            </w:pPr>
            <w:r>
              <w:t>18936.00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20830</w:t>
            </w:r>
          </w:p>
        </w:tc>
        <w:tc>
          <w:tcPr>
            <w:tcW w:w="4535" w:type="dxa"/>
            <w:vAlign w:val="center"/>
          </w:tcPr>
          <w:p>
            <w:pPr>
              <w:pStyle w:val="14"/>
            </w:pPr>
            <w:r>
              <w:t>财政代缴社会保险费支出</w:t>
            </w:r>
          </w:p>
        </w:tc>
        <w:tc>
          <w:tcPr>
            <w:tcW w:w="2551" w:type="dxa"/>
            <w:vAlign w:val="center"/>
          </w:tcPr>
          <w:p>
            <w:pPr>
              <w:pStyle w:val="13"/>
            </w:pPr>
            <w:r>
              <w:t>75.00</w:t>
            </w:r>
          </w:p>
        </w:tc>
        <w:tc>
          <w:tcPr>
            <w:tcW w:w="2551" w:type="dxa"/>
            <w:vAlign w:val="center"/>
          </w:tcPr>
          <w:p>
            <w:pPr>
              <w:pStyle w:val="13"/>
            </w:pP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2083001</w:t>
            </w:r>
          </w:p>
        </w:tc>
        <w:tc>
          <w:tcPr>
            <w:tcW w:w="4535" w:type="dxa"/>
            <w:vAlign w:val="center"/>
          </w:tcPr>
          <w:p>
            <w:pPr>
              <w:pStyle w:val="14"/>
            </w:pPr>
            <w:r>
              <w:t>财政代缴城乡居民基本养老保险费支出</w:t>
            </w:r>
          </w:p>
        </w:tc>
        <w:tc>
          <w:tcPr>
            <w:tcW w:w="2551" w:type="dxa"/>
            <w:vAlign w:val="center"/>
          </w:tcPr>
          <w:p>
            <w:pPr>
              <w:pStyle w:val="13"/>
            </w:pPr>
            <w:r>
              <w:t>75.00</w:t>
            </w:r>
          </w:p>
        </w:tc>
        <w:tc>
          <w:tcPr>
            <w:tcW w:w="2551" w:type="dxa"/>
            <w:vAlign w:val="center"/>
          </w:tcPr>
          <w:p>
            <w:pPr>
              <w:pStyle w:val="13"/>
            </w:pP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336.79</w:t>
            </w:r>
          </w:p>
        </w:tc>
        <w:tc>
          <w:tcPr>
            <w:tcW w:w="2551" w:type="dxa"/>
            <w:vAlign w:val="center"/>
          </w:tcPr>
          <w:p>
            <w:pPr>
              <w:pStyle w:val="13"/>
            </w:pPr>
            <w:r>
              <w:t>336.79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336.79</w:t>
            </w:r>
          </w:p>
        </w:tc>
        <w:tc>
          <w:tcPr>
            <w:tcW w:w="2551" w:type="dxa"/>
            <w:vAlign w:val="center"/>
          </w:tcPr>
          <w:p>
            <w:pPr>
              <w:pStyle w:val="13"/>
            </w:pPr>
            <w:r>
              <w:t>336.79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120.19</w:t>
            </w:r>
          </w:p>
        </w:tc>
        <w:tc>
          <w:tcPr>
            <w:tcW w:w="2551" w:type="dxa"/>
            <w:vAlign w:val="center"/>
          </w:tcPr>
          <w:p>
            <w:pPr>
              <w:pStyle w:val="13"/>
            </w:pPr>
            <w:r>
              <w:t>120.19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20.55</w:t>
            </w:r>
          </w:p>
        </w:tc>
        <w:tc>
          <w:tcPr>
            <w:tcW w:w="2551" w:type="dxa"/>
            <w:vAlign w:val="center"/>
          </w:tcPr>
          <w:p>
            <w:pPr>
              <w:pStyle w:val="13"/>
            </w:pPr>
            <w:r>
              <w:t>20.55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196.05</w:t>
            </w:r>
          </w:p>
        </w:tc>
        <w:tc>
          <w:tcPr>
            <w:tcW w:w="2551" w:type="dxa"/>
            <w:vAlign w:val="center"/>
          </w:tcPr>
          <w:p>
            <w:pPr>
              <w:pStyle w:val="13"/>
            </w:pPr>
            <w:r>
              <w:t>196.05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223.09</w:t>
            </w:r>
          </w:p>
        </w:tc>
        <w:tc>
          <w:tcPr>
            <w:tcW w:w="2551" w:type="dxa"/>
            <w:vAlign w:val="center"/>
          </w:tcPr>
          <w:p>
            <w:pPr>
              <w:pStyle w:val="13"/>
            </w:pPr>
            <w:r>
              <w:t>223.09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223.09</w:t>
            </w:r>
          </w:p>
        </w:tc>
        <w:tc>
          <w:tcPr>
            <w:tcW w:w="2551" w:type="dxa"/>
            <w:vAlign w:val="center"/>
          </w:tcPr>
          <w:p>
            <w:pPr>
              <w:pStyle w:val="13"/>
            </w:pPr>
            <w:r>
              <w:t>223.09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223.09</w:t>
            </w:r>
          </w:p>
        </w:tc>
        <w:tc>
          <w:tcPr>
            <w:tcW w:w="2551" w:type="dxa"/>
            <w:vAlign w:val="center"/>
          </w:tcPr>
          <w:p>
            <w:pPr>
              <w:pStyle w:val="13"/>
            </w:pPr>
            <w:r>
              <w:t>223.09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3516.50</w:t>
            </w:r>
          </w:p>
        </w:tc>
        <w:tc>
          <w:tcPr>
            <w:tcW w:w="2551" w:type="dxa"/>
            <w:vAlign w:val="center"/>
          </w:tcPr>
          <w:p>
            <w:pPr>
              <w:pStyle w:val="17"/>
            </w:pPr>
            <w:r>
              <w:t>3319.96</w:t>
            </w:r>
          </w:p>
        </w:tc>
        <w:tc>
          <w:tcPr>
            <w:tcW w:w="2551" w:type="dxa"/>
            <w:vAlign w:val="center"/>
          </w:tcPr>
          <w:p>
            <w:pPr>
              <w:pStyle w:val="17"/>
            </w:pPr>
            <w:r>
              <w:t>196.54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3201.44</w:t>
            </w:r>
          </w:p>
        </w:tc>
        <w:tc>
          <w:tcPr>
            <w:tcW w:w="2551" w:type="dxa"/>
            <w:vAlign w:val="center"/>
          </w:tcPr>
          <w:p>
            <w:pPr>
              <w:pStyle w:val="13"/>
            </w:pPr>
            <w:r>
              <w:t>3201.44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895.85</w:t>
            </w:r>
          </w:p>
        </w:tc>
        <w:tc>
          <w:tcPr>
            <w:tcW w:w="2551" w:type="dxa"/>
            <w:vAlign w:val="center"/>
          </w:tcPr>
          <w:p>
            <w:pPr>
              <w:pStyle w:val="13"/>
            </w:pPr>
            <w:r>
              <w:t>895.85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873.88</w:t>
            </w:r>
          </w:p>
        </w:tc>
        <w:tc>
          <w:tcPr>
            <w:tcW w:w="2551" w:type="dxa"/>
            <w:vAlign w:val="center"/>
          </w:tcPr>
          <w:p>
            <w:pPr>
              <w:pStyle w:val="13"/>
            </w:pPr>
            <w:r>
              <w:t>873.88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276.00</w:t>
            </w:r>
          </w:p>
        </w:tc>
        <w:tc>
          <w:tcPr>
            <w:tcW w:w="2551" w:type="dxa"/>
            <w:vAlign w:val="center"/>
          </w:tcPr>
          <w:p>
            <w:pPr>
              <w:pStyle w:val="13"/>
            </w:pPr>
            <w:r>
              <w:t>276.00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183.14</w:t>
            </w:r>
          </w:p>
        </w:tc>
        <w:tc>
          <w:tcPr>
            <w:tcW w:w="2551" w:type="dxa"/>
            <w:vAlign w:val="center"/>
          </w:tcPr>
          <w:p>
            <w:pPr>
              <w:pStyle w:val="13"/>
            </w:pPr>
            <w:r>
              <w:t>183.14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289.97</w:t>
            </w:r>
          </w:p>
        </w:tc>
        <w:tc>
          <w:tcPr>
            <w:tcW w:w="2551" w:type="dxa"/>
            <w:vAlign w:val="center"/>
          </w:tcPr>
          <w:p>
            <w:pPr>
              <w:pStyle w:val="13"/>
            </w:pPr>
            <w:r>
              <w:t>289.97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140.74</w:t>
            </w:r>
          </w:p>
        </w:tc>
        <w:tc>
          <w:tcPr>
            <w:tcW w:w="2551" w:type="dxa"/>
            <w:vAlign w:val="center"/>
          </w:tcPr>
          <w:p>
            <w:pPr>
              <w:pStyle w:val="13"/>
            </w:pPr>
            <w:r>
              <w:t>140.74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196.05</w:t>
            </w:r>
          </w:p>
        </w:tc>
        <w:tc>
          <w:tcPr>
            <w:tcW w:w="2551" w:type="dxa"/>
            <w:vAlign w:val="center"/>
          </w:tcPr>
          <w:p>
            <w:pPr>
              <w:pStyle w:val="13"/>
            </w:pPr>
            <w:r>
              <w:t>196.05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18.27</w:t>
            </w:r>
          </w:p>
        </w:tc>
        <w:tc>
          <w:tcPr>
            <w:tcW w:w="2551" w:type="dxa"/>
            <w:vAlign w:val="center"/>
          </w:tcPr>
          <w:p>
            <w:pPr>
              <w:pStyle w:val="13"/>
            </w:pPr>
            <w:r>
              <w:t>18.27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223.09</w:t>
            </w:r>
          </w:p>
        </w:tc>
        <w:tc>
          <w:tcPr>
            <w:tcW w:w="2551" w:type="dxa"/>
            <w:vAlign w:val="center"/>
          </w:tcPr>
          <w:p>
            <w:pPr>
              <w:pStyle w:val="13"/>
            </w:pPr>
            <w:r>
              <w:t>223.09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104.45</w:t>
            </w:r>
          </w:p>
        </w:tc>
        <w:tc>
          <w:tcPr>
            <w:tcW w:w="2551" w:type="dxa"/>
            <w:vAlign w:val="center"/>
          </w:tcPr>
          <w:p>
            <w:pPr>
              <w:pStyle w:val="13"/>
            </w:pPr>
            <w:r>
              <w:t>104.45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196.54</w:t>
            </w:r>
          </w:p>
        </w:tc>
        <w:tc>
          <w:tcPr>
            <w:tcW w:w="2551" w:type="dxa"/>
            <w:vAlign w:val="center"/>
          </w:tcPr>
          <w:p>
            <w:pPr>
              <w:pStyle w:val="13"/>
            </w:pPr>
          </w:p>
        </w:tc>
        <w:tc>
          <w:tcPr>
            <w:tcW w:w="2551" w:type="dxa"/>
            <w:vAlign w:val="center"/>
          </w:tcPr>
          <w:p>
            <w:pPr>
              <w:pStyle w:val="13"/>
            </w:pPr>
            <w:r>
              <w:t>196.54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21.07</w:t>
            </w:r>
          </w:p>
        </w:tc>
        <w:tc>
          <w:tcPr>
            <w:tcW w:w="2551" w:type="dxa"/>
            <w:vAlign w:val="center"/>
          </w:tcPr>
          <w:p>
            <w:pPr>
              <w:pStyle w:val="13"/>
            </w:pPr>
          </w:p>
        </w:tc>
        <w:tc>
          <w:tcPr>
            <w:tcW w:w="2551" w:type="dxa"/>
            <w:vAlign w:val="center"/>
          </w:tcPr>
          <w:p>
            <w:pPr>
              <w:pStyle w:val="13"/>
            </w:pPr>
            <w:r>
              <w:t>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9.40</w:t>
            </w:r>
          </w:p>
        </w:tc>
        <w:tc>
          <w:tcPr>
            <w:tcW w:w="2551" w:type="dxa"/>
            <w:vAlign w:val="center"/>
          </w:tcPr>
          <w:p>
            <w:pPr>
              <w:pStyle w:val="13"/>
            </w:pPr>
          </w:p>
        </w:tc>
        <w:tc>
          <w:tcPr>
            <w:tcW w:w="2551" w:type="dxa"/>
            <w:vAlign w:val="center"/>
          </w:tcPr>
          <w:p>
            <w:pPr>
              <w:pStyle w:val="13"/>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54.76</w:t>
            </w:r>
          </w:p>
        </w:tc>
        <w:tc>
          <w:tcPr>
            <w:tcW w:w="2551" w:type="dxa"/>
            <w:vAlign w:val="center"/>
          </w:tcPr>
          <w:p>
            <w:pPr>
              <w:pStyle w:val="13"/>
            </w:pPr>
          </w:p>
        </w:tc>
        <w:tc>
          <w:tcPr>
            <w:tcW w:w="2551" w:type="dxa"/>
            <w:vAlign w:val="center"/>
          </w:tcPr>
          <w:p>
            <w:pPr>
              <w:pStyle w:val="13"/>
            </w:pPr>
            <w:r>
              <w:t>54.76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19.87</w:t>
            </w:r>
          </w:p>
        </w:tc>
        <w:tc>
          <w:tcPr>
            <w:tcW w:w="2551" w:type="dxa"/>
            <w:vAlign w:val="center"/>
          </w:tcPr>
          <w:p>
            <w:pPr>
              <w:pStyle w:val="13"/>
            </w:pPr>
          </w:p>
        </w:tc>
        <w:tc>
          <w:tcPr>
            <w:tcW w:w="2551" w:type="dxa"/>
            <w:vAlign w:val="center"/>
          </w:tcPr>
          <w:p>
            <w:pPr>
              <w:pStyle w:val="13"/>
            </w:pPr>
            <w:r>
              <w:t>19.87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4.68</w:t>
            </w:r>
          </w:p>
        </w:tc>
        <w:tc>
          <w:tcPr>
            <w:tcW w:w="2551" w:type="dxa"/>
            <w:vAlign w:val="center"/>
          </w:tcPr>
          <w:p>
            <w:pPr>
              <w:pStyle w:val="13"/>
            </w:pPr>
          </w:p>
        </w:tc>
        <w:tc>
          <w:tcPr>
            <w:tcW w:w="2551" w:type="dxa"/>
            <w:vAlign w:val="center"/>
          </w:tcPr>
          <w:p>
            <w:pPr>
              <w:pStyle w:val="13"/>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4.59</w:t>
            </w:r>
          </w:p>
        </w:tc>
        <w:tc>
          <w:tcPr>
            <w:tcW w:w="2551" w:type="dxa"/>
            <w:vAlign w:val="center"/>
          </w:tcPr>
          <w:p>
            <w:pPr>
              <w:pStyle w:val="13"/>
            </w:pPr>
          </w:p>
        </w:tc>
        <w:tc>
          <w:tcPr>
            <w:tcW w:w="2551" w:type="dxa"/>
            <w:vAlign w:val="center"/>
          </w:tcPr>
          <w:p>
            <w:pPr>
              <w:pStyle w:val="13"/>
            </w:pPr>
            <w: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5.05</w:t>
            </w:r>
          </w:p>
        </w:tc>
        <w:tc>
          <w:tcPr>
            <w:tcW w:w="2551" w:type="dxa"/>
            <w:vAlign w:val="center"/>
          </w:tcPr>
          <w:p>
            <w:pPr>
              <w:pStyle w:val="13"/>
            </w:pPr>
          </w:p>
        </w:tc>
        <w:tc>
          <w:tcPr>
            <w:tcW w:w="2551" w:type="dxa"/>
            <w:vAlign w:val="center"/>
          </w:tcPr>
          <w:p>
            <w:pPr>
              <w:pStyle w:val="13"/>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58.32</w:t>
            </w:r>
          </w:p>
        </w:tc>
        <w:tc>
          <w:tcPr>
            <w:tcW w:w="2551" w:type="dxa"/>
            <w:vAlign w:val="center"/>
          </w:tcPr>
          <w:p>
            <w:pPr>
              <w:pStyle w:val="13"/>
            </w:pPr>
          </w:p>
        </w:tc>
        <w:tc>
          <w:tcPr>
            <w:tcW w:w="2551" w:type="dxa"/>
            <w:vAlign w:val="center"/>
          </w:tcPr>
          <w:p>
            <w:pPr>
              <w:pStyle w:val="13"/>
            </w:pPr>
            <w:r>
              <w:t>58.32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118.52</w:t>
            </w:r>
          </w:p>
        </w:tc>
        <w:tc>
          <w:tcPr>
            <w:tcW w:w="2551" w:type="dxa"/>
            <w:vAlign w:val="center"/>
          </w:tcPr>
          <w:p>
            <w:pPr>
              <w:pStyle w:val="13"/>
            </w:pPr>
            <w:r>
              <w:t>118.52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112.87</w:t>
            </w:r>
          </w:p>
        </w:tc>
        <w:tc>
          <w:tcPr>
            <w:tcW w:w="2551" w:type="dxa"/>
            <w:vAlign w:val="center"/>
          </w:tcPr>
          <w:p>
            <w:pPr>
              <w:pStyle w:val="13"/>
            </w:pPr>
            <w:r>
              <w:t>112.87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1.05</w:t>
            </w:r>
          </w:p>
        </w:tc>
        <w:tc>
          <w:tcPr>
            <w:tcW w:w="2551" w:type="dxa"/>
            <w:vAlign w:val="center"/>
          </w:tcPr>
          <w:p>
            <w:pPr>
              <w:pStyle w:val="13"/>
            </w:pPr>
            <w:r>
              <w:t>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3.62</w:t>
            </w:r>
          </w:p>
        </w:tc>
        <w:tc>
          <w:tcPr>
            <w:tcW w:w="2551" w:type="dxa"/>
            <w:vAlign w:val="center"/>
          </w:tcPr>
          <w:p>
            <w:pPr>
              <w:pStyle w:val="13"/>
            </w:pPr>
            <w:r>
              <w:t>3.62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0.10</w:t>
            </w:r>
          </w:p>
        </w:tc>
        <w:tc>
          <w:tcPr>
            <w:tcW w:w="2551" w:type="dxa"/>
            <w:vAlign w:val="center"/>
          </w:tcPr>
          <w:p>
            <w:pPr>
              <w:pStyle w:val="13"/>
            </w:pPr>
            <w:r>
              <w:t>0.10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2051.15</w:t>
            </w:r>
          </w:p>
        </w:tc>
        <w:tc>
          <w:tcPr>
            <w:tcW w:w="2551" w:type="dxa"/>
            <w:vAlign w:val="center"/>
          </w:tcPr>
          <w:p>
            <w:pPr>
              <w:pStyle w:val="17"/>
            </w:pPr>
          </w:p>
        </w:tc>
        <w:tc>
          <w:tcPr>
            <w:tcW w:w="2551" w:type="dxa"/>
            <w:vAlign w:val="center"/>
          </w:tcPr>
          <w:p>
            <w:pPr>
              <w:pStyle w:val="17"/>
            </w:pPr>
            <w:r>
              <w:t>2051.15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2051.15</w:t>
            </w:r>
          </w:p>
        </w:tc>
        <w:tc>
          <w:tcPr>
            <w:tcW w:w="2551" w:type="dxa"/>
            <w:vAlign w:val="center"/>
          </w:tcPr>
          <w:p>
            <w:pPr>
              <w:pStyle w:val="13"/>
            </w:pPr>
          </w:p>
        </w:tc>
        <w:tc>
          <w:tcPr>
            <w:tcW w:w="2551" w:type="dxa"/>
            <w:vAlign w:val="center"/>
          </w:tcPr>
          <w:p>
            <w:pPr>
              <w:pStyle w:val="13"/>
            </w:pPr>
            <w:r>
              <w:t>2051.15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2051.15</w:t>
            </w:r>
          </w:p>
        </w:tc>
        <w:tc>
          <w:tcPr>
            <w:tcW w:w="2551" w:type="dxa"/>
            <w:vAlign w:val="center"/>
          </w:tcPr>
          <w:p>
            <w:pPr>
              <w:pStyle w:val="13"/>
            </w:pPr>
          </w:p>
        </w:tc>
        <w:tc>
          <w:tcPr>
            <w:tcW w:w="2551" w:type="dxa"/>
            <w:vAlign w:val="center"/>
          </w:tcPr>
          <w:p>
            <w:pPr>
              <w:pStyle w:val="13"/>
            </w:pPr>
            <w:r>
              <w:t>2051.15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2051.15</w:t>
            </w:r>
          </w:p>
        </w:tc>
        <w:tc>
          <w:tcPr>
            <w:tcW w:w="2551" w:type="dxa"/>
            <w:vAlign w:val="center"/>
          </w:tcPr>
          <w:p>
            <w:pPr>
              <w:pStyle w:val="13"/>
            </w:pPr>
          </w:p>
        </w:tc>
        <w:tc>
          <w:tcPr>
            <w:tcW w:w="2551" w:type="dxa"/>
            <w:vAlign w:val="center"/>
          </w:tcPr>
          <w:p>
            <w:pPr>
              <w:pStyle w:val="13"/>
            </w:pPr>
            <w:r>
              <w:t>2051.15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65.38</w:t>
            </w:r>
          </w:p>
        </w:tc>
        <w:tc>
          <w:tcPr>
            <w:tcW w:w="2381" w:type="dxa"/>
            <w:vAlign w:val="center"/>
          </w:tcPr>
          <w:p>
            <w:pPr>
              <w:pStyle w:val="17"/>
            </w:pPr>
            <w:r>
              <w:t>65.38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65.38</w:t>
            </w:r>
          </w:p>
        </w:tc>
        <w:tc>
          <w:tcPr>
            <w:tcW w:w="2381" w:type="dxa"/>
            <w:vAlign w:val="center"/>
          </w:tcPr>
          <w:p>
            <w:pPr>
              <w:pStyle w:val="13"/>
            </w:pPr>
            <w:r>
              <w:t>65.38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63.78</w:t>
            </w:r>
          </w:p>
        </w:tc>
        <w:tc>
          <w:tcPr>
            <w:tcW w:w="2381" w:type="dxa"/>
            <w:vAlign w:val="center"/>
          </w:tcPr>
          <w:p>
            <w:pPr>
              <w:pStyle w:val="13"/>
            </w:pPr>
            <w:r>
              <w:t>63.78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r>
              <w:t>49.78</w:t>
            </w:r>
          </w:p>
        </w:tc>
        <w:tc>
          <w:tcPr>
            <w:tcW w:w="2381" w:type="dxa"/>
            <w:vAlign w:val="center"/>
          </w:tcPr>
          <w:p>
            <w:pPr>
              <w:pStyle w:val="13"/>
            </w:pPr>
            <w:r>
              <w:t>49.78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14.00</w:t>
            </w:r>
          </w:p>
        </w:tc>
        <w:tc>
          <w:tcPr>
            <w:tcW w:w="2381" w:type="dxa"/>
            <w:vAlign w:val="center"/>
          </w:tcPr>
          <w:p>
            <w:pPr>
              <w:pStyle w:val="13"/>
            </w:pPr>
            <w:r>
              <w:t>14.00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1.60</w:t>
            </w:r>
          </w:p>
        </w:tc>
        <w:tc>
          <w:tcPr>
            <w:tcW w:w="2381" w:type="dxa"/>
            <w:vAlign w:val="center"/>
          </w:tcPr>
          <w:p>
            <w:pPr>
              <w:pStyle w:val="13"/>
            </w:pPr>
            <w:r>
              <w:t>1.60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唐山市丰润区人力资源和社会保障局2022年部门预算信息公开情况说明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唐山市丰润区人力资源和社会保障局2022年部门预算信息公开情况说明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、《地方预决算公开操作规程》和《关于进一步推进预算公开工作的实施意见》规定，现将唐山市丰润区人力资源和社会保障局2022年部门预算公开如下：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丰润区社会保险服务中心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唐山市丰润区就业服务中心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丰润区医保中心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按照预算管理有关规定，目前我省部门预算的编制实行综合预算管理，即全部收入和支出都反映在预算中。唐山市丰润区人力资源和社会保障局机关及所属事业单位的收支包含在部门预算中。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唐山市丰润区人力资源和社会保障局为区政府正科级行政机关，贯彻落实党中央和省委、市委、区委关于人力资源和社会保障工作的方针政策和决策部署，坚持和加强党对人力资源和社会保障工作的集中统一领导。负责组织落实人力资源和社会保障法规和规章，推动人力资源服务业发展。全面落实就业创业政策，统筹推进建立覆盖城乡的多层次社会保障体系，完善劳动关系协调机制，组织实施劳动保障监察，协调劳动者维权工作，依托劳动争议仲裁院和劳动监察大队依法查处劳动保障违法案件。参与全区人才工作的指导、组织、协调和管理工作，会同有关部门指导事业单位人事制度改革，组织公开招聘，负责全区评比达标表彰和创建示范工作的综合管理、审核备案、监督检查。制定全区企事业单位人员工资正增长和支付保障机制，拟订农民工工作综合性政策和规划，推动各项政策落实，协调解决重点难点问题，维护农民工合法权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（一）负责就业政策管理及实施</w:t>
      </w:r>
    </w:p>
    <w:p>
      <w:pPr>
        <w:pStyle w:val="24"/>
      </w:pPr>
      <w:r>
        <w:t>绩效目标：健全公共就业服务体系，按照统一规划指导公共就业服务信息管理；建立健全职业指导、职业介绍、就业创业服务、人力资源市场、毕业生就业等公共就业服务体系，建立基层人力资源保障服务平台，完善人事档案公共服务，开展人力资源服务事业，家庭服务业工作、就业服务指导；落实职业劳动能力鉴定政策，按照国家和区政府要求推动职业能力建设，开展职业培训能力建设相关工作。</w:t>
      </w:r>
    </w:p>
    <w:p>
      <w:pPr>
        <w:pStyle w:val="24"/>
      </w:pPr>
      <w:r>
        <w:t>绩效指标：就业创业政策落实率，就业创业政策得到100%落实；就业创业服务信息管理合格率，指导就业创业服务信息100%落实到位；建立健全公共就业服务体系完成率，建立健全公共就业服务体系占实现计划任务的90%以上；服务对象满意度，为流动人员提供人事档案服务群众满意度100%；资金使用完成率，就业创业服务资金的使用情况占全年下达资金总量的90%以上；政策落实率100%，反映职业技能培训及鉴定政策的落实情况。</w:t>
      </w:r>
    </w:p>
    <w:p>
      <w:pPr>
        <w:pStyle w:val="24"/>
      </w:pPr>
      <w:r>
        <w:t>（二）社会保险政策实施及管理</w:t>
      </w:r>
    </w:p>
    <w:p>
      <w:pPr>
        <w:pStyle w:val="24"/>
      </w:pPr>
      <w:r>
        <w:t>绩效目标： 制定我区养老、失业、工伤保险实施措施并推动落实。同时，对全面社保基金征缴、支付、管理进行监督。全面开展参保登记，扩大各项保险的覆盖面，及时足额落实社会保险待遇。负责区级工伤保险征缴及赔付工作。制定全区失业保险统一标准、待遇。落实失业保险基金征缴、使用等政策，并组织实施。</w:t>
      </w:r>
    </w:p>
    <w:p>
      <w:pPr>
        <w:pStyle w:val="24"/>
      </w:pPr>
      <w:r>
        <w:t>绩效指标：养老保险扩面完成率，全面开展参保登记，扩大各个险种的覆盖面，养老保险的扩面人数占完成市达任务指标的比例大于等于100%；养老金发放率，确保每月养老金足额按时发放到位，应发养老金总额占实发养老金总额的比例等于100%；工伤保险待遇支付率，实发发工伤保险待遇人员占应发工伤保险待遇的比例等于100%；失业保险费征缴率，失业保险费征缴金额占全年市达任务指标的比例大于等于100%。</w:t>
      </w:r>
    </w:p>
    <w:p>
      <w:pPr>
        <w:pStyle w:val="24"/>
      </w:pPr>
      <w:r>
        <w:t>（三）人才队伍建设</w:t>
      </w:r>
    </w:p>
    <w:p>
      <w:pPr>
        <w:pStyle w:val="24"/>
      </w:pPr>
      <w:r>
        <w:t>绩效目标：落实专业技术人员管理和继续教育政策。组织各类专业技术人才的考试、评审、鉴定、继续教育等。统筹推进全区政府系统人才工作，组织实施我区人才发展规划。组织高技能人才培训，对机关事业单位技术工人管理。</w:t>
      </w:r>
    </w:p>
    <w:p>
      <w:pPr>
        <w:pStyle w:val="24"/>
      </w:pPr>
      <w:r>
        <w:t>绩效指标：组织专业技术人才评审通过率，组织专业技术评审合格人员占评审总人数的比例大于等于95%；高技能人才培训完成率，组织高技能人才培训占年初培训计划的完成比例等于100%；机关事业单位初级工考试合格率，组织机关事业单位技术工人等级考试通过人数占考试总人数的比例100%</w:t>
      </w:r>
    </w:p>
    <w:p>
      <w:pPr>
        <w:pStyle w:val="24"/>
      </w:pPr>
      <w:r>
        <w:t>（四）人事管理</w:t>
      </w:r>
    </w:p>
    <w:p>
      <w:pPr>
        <w:pStyle w:val="24"/>
      </w:pPr>
      <w:r>
        <w:t>承办全区各类人员的选调和安置，管理人事工资政策，组织人事考试和事业单位岗位设置管理。确保事业单位公开招聘公平、公正、稳妥，继续实行公开招聘公共、教育、卫生等分类考试。全面推行新版聘用合同，做到“应签尽签”。做好事业单位考核、奖惩、申诉控告、岗位统计等工作。落实工资基金管理办法，管理审核工资基金。完成区直机关、企事业单位人员流动调配工作，优化干部到位结构。</w:t>
      </w:r>
    </w:p>
    <w:p>
      <w:pPr>
        <w:pStyle w:val="24"/>
      </w:pPr>
      <w:r>
        <w:t>绩效目标：事业单位劳动合同签订率，事业单位劳动合同签订数量占岗位设置数量的100%；事业单位公开招聘任务完成率，事业单位公开招聘次数占全年区任务指标的比例等于100%。</w:t>
      </w:r>
    </w:p>
    <w:p>
      <w:pPr>
        <w:pStyle w:val="24"/>
      </w:pPr>
      <w:r>
        <w:t>（五）工资政策落实及管理</w:t>
      </w:r>
    </w:p>
    <w:p>
      <w:pPr>
        <w:pStyle w:val="24"/>
      </w:pPr>
      <w:r>
        <w:t>绩效目标：会同有关部门落实机关企事业单位人员工资收入分配政策，建立全区机关企事业单位人员工资正常增长和支付保障机制，落实机关企事业单位人员福利和离退休政策。</w:t>
      </w:r>
    </w:p>
    <w:p>
      <w:pPr>
        <w:pStyle w:val="24"/>
      </w:pPr>
      <w:r>
        <w:t>绩效指标：事业单位工资政策落实率，事业单位工资落实数量单位数占全区事业单位总数的比例等于100%；退休办理率，事业单位办理退休人员占全区适龄退休人数的比例等于100%。</w:t>
      </w:r>
    </w:p>
    <w:p>
      <w:pPr>
        <w:pStyle w:val="24"/>
      </w:pPr>
      <w:r>
        <w:t>（六）劳动关系管理</w:t>
      </w:r>
    </w:p>
    <w:p>
      <w:pPr>
        <w:pStyle w:val="24"/>
      </w:pPr>
      <w:r>
        <w:t>绩效目标：落实劳动、人事争议调解仲裁制度和劳动关系政策，完善劳动关系协调机制，落实消除非法使用童工政策和女工、未成年的特殊劳动保护政策，组织实施劳动监察，协调劳动者维权工作，依法查处重大案件。</w:t>
      </w:r>
    </w:p>
    <w:p>
      <w:pPr>
        <w:pStyle w:val="24"/>
      </w:pPr>
      <w:r>
        <w:t>绩效指标：仲裁案件受理率，仲裁案件受理数量占仲裁案件总数的比例大于等于95%；仲裁案件结案率，仲裁案件结案数量占受理仲裁案件数量的比例大于等于90%；劳动监察结案率，劳动监察案件结案数量占受理案件数量的比例大于等于95%；服务对象满意度，通过调查问卷，服务对象对劳动仲裁及劳动监察日常服务中的满意度等于100%。</w:t>
      </w:r>
    </w:p>
    <w:p>
      <w:pPr>
        <w:pStyle w:val="24"/>
      </w:pPr>
      <w:r>
        <w:t>（七）人社政务管理</w:t>
      </w:r>
    </w:p>
    <w:p>
      <w:pPr>
        <w:pStyle w:val="24"/>
      </w:pPr>
      <w:r>
        <w:t>绩效目标：拟订全区人力资源和社会保障事业发展规划，负责全区人力资源和社会保障的宣传和舆情研究，推进部门依法行政，保障政府服务、信息化、劳动保障政策研究等综合性工作，提升部门依法行政水平。</w:t>
      </w:r>
    </w:p>
    <w:p>
      <w:pPr>
        <w:pStyle w:val="24"/>
      </w:pPr>
      <w:r>
        <w:t>绩效指标：综合业务完成率，12333热线答复，行政复议等事项的答复数量占全年总信访数量的比例等于100%；支撑度100%，反映社会保障信息化完全能保障机关正常运转；满意度，接受社会监督，为群众提供优质政务服务，通过调查问卷形式反映群众满意度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我局将以习近平新时代中国特色社会主义思想为指导，凝心聚力，务实担当，开拓创新，唱响“实干在丰润”的主旋律，通过强化党建政治引领，压茬拓展全区就业的深度与广度，努力提升城乡社会保障质量与人才服务水平，大力维护和谐劳动关系，开创丰润人社事业发展新局面。</w:t>
      </w:r>
    </w:p>
    <w:p>
      <w:pPr>
        <w:pStyle w:val="25"/>
      </w:pPr>
      <w:r>
        <w:t>（一）完善各项会议制度，规范会议程序，提高会议质量，提高协商水平。</w:t>
      </w:r>
    </w:p>
    <w:p>
      <w:pPr>
        <w:pStyle w:val="25"/>
      </w:pPr>
      <w:r>
        <w:t>（二）完善民主监督机制，畅通民主监督渠道，建立健全知情、沟通制度，将民监督寓于提案、视察、参与工作检查等活动中，提高民主监督质量和成效。</w:t>
      </w:r>
    </w:p>
    <w:p>
      <w:pPr>
        <w:pStyle w:val="25"/>
      </w:pPr>
      <w:r>
        <w:t>（三）发挥政协作为扩大社会各界有序参与的重要渠道作用，认真研究思想引领、凝聚共识的出发点、落脚点，探索开展活动的新方法、新途径，充分调动委员参政议政的积极性，向区委、区政府提出高质量的意见和建议。</w:t>
      </w:r>
    </w:p>
    <w:p>
      <w:pPr>
        <w:pStyle w:val="25"/>
      </w:pPr>
      <w:r>
        <w:t>（四）不断加强绩效管理，采取措施预做准备，控制偏差，保证绩效目标的实现。</w:t>
      </w:r>
    </w:p>
    <w:p>
      <w:pPr>
        <w:pStyle w:val="25"/>
      </w:pPr>
      <w:r>
        <w:t>1、完善制度建设。我局制定了《丰润区人社局预算绩效管理制度》及《丰润区人社局资金管理办法》，为全年预算绩效目标的实现奠定了制度基础。</w:t>
      </w:r>
    </w:p>
    <w:p>
      <w:pPr>
        <w:pStyle w:val="25"/>
      </w:pPr>
      <w:r>
        <w:t>2、加强支出管理。通过优化支出结构、编细编实预算、严格履行政府采购手续、做到尽快启动项目并及时支付资金，确保支出进度达标。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1、21年借款12月份公益岗位安置退役军人工资和社会保险资金绩效目标表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安置数量</w:t>
            </w:r>
          </w:p>
        </w:tc>
        <w:tc>
          <w:tcPr>
            <w:tcW w:w="2835" w:type="dxa"/>
            <w:vAlign w:val="center"/>
          </w:tcPr>
          <w:p>
            <w:pPr>
              <w:pStyle w:val="14"/>
            </w:pPr>
            <w:r>
              <w:t>公益性岗位安置退役军人数量</w:t>
            </w:r>
          </w:p>
        </w:tc>
        <w:tc>
          <w:tcPr>
            <w:tcW w:w="2551" w:type="dxa"/>
            <w:vAlign w:val="center"/>
          </w:tcPr>
          <w:p>
            <w:pPr>
              <w:pStyle w:val="14"/>
            </w:pPr>
            <w:r>
              <w:t>≥1860人</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公益性岗位安置退役军人工资发放率</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工资发放时间</w:t>
            </w:r>
          </w:p>
        </w:tc>
        <w:tc>
          <w:tcPr>
            <w:tcW w:w="2551" w:type="dxa"/>
            <w:vAlign w:val="center"/>
          </w:tcPr>
          <w:p>
            <w:pPr>
              <w:pStyle w:val="14"/>
            </w:pPr>
            <w:r>
              <w:t>2021年12月底完成</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用人成本</w:t>
            </w:r>
          </w:p>
        </w:tc>
        <w:tc>
          <w:tcPr>
            <w:tcW w:w="2835" w:type="dxa"/>
            <w:vAlign w:val="center"/>
          </w:tcPr>
          <w:p>
            <w:pPr>
              <w:pStyle w:val="14"/>
            </w:pPr>
            <w:r>
              <w:t>每名公益性岗位安置退役军人工资和保险金额</w:t>
            </w:r>
          </w:p>
        </w:tc>
        <w:tc>
          <w:tcPr>
            <w:tcW w:w="2551" w:type="dxa"/>
            <w:vAlign w:val="center"/>
          </w:tcPr>
          <w:p>
            <w:pPr>
              <w:pStyle w:val="14"/>
            </w:pPr>
            <w:r>
              <w:t>≤3500元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就业增长率</w:t>
            </w:r>
          </w:p>
        </w:tc>
        <w:tc>
          <w:tcPr>
            <w:tcW w:w="2835" w:type="dxa"/>
            <w:vAlign w:val="center"/>
          </w:tcPr>
          <w:p>
            <w:pPr>
              <w:pStyle w:val="14"/>
            </w:pPr>
            <w:r>
              <w:t>就业增长的比率</w:t>
            </w:r>
          </w:p>
        </w:tc>
        <w:tc>
          <w:tcPr>
            <w:tcW w:w="2551" w:type="dxa"/>
            <w:vAlign w:val="center"/>
          </w:tcPr>
          <w:p>
            <w:pPr>
              <w:pStyle w:val="14"/>
            </w:pPr>
            <w:r>
              <w:t>≥60百分比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用人单位满意</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2、21年借款退役军人公益岗人员调整工资资金绩效目标表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工资调整人数</w:t>
            </w:r>
          </w:p>
        </w:tc>
        <w:tc>
          <w:tcPr>
            <w:tcW w:w="2835" w:type="dxa"/>
            <w:vAlign w:val="center"/>
          </w:tcPr>
          <w:p>
            <w:pPr>
              <w:pStyle w:val="14"/>
            </w:pPr>
            <w:r>
              <w:t>公益性岗位安置退役军人工资调整人数</w:t>
            </w:r>
          </w:p>
        </w:tc>
        <w:tc>
          <w:tcPr>
            <w:tcW w:w="2551" w:type="dxa"/>
            <w:vAlign w:val="center"/>
          </w:tcPr>
          <w:p>
            <w:pPr>
              <w:pStyle w:val="14"/>
            </w:pPr>
            <w:r>
              <w:t>≥1929人</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工资调整率</w:t>
            </w:r>
          </w:p>
        </w:tc>
        <w:tc>
          <w:tcPr>
            <w:tcW w:w="2835" w:type="dxa"/>
            <w:vAlign w:val="center"/>
          </w:tcPr>
          <w:p>
            <w:pPr>
              <w:pStyle w:val="14"/>
            </w:pPr>
            <w:r>
              <w:t>公益性岗位安置退役军人基本工资调整率</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补发时间</w:t>
            </w:r>
          </w:p>
        </w:tc>
        <w:tc>
          <w:tcPr>
            <w:tcW w:w="2835" w:type="dxa"/>
            <w:vAlign w:val="center"/>
          </w:tcPr>
          <w:p>
            <w:pPr>
              <w:pStyle w:val="14"/>
            </w:pPr>
            <w:r>
              <w:t>为公益性岗位安置军人补发基本工资时限</w:t>
            </w:r>
          </w:p>
        </w:tc>
        <w:tc>
          <w:tcPr>
            <w:tcW w:w="2551" w:type="dxa"/>
            <w:vAlign w:val="center"/>
          </w:tcPr>
          <w:p>
            <w:pPr>
              <w:pStyle w:val="14"/>
            </w:pPr>
            <w:r>
              <w:t>2021年12月底发放完成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补发成本</w:t>
            </w:r>
          </w:p>
        </w:tc>
        <w:tc>
          <w:tcPr>
            <w:tcW w:w="2835" w:type="dxa"/>
            <w:vAlign w:val="center"/>
          </w:tcPr>
          <w:p>
            <w:pPr>
              <w:pStyle w:val="14"/>
            </w:pPr>
            <w:r>
              <w:t>为每名公益性岗位安置退役军人补发基本工资金额</w:t>
            </w:r>
          </w:p>
        </w:tc>
        <w:tc>
          <w:tcPr>
            <w:tcW w:w="2551" w:type="dxa"/>
            <w:vAlign w:val="center"/>
          </w:tcPr>
          <w:p>
            <w:pPr>
              <w:pStyle w:val="14"/>
            </w:pPr>
            <w:r>
              <w:t>≤250元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维稳率</w:t>
            </w:r>
          </w:p>
        </w:tc>
        <w:tc>
          <w:tcPr>
            <w:tcW w:w="2835" w:type="dxa"/>
            <w:vAlign w:val="center"/>
          </w:tcPr>
          <w:p>
            <w:pPr>
              <w:pStyle w:val="14"/>
            </w:pPr>
            <w:r>
              <w:t>公益性岗位安置退役军人维稳率</w:t>
            </w:r>
          </w:p>
        </w:tc>
        <w:tc>
          <w:tcPr>
            <w:tcW w:w="2551" w:type="dxa"/>
            <w:vAlign w:val="center"/>
          </w:tcPr>
          <w:p>
            <w:pPr>
              <w:pStyle w:val="14"/>
            </w:pPr>
            <w:r>
              <w:t>≥95百分比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用人单位满意</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3、车辆购置绩效目标表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采购公车数量</w:t>
            </w:r>
          </w:p>
        </w:tc>
        <w:tc>
          <w:tcPr>
            <w:tcW w:w="2835" w:type="dxa"/>
            <w:vAlign w:val="center"/>
          </w:tcPr>
          <w:p>
            <w:pPr>
              <w:pStyle w:val="14"/>
            </w:pPr>
            <w:r>
              <w:t>为保障机关正常运转需采购公务用车数量</w:t>
            </w:r>
          </w:p>
        </w:tc>
        <w:tc>
          <w:tcPr>
            <w:tcW w:w="2551" w:type="dxa"/>
            <w:vAlign w:val="center"/>
          </w:tcPr>
          <w:p>
            <w:pPr>
              <w:pStyle w:val="14"/>
            </w:pPr>
            <w:r>
              <w:t>≥1辆</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公车采购完成率</w:t>
            </w:r>
          </w:p>
        </w:tc>
        <w:tc>
          <w:tcPr>
            <w:tcW w:w="2835" w:type="dxa"/>
            <w:vAlign w:val="center"/>
          </w:tcPr>
          <w:p>
            <w:pPr>
              <w:pStyle w:val="14"/>
            </w:pPr>
            <w:r>
              <w:t>公车采购数量完成年初计划的百分比</w:t>
            </w:r>
          </w:p>
        </w:tc>
        <w:tc>
          <w:tcPr>
            <w:tcW w:w="2551" w:type="dxa"/>
            <w:vAlign w:val="center"/>
          </w:tcPr>
          <w:p>
            <w:pPr>
              <w:pStyle w:val="14"/>
            </w:pPr>
            <w:r>
              <w:t>≥98百分比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采购成本</w:t>
            </w:r>
          </w:p>
        </w:tc>
        <w:tc>
          <w:tcPr>
            <w:tcW w:w="2835" w:type="dxa"/>
            <w:vAlign w:val="center"/>
          </w:tcPr>
          <w:p>
            <w:pPr>
              <w:pStyle w:val="14"/>
            </w:pPr>
            <w:r>
              <w:t>公车采购完成的时间</w:t>
            </w:r>
          </w:p>
        </w:tc>
        <w:tc>
          <w:tcPr>
            <w:tcW w:w="2551" w:type="dxa"/>
            <w:vAlign w:val="center"/>
          </w:tcPr>
          <w:p>
            <w:pPr>
              <w:pStyle w:val="14"/>
            </w:pPr>
            <w:r>
              <w:t>2022年12月底完成</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保障机关正常运行</w:t>
            </w:r>
          </w:p>
        </w:tc>
        <w:tc>
          <w:tcPr>
            <w:tcW w:w="2835" w:type="dxa"/>
            <w:vAlign w:val="center"/>
          </w:tcPr>
          <w:p>
            <w:pPr>
              <w:pStyle w:val="14"/>
            </w:pPr>
            <w:r>
              <w:t>公车采购的成本</w:t>
            </w:r>
          </w:p>
        </w:tc>
        <w:tc>
          <w:tcPr>
            <w:tcW w:w="2551" w:type="dxa"/>
            <w:vAlign w:val="center"/>
          </w:tcPr>
          <w:p>
            <w:pPr>
              <w:pStyle w:val="14"/>
            </w:pPr>
            <w:r>
              <w:t>≤18万元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保障机关正常运行</w:t>
            </w:r>
          </w:p>
        </w:tc>
        <w:tc>
          <w:tcPr>
            <w:tcW w:w="2835" w:type="dxa"/>
            <w:vAlign w:val="center"/>
          </w:tcPr>
          <w:p>
            <w:pPr>
              <w:pStyle w:val="14"/>
            </w:pPr>
            <w:r>
              <w:t>公车的购置保障机关业务可持续开展</w:t>
            </w:r>
          </w:p>
        </w:tc>
        <w:tc>
          <w:tcPr>
            <w:tcW w:w="2551" w:type="dxa"/>
            <w:vAlign w:val="center"/>
          </w:tcPr>
          <w:p>
            <w:pPr>
              <w:pStyle w:val="14"/>
            </w:pPr>
            <w:r>
              <w:t>优</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业务科室满意度</w:t>
            </w:r>
          </w:p>
        </w:tc>
        <w:tc>
          <w:tcPr>
            <w:tcW w:w="2835" w:type="dxa"/>
            <w:vAlign w:val="center"/>
          </w:tcPr>
          <w:p>
            <w:pPr>
              <w:pStyle w:val="14"/>
            </w:pPr>
            <w:r>
              <w:t>机关相关业务科室用车满意度</w:t>
            </w:r>
          </w:p>
        </w:tc>
        <w:tc>
          <w:tcPr>
            <w:tcW w:w="2551" w:type="dxa"/>
            <w:vAlign w:val="center"/>
          </w:tcPr>
          <w:p>
            <w:pPr>
              <w:pStyle w:val="14"/>
            </w:pPr>
            <w:r>
              <w:t>≥98百分比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4、对直属事业单位审计费绩效目标表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1.防范社保各项基金的风险，维护基金安全</w:t>
            </w:r>
          </w:p>
          <w:p>
            <w:pPr>
              <w:pStyle w:val="14"/>
            </w:pPr>
            <w:r>
              <w:t>2.确保就业各专项资金落实到位</w:t>
            </w:r>
          </w:p>
          <w:p>
            <w:pPr>
              <w:pStyle w:val="14"/>
            </w:pPr>
            <w:r>
              <w:t>3.审计各项内控制度全面落实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审计对象数量</w:t>
            </w:r>
          </w:p>
        </w:tc>
        <w:tc>
          <w:tcPr>
            <w:tcW w:w="2835" w:type="dxa"/>
            <w:vAlign w:val="center"/>
          </w:tcPr>
          <w:p>
            <w:pPr>
              <w:pStyle w:val="14"/>
            </w:pPr>
            <w:r>
              <w:t>备审计对象数量</w:t>
            </w:r>
          </w:p>
        </w:tc>
        <w:tc>
          <w:tcPr>
            <w:tcW w:w="2551" w:type="dxa"/>
            <w:vAlign w:val="center"/>
          </w:tcPr>
          <w:p>
            <w:pPr>
              <w:pStyle w:val="14"/>
            </w:pPr>
            <w:r>
              <w:t>2家</w:t>
            </w:r>
          </w:p>
        </w:tc>
        <w:tc>
          <w:tcPr>
            <w:tcW w:w="2268"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审计覆盖率</w:t>
            </w:r>
          </w:p>
        </w:tc>
        <w:tc>
          <w:tcPr>
            <w:tcW w:w="2835" w:type="dxa"/>
            <w:vAlign w:val="center"/>
          </w:tcPr>
          <w:p>
            <w:pPr>
              <w:pStyle w:val="14"/>
            </w:pPr>
            <w:r>
              <w:t>对社保基金、专项资金组织实施审计覆盖比率</w:t>
            </w:r>
          </w:p>
        </w:tc>
        <w:tc>
          <w:tcPr>
            <w:tcW w:w="2551" w:type="dxa"/>
            <w:vAlign w:val="center"/>
          </w:tcPr>
          <w:p>
            <w:pPr>
              <w:pStyle w:val="14"/>
            </w:pPr>
            <w:r>
              <w:t>100百分比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审计完成时间</w:t>
            </w:r>
          </w:p>
        </w:tc>
        <w:tc>
          <w:tcPr>
            <w:tcW w:w="2835" w:type="dxa"/>
            <w:vAlign w:val="center"/>
          </w:tcPr>
          <w:p>
            <w:pPr>
              <w:pStyle w:val="14"/>
            </w:pPr>
            <w:r>
              <w:t>审计工作完成的时间</w:t>
            </w:r>
          </w:p>
        </w:tc>
        <w:tc>
          <w:tcPr>
            <w:tcW w:w="2551" w:type="dxa"/>
            <w:vAlign w:val="center"/>
          </w:tcPr>
          <w:p>
            <w:pPr>
              <w:pStyle w:val="14"/>
            </w:pPr>
            <w:r>
              <w:t>2022年年底完成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审计成本</w:t>
            </w:r>
          </w:p>
        </w:tc>
        <w:tc>
          <w:tcPr>
            <w:tcW w:w="2835" w:type="dxa"/>
            <w:vAlign w:val="center"/>
          </w:tcPr>
          <w:p>
            <w:pPr>
              <w:pStyle w:val="14"/>
            </w:pPr>
            <w:r>
              <w:t>经过询价、竞价谈判选取的第三方机构进行审计的成本</w:t>
            </w:r>
          </w:p>
        </w:tc>
        <w:tc>
          <w:tcPr>
            <w:tcW w:w="2551" w:type="dxa"/>
            <w:vAlign w:val="center"/>
          </w:tcPr>
          <w:p>
            <w:pPr>
              <w:pStyle w:val="14"/>
            </w:pPr>
            <w:r>
              <w:t>≤6万元</w:t>
            </w:r>
          </w:p>
        </w:tc>
        <w:tc>
          <w:tcPr>
            <w:tcW w:w="2268" w:type="dxa"/>
            <w:vAlign w:val="center"/>
          </w:tcPr>
          <w:p>
            <w:pPr>
              <w:pStyle w:val="14"/>
            </w:pPr>
            <w:r>
              <w:t>经验测算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维护基金安全</w:t>
            </w:r>
          </w:p>
        </w:tc>
        <w:tc>
          <w:tcPr>
            <w:tcW w:w="2835" w:type="dxa"/>
            <w:vAlign w:val="center"/>
          </w:tcPr>
          <w:p>
            <w:pPr>
              <w:pStyle w:val="14"/>
            </w:pPr>
            <w:r>
              <w:t>委托第三方机构对社保基金进行和专项审计，纠正违法违规行为合格率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审计对想满意度</w:t>
            </w:r>
          </w:p>
        </w:tc>
        <w:tc>
          <w:tcPr>
            <w:tcW w:w="2835" w:type="dxa"/>
            <w:vAlign w:val="center"/>
          </w:tcPr>
          <w:p>
            <w:pPr>
              <w:pStyle w:val="14"/>
            </w:pPr>
            <w:r>
              <w:t>提升业务经办水平，审计对象满意度</w:t>
            </w:r>
          </w:p>
        </w:tc>
        <w:tc>
          <w:tcPr>
            <w:tcW w:w="2551" w:type="dxa"/>
            <w:vAlign w:val="center"/>
          </w:tcPr>
          <w:p>
            <w:pPr>
              <w:pStyle w:val="14"/>
            </w:pPr>
            <w:r>
              <w:t>≥95百分比</w:t>
            </w:r>
          </w:p>
        </w:tc>
        <w:tc>
          <w:tcPr>
            <w:tcW w:w="2268" w:type="dxa"/>
            <w:vAlign w:val="center"/>
          </w:tcPr>
          <w:p>
            <w:pPr>
              <w:pStyle w:val="14"/>
            </w:pPr>
            <w:r>
              <w:t>调查问卷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5、关于提前下达2022年中央就业补助资金预算指标 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就业补助资金补贴人数</w:t>
            </w:r>
          </w:p>
        </w:tc>
        <w:tc>
          <w:tcPr>
            <w:tcW w:w="2551" w:type="dxa"/>
            <w:vAlign w:val="center"/>
          </w:tcPr>
          <w:p>
            <w:pPr>
              <w:pStyle w:val="14"/>
            </w:pPr>
            <w:r>
              <w:t>≥1500人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2835" w:type="dxa"/>
            <w:vAlign w:val="center"/>
          </w:tcPr>
          <w:p>
            <w:pPr>
              <w:pStyle w:val="14"/>
            </w:pPr>
            <w:r>
              <w:t>就业创业服务资金发放金额占全部资金的比例</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2835" w:type="dxa"/>
            <w:vAlign w:val="center"/>
          </w:tcPr>
          <w:p>
            <w:pPr>
              <w:pStyle w:val="14"/>
            </w:pPr>
            <w:r>
              <w:t>公共就业服务体系规定时间内完成情况</w:t>
            </w:r>
          </w:p>
        </w:tc>
        <w:tc>
          <w:tcPr>
            <w:tcW w:w="2551" w:type="dxa"/>
            <w:vAlign w:val="center"/>
          </w:tcPr>
          <w:p>
            <w:pPr>
              <w:pStyle w:val="14"/>
            </w:pPr>
            <w:r>
              <w:t>≥95百分比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2835" w:type="dxa"/>
            <w:vAlign w:val="center"/>
          </w:tcPr>
          <w:p>
            <w:pPr>
              <w:pStyle w:val="14"/>
            </w:pPr>
            <w:r>
              <w:t>就业补助资金标准</w:t>
            </w:r>
          </w:p>
        </w:tc>
        <w:tc>
          <w:tcPr>
            <w:tcW w:w="2551" w:type="dxa"/>
            <w:vAlign w:val="center"/>
          </w:tcPr>
          <w:p>
            <w:pPr>
              <w:pStyle w:val="14"/>
            </w:pPr>
            <w:r>
              <w:t>按标准发放补助资金</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不断降低各项支出成本，提高服务效能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2835" w:type="dxa"/>
            <w:vAlign w:val="center"/>
          </w:tcPr>
          <w:p>
            <w:pPr>
              <w:pStyle w:val="14"/>
            </w:pPr>
            <w:r>
              <w:t>为群众提供服务，群众满意度指标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就业见习补助资金补贴人数</w:t>
            </w:r>
          </w:p>
        </w:tc>
        <w:tc>
          <w:tcPr>
            <w:tcW w:w="2551" w:type="dxa"/>
            <w:vAlign w:val="center"/>
          </w:tcPr>
          <w:p>
            <w:pPr>
              <w:pStyle w:val="14"/>
            </w:pPr>
            <w:r>
              <w:t>≥200人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2835" w:type="dxa"/>
            <w:vAlign w:val="center"/>
          </w:tcPr>
          <w:p>
            <w:pPr>
              <w:pStyle w:val="14"/>
            </w:pPr>
            <w:r>
              <w:t>就业见习补贴资金发放金额占全部资金的比例</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2835" w:type="dxa"/>
            <w:vAlign w:val="center"/>
          </w:tcPr>
          <w:p>
            <w:pPr>
              <w:pStyle w:val="14"/>
            </w:pPr>
            <w:r>
              <w:t>发放就业见习补贴资金按规定时间内完成情况</w:t>
            </w:r>
          </w:p>
        </w:tc>
        <w:tc>
          <w:tcPr>
            <w:tcW w:w="2551" w:type="dxa"/>
            <w:vAlign w:val="center"/>
          </w:tcPr>
          <w:p>
            <w:pPr>
              <w:pStyle w:val="14"/>
            </w:pPr>
            <w:r>
              <w:t>≥95百分比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2835" w:type="dxa"/>
            <w:vAlign w:val="center"/>
          </w:tcPr>
          <w:p>
            <w:pPr>
              <w:pStyle w:val="14"/>
            </w:pPr>
            <w:r>
              <w:t>就业见习补助资金标准</w:t>
            </w:r>
          </w:p>
        </w:tc>
        <w:tc>
          <w:tcPr>
            <w:tcW w:w="2551" w:type="dxa"/>
            <w:vAlign w:val="center"/>
          </w:tcPr>
          <w:p>
            <w:pPr>
              <w:pStyle w:val="14"/>
            </w:pPr>
            <w:r>
              <w:t>每人标准1520元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不断降低各项支出成本，提高服务效能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2835" w:type="dxa"/>
            <w:vAlign w:val="center"/>
          </w:tcPr>
          <w:p>
            <w:pPr>
              <w:pStyle w:val="14"/>
            </w:pPr>
            <w:r>
              <w:t>为群众提供服务，群众满意度指标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7、劳动监察大队业务经费绩效目标表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1.维护劳资双方关系和谐稳定</w:t>
            </w:r>
          </w:p>
          <w:p>
            <w:pPr>
              <w:pStyle w:val="14"/>
            </w:pPr>
            <w:r>
              <w:t>2.加强劳动保障监察执法能力建设</w:t>
            </w:r>
          </w:p>
          <w:p>
            <w:pPr>
              <w:pStyle w:val="14"/>
            </w:pPr>
            <w:r>
              <w:t>3.保障农民工工资支付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监督案件数量</w:t>
            </w:r>
          </w:p>
        </w:tc>
        <w:tc>
          <w:tcPr>
            <w:tcW w:w="2835" w:type="dxa"/>
            <w:vAlign w:val="center"/>
          </w:tcPr>
          <w:p>
            <w:pPr>
              <w:pStyle w:val="14"/>
            </w:pPr>
            <w:r>
              <w:t>案件实地督办数量</w:t>
            </w:r>
          </w:p>
        </w:tc>
        <w:tc>
          <w:tcPr>
            <w:tcW w:w="2551" w:type="dxa"/>
            <w:vAlign w:val="center"/>
          </w:tcPr>
          <w:p>
            <w:pPr>
              <w:pStyle w:val="14"/>
            </w:pPr>
            <w:r>
              <w:t>≥230件</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2835" w:type="dxa"/>
            <w:vAlign w:val="center"/>
          </w:tcPr>
          <w:p>
            <w:pPr>
              <w:pStyle w:val="14"/>
            </w:pPr>
            <w:r>
              <w:t>监察结案率</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结案时限</w:t>
            </w:r>
          </w:p>
        </w:tc>
        <w:tc>
          <w:tcPr>
            <w:tcW w:w="2835" w:type="dxa"/>
            <w:vAlign w:val="center"/>
          </w:tcPr>
          <w:p>
            <w:pPr>
              <w:pStyle w:val="14"/>
            </w:pPr>
            <w:r>
              <w:t>完成案件处理的规定时间</w:t>
            </w:r>
          </w:p>
        </w:tc>
        <w:tc>
          <w:tcPr>
            <w:tcW w:w="2551" w:type="dxa"/>
            <w:vAlign w:val="center"/>
          </w:tcPr>
          <w:p>
            <w:pPr>
              <w:pStyle w:val="14"/>
            </w:pPr>
            <w:r>
              <w:t>≤60日</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2835" w:type="dxa"/>
            <w:vAlign w:val="center"/>
          </w:tcPr>
          <w:p>
            <w:pPr>
              <w:pStyle w:val="14"/>
            </w:pPr>
            <w:r>
              <w:t>平均每个监察案件办理成本</w:t>
            </w:r>
          </w:p>
        </w:tc>
        <w:tc>
          <w:tcPr>
            <w:tcW w:w="2551" w:type="dxa"/>
            <w:vAlign w:val="center"/>
          </w:tcPr>
          <w:p>
            <w:pPr>
              <w:pStyle w:val="14"/>
            </w:pPr>
            <w:r>
              <w:t>≤261元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成本降低率</w:t>
            </w:r>
          </w:p>
        </w:tc>
        <w:tc>
          <w:tcPr>
            <w:tcW w:w="2835" w:type="dxa"/>
            <w:vAlign w:val="center"/>
          </w:tcPr>
          <w:p>
            <w:pPr>
              <w:pStyle w:val="14"/>
            </w:pPr>
            <w:r>
              <w:t>办案成本降低率</w:t>
            </w:r>
          </w:p>
        </w:tc>
        <w:tc>
          <w:tcPr>
            <w:tcW w:w="2551" w:type="dxa"/>
            <w:vAlign w:val="center"/>
          </w:tcPr>
          <w:p>
            <w:pPr>
              <w:pStyle w:val="14"/>
            </w:pPr>
            <w:r>
              <w:t>≥10百分比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欠薪案件下降率</w:t>
            </w:r>
          </w:p>
        </w:tc>
        <w:tc>
          <w:tcPr>
            <w:tcW w:w="2835" w:type="dxa"/>
            <w:vAlign w:val="center"/>
          </w:tcPr>
          <w:p>
            <w:pPr>
              <w:pStyle w:val="14"/>
            </w:pPr>
            <w:r>
              <w:t>欠薪案件同比下降率</w:t>
            </w:r>
          </w:p>
        </w:tc>
        <w:tc>
          <w:tcPr>
            <w:tcW w:w="2551" w:type="dxa"/>
            <w:vAlign w:val="center"/>
          </w:tcPr>
          <w:p>
            <w:pPr>
              <w:pStyle w:val="14"/>
            </w:pPr>
            <w:r>
              <w:t>≥10百分比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受益群体满意度</w:t>
            </w:r>
          </w:p>
        </w:tc>
        <w:tc>
          <w:tcPr>
            <w:tcW w:w="2551" w:type="dxa"/>
            <w:vAlign w:val="center"/>
          </w:tcPr>
          <w:p>
            <w:pPr>
              <w:pStyle w:val="14"/>
            </w:pPr>
            <w:r>
              <w:t>≥98百分比</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8、劳动仲裁办案经费绩效目标表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1.仲裁案件调解</w:t>
            </w:r>
          </w:p>
          <w:p>
            <w:pPr>
              <w:pStyle w:val="14"/>
            </w:pPr>
            <w:r>
              <w:t>2.构建劳资双方和谐关系</w:t>
            </w:r>
          </w:p>
          <w:p>
            <w:pPr>
              <w:pStyle w:val="14"/>
            </w:pPr>
            <w:r>
              <w:t>3.案件用人单位、劳动者对案件处理过程的满意度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受理案件数量</w:t>
            </w:r>
          </w:p>
        </w:tc>
        <w:tc>
          <w:tcPr>
            <w:tcW w:w="2835" w:type="dxa"/>
            <w:vAlign w:val="center"/>
          </w:tcPr>
          <w:p>
            <w:pPr>
              <w:pStyle w:val="14"/>
            </w:pPr>
            <w:r>
              <w:t>仲裁案件受理数量</w:t>
            </w:r>
          </w:p>
        </w:tc>
        <w:tc>
          <w:tcPr>
            <w:tcW w:w="2551" w:type="dxa"/>
            <w:vAlign w:val="center"/>
          </w:tcPr>
          <w:p>
            <w:pPr>
              <w:pStyle w:val="14"/>
            </w:pPr>
            <w:r>
              <w:t>≥380件</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2835" w:type="dxa"/>
            <w:vAlign w:val="center"/>
          </w:tcPr>
          <w:p>
            <w:pPr>
              <w:pStyle w:val="14"/>
            </w:pPr>
            <w:r>
              <w:t>仲裁案件结案率</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结案时间</w:t>
            </w:r>
          </w:p>
        </w:tc>
        <w:tc>
          <w:tcPr>
            <w:tcW w:w="2835" w:type="dxa"/>
            <w:vAlign w:val="center"/>
          </w:tcPr>
          <w:p>
            <w:pPr>
              <w:pStyle w:val="14"/>
            </w:pPr>
            <w:r>
              <w:t>仲裁案件结案时间</w:t>
            </w:r>
          </w:p>
        </w:tc>
        <w:tc>
          <w:tcPr>
            <w:tcW w:w="2551" w:type="dxa"/>
            <w:vAlign w:val="center"/>
          </w:tcPr>
          <w:p>
            <w:pPr>
              <w:pStyle w:val="14"/>
            </w:pPr>
            <w:r>
              <w:t>≤60工作日</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2835" w:type="dxa"/>
            <w:vAlign w:val="center"/>
          </w:tcPr>
          <w:p>
            <w:pPr>
              <w:pStyle w:val="14"/>
            </w:pPr>
            <w:r>
              <w:t>平均每个仲裁案件办理成本</w:t>
            </w:r>
          </w:p>
        </w:tc>
        <w:tc>
          <w:tcPr>
            <w:tcW w:w="2551" w:type="dxa"/>
            <w:vAlign w:val="center"/>
          </w:tcPr>
          <w:p>
            <w:pPr>
              <w:pStyle w:val="14"/>
            </w:pPr>
            <w:r>
              <w:t>≤158元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欠薪案件同比下降率</w:t>
            </w:r>
          </w:p>
        </w:tc>
        <w:tc>
          <w:tcPr>
            <w:tcW w:w="2835" w:type="dxa"/>
            <w:vAlign w:val="center"/>
          </w:tcPr>
          <w:p>
            <w:pPr>
              <w:pStyle w:val="14"/>
            </w:pPr>
            <w:r>
              <w:t>欠薪案件同比下降率</w:t>
            </w:r>
          </w:p>
        </w:tc>
        <w:tc>
          <w:tcPr>
            <w:tcW w:w="2551" w:type="dxa"/>
            <w:vAlign w:val="center"/>
          </w:tcPr>
          <w:p>
            <w:pPr>
              <w:pStyle w:val="14"/>
            </w:pPr>
            <w:r>
              <w:t>≥10百分比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受益群体满意度</w:t>
            </w:r>
          </w:p>
        </w:tc>
        <w:tc>
          <w:tcPr>
            <w:tcW w:w="2551" w:type="dxa"/>
            <w:vAlign w:val="center"/>
          </w:tcPr>
          <w:p>
            <w:pPr>
              <w:pStyle w:val="14"/>
            </w:pPr>
            <w:r>
              <w:t>≥98百分比</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9、人才交流中心业务经费绩效目标表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1.举办招聘会、专家行、丰润专场活动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招聘会场数</w:t>
            </w:r>
          </w:p>
        </w:tc>
        <w:tc>
          <w:tcPr>
            <w:tcW w:w="2835" w:type="dxa"/>
            <w:vAlign w:val="center"/>
          </w:tcPr>
          <w:p>
            <w:pPr>
              <w:pStyle w:val="14"/>
            </w:pPr>
            <w:r>
              <w:t>举办招聘会场数</w:t>
            </w:r>
          </w:p>
        </w:tc>
        <w:tc>
          <w:tcPr>
            <w:tcW w:w="2551" w:type="dxa"/>
            <w:vAlign w:val="center"/>
          </w:tcPr>
          <w:p>
            <w:pPr>
              <w:pStyle w:val="14"/>
            </w:pPr>
            <w:r>
              <w:t>≥10场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人才引进率</w:t>
            </w:r>
          </w:p>
        </w:tc>
        <w:tc>
          <w:tcPr>
            <w:tcW w:w="2835" w:type="dxa"/>
            <w:vAlign w:val="center"/>
          </w:tcPr>
          <w:p>
            <w:pPr>
              <w:pStyle w:val="14"/>
            </w:pPr>
            <w:r>
              <w:t>通过组织招聘引进的人才占所有参加招聘人员的比例</w:t>
            </w:r>
          </w:p>
        </w:tc>
        <w:tc>
          <w:tcPr>
            <w:tcW w:w="2551" w:type="dxa"/>
            <w:vAlign w:val="center"/>
          </w:tcPr>
          <w:p>
            <w:pPr>
              <w:pStyle w:val="14"/>
            </w:pPr>
            <w:r>
              <w:t>≥80百分比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招聘会完成时间</w:t>
            </w:r>
          </w:p>
        </w:tc>
        <w:tc>
          <w:tcPr>
            <w:tcW w:w="2835" w:type="dxa"/>
            <w:vAlign w:val="center"/>
          </w:tcPr>
          <w:p>
            <w:pPr>
              <w:pStyle w:val="14"/>
            </w:pPr>
            <w:r>
              <w:t>招聘会工作完成时间</w:t>
            </w:r>
          </w:p>
        </w:tc>
        <w:tc>
          <w:tcPr>
            <w:tcW w:w="2551" w:type="dxa"/>
            <w:vAlign w:val="center"/>
          </w:tcPr>
          <w:p>
            <w:pPr>
              <w:pStyle w:val="14"/>
            </w:pPr>
            <w:r>
              <w:t>2022年年底完成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活动成本</w:t>
            </w:r>
          </w:p>
        </w:tc>
        <w:tc>
          <w:tcPr>
            <w:tcW w:w="2835" w:type="dxa"/>
            <w:vAlign w:val="center"/>
          </w:tcPr>
          <w:p>
            <w:pPr>
              <w:pStyle w:val="14"/>
            </w:pPr>
            <w:r>
              <w:t>平均每场开展招聘会成本</w:t>
            </w:r>
          </w:p>
        </w:tc>
        <w:tc>
          <w:tcPr>
            <w:tcW w:w="2551" w:type="dxa"/>
            <w:vAlign w:val="center"/>
          </w:tcPr>
          <w:p>
            <w:pPr>
              <w:pStyle w:val="14"/>
            </w:pPr>
            <w:r>
              <w:t>≤1.5万元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就业增长率</w:t>
            </w:r>
          </w:p>
        </w:tc>
        <w:tc>
          <w:tcPr>
            <w:tcW w:w="2835" w:type="dxa"/>
            <w:vAlign w:val="center"/>
          </w:tcPr>
          <w:p>
            <w:pPr>
              <w:pStyle w:val="14"/>
            </w:pPr>
            <w:r>
              <w:t>就业增长的比率</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10、人员招聘费用绩效目标表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1.为满足我区教育事业和生态服务发展需要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招聘次数</w:t>
            </w:r>
          </w:p>
        </w:tc>
        <w:tc>
          <w:tcPr>
            <w:tcW w:w="2835" w:type="dxa"/>
            <w:vAlign w:val="center"/>
          </w:tcPr>
          <w:p>
            <w:pPr>
              <w:pStyle w:val="14"/>
            </w:pPr>
            <w:r>
              <w:t>公开组织事业单位招聘次数</w:t>
            </w:r>
          </w:p>
        </w:tc>
        <w:tc>
          <w:tcPr>
            <w:tcW w:w="2551" w:type="dxa"/>
            <w:vAlign w:val="center"/>
          </w:tcPr>
          <w:p>
            <w:pPr>
              <w:pStyle w:val="14"/>
            </w:pPr>
            <w:r>
              <w:t>≥2次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招聘完成率</w:t>
            </w:r>
          </w:p>
        </w:tc>
        <w:tc>
          <w:tcPr>
            <w:tcW w:w="2835" w:type="dxa"/>
            <w:vAlign w:val="center"/>
          </w:tcPr>
          <w:p>
            <w:pPr>
              <w:pStyle w:val="14"/>
            </w:pPr>
            <w:r>
              <w:t>招聘完成次数占区政府下达目标的百分比</w:t>
            </w:r>
          </w:p>
        </w:tc>
        <w:tc>
          <w:tcPr>
            <w:tcW w:w="2551" w:type="dxa"/>
            <w:vAlign w:val="center"/>
          </w:tcPr>
          <w:p>
            <w:pPr>
              <w:pStyle w:val="14"/>
            </w:pPr>
            <w:r>
              <w:t>≥90百分比</w:t>
            </w:r>
          </w:p>
        </w:tc>
        <w:tc>
          <w:tcPr>
            <w:tcW w:w="2268" w:type="dxa"/>
            <w:vAlign w:val="center"/>
          </w:tcPr>
          <w:p>
            <w:pPr>
              <w:pStyle w:val="14"/>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时间完成率</w:t>
            </w:r>
          </w:p>
        </w:tc>
        <w:tc>
          <w:tcPr>
            <w:tcW w:w="2835" w:type="dxa"/>
            <w:vAlign w:val="center"/>
          </w:tcPr>
          <w:p>
            <w:pPr>
              <w:pStyle w:val="14"/>
            </w:pPr>
            <w:r>
              <w:t>招聘会按规定时间内完成</w:t>
            </w:r>
          </w:p>
        </w:tc>
        <w:tc>
          <w:tcPr>
            <w:tcW w:w="2551" w:type="dxa"/>
            <w:vAlign w:val="center"/>
          </w:tcPr>
          <w:p>
            <w:pPr>
              <w:pStyle w:val="14"/>
            </w:pPr>
            <w:r>
              <w:t>在2022年12月底之前完成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组织招聘成本</w:t>
            </w:r>
          </w:p>
        </w:tc>
        <w:tc>
          <w:tcPr>
            <w:tcW w:w="2835" w:type="dxa"/>
            <w:vAlign w:val="center"/>
          </w:tcPr>
          <w:p>
            <w:pPr>
              <w:pStyle w:val="14"/>
            </w:pPr>
            <w:r>
              <w:t>公开组织事业单位招聘成本</w:t>
            </w:r>
          </w:p>
        </w:tc>
        <w:tc>
          <w:tcPr>
            <w:tcW w:w="2551" w:type="dxa"/>
            <w:vAlign w:val="center"/>
          </w:tcPr>
          <w:p>
            <w:pPr>
              <w:pStyle w:val="14"/>
            </w:pPr>
            <w:r>
              <w:t>根据组织招聘规模确定招聘成本</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增加就业率</w:t>
            </w:r>
          </w:p>
        </w:tc>
        <w:tc>
          <w:tcPr>
            <w:tcW w:w="2835" w:type="dxa"/>
            <w:vAlign w:val="center"/>
          </w:tcPr>
          <w:p>
            <w:pPr>
              <w:pStyle w:val="14"/>
            </w:pPr>
            <w:r>
              <w:t>满足全区各事业单位人才需求促进就业</w:t>
            </w:r>
          </w:p>
        </w:tc>
        <w:tc>
          <w:tcPr>
            <w:tcW w:w="2551" w:type="dxa"/>
            <w:vAlign w:val="center"/>
          </w:tcPr>
          <w:p>
            <w:pPr>
              <w:pStyle w:val="14"/>
            </w:pPr>
            <w:r>
              <w:t>≥90百分比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参加招聘人员满意度</w:t>
            </w:r>
          </w:p>
        </w:tc>
        <w:tc>
          <w:tcPr>
            <w:tcW w:w="2835" w:type="dxa"/>
            <w:vAlign w:val="center"/>
          </w:tcPr>
          <w:p>
            <w:pPr>
              <w:pStyle w:val="14"/>
            </w:pPr>
            <w:r>
              <w:t>参加事业单位人员满意度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11、人员招聘费用绩效目标表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1.为了满足全区事业单位人员需求</w:t>
            </w:r>
          </w:p>
          <w:p>
            <w:pPr>
              <w:pStyle w:val="14"/>
            </w:pPr>
            <w:r>
              <w:t>2.拓宽就业渠道，提高就业率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招聘次数</w:t>
            </w:r>
          </w:p>
        </w:tc>
        <w:tc>
          <w:tcPr>
            <w:tcW w:w="2835" w:type="dxa"/>
            <w:vAlign w:val="center"/>
          </w:tcPr>
          <w:p>
            <w:pPr>
              <w:pStyle w:val="14"/>
            </w:pPr>
            <w:r>
              <w:t>公开组织事业单位招聘次数</w:t>
            </w:r>
          </w:p>
        </w:tc>
        <w:tc>
          <w:tcPr>
            <w:tcW w:w="2551" w:type="dxa"/>
            <w:vAlign w:val="center"/>
          </w:tcPr>
          <w:p>
            <w:pPr>
              <w:pStyle w:val="14"/>
            </w:pPr>
            <w:r>
              <w:t>≥1次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招聘完成率</w:t>
            </w:r>
          </w:p>
        </w:tc>
        <w:tc>
          <w:tcPr>
            <w:tcW w:w="2835" w:type="dxa"/>
            <w:vAlign w:val="center"/>
          </w:tcPr>
          <w:p>
            <w:pPr>
              <w:pStyle w:val="14"/>
            </w:pPr>
            <w:r>
              <w:t>招聘完成次数占区政府下达目标的百分比</w:t>
            </w:r>
          </w:p>
        </w:tc>
        <w:tc>
          <w:tcPr>
            <w:tcW w:w="2551" w:type="dxa"/>
            <w:vAlign w:val="center"/>
          </w:tcPr>
          <w:p>
            <w:pPr>
              <w:pStyle w:val="14"/>
            </w:pPr>
            <w:r>
              <w:t>≥90百分比</w:t>
            </w:r>
          </w:p>
        </w:tc>
        <w:tc>
          <w:tcPr>
            <w:tcW w:w="2268" w:type="dxa"/>
            <w:vAlign w:val="center"/>
          </w:tcPr>
          <w:p>
            <w:pPr>
              <w:pStyle w:val="14"/>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时间完成率</w:t>
            </w:r>
          </w:p>
        </w:tc>
        <w:tc>
          <w:tcPr>
            <w:tcW w:w="2835" w:type="dxa"/>
            <w:vAlign w:val="center"/>
          </w:tcPr>
          <w:p>
            <w:pPr>
              <w:pStyle w:val="14"/>
            </w:pPr>
            <w:r>
              <w:t>招聘会按规定时间内完成</w:t>
            </w:r>
          </w:p>
        </w:tc>
        <w:tc>
          <w:tcPr>
            <w:tcW w:w="2551" w:type="dxa"/>
            <w:vAlign w:val="center"/>
          </w:tcPr>
          <w:p>
            <w:pPr>
              <w:pStyle w:val="14"/>
            </w:pPr>
            <w:r>
              <w:t>在2022年12月底之前完成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组织招聘成本</w:t>
            </w:r>
          </w:p>
        </w:tc>
        <w:tc>
          <w:tcPr>
            <w:tcW w:w="2835" w:type="dxa"/>
            <w:vAlign w:val="center"/>
          </w:tcPr>
          <w:p>
            <w:pPr>
              <w:pStyle w:val="14"/>
            </w:pPr>
            <w:r>
              <w:t>公开组织事业单位招聘成本</w:t>
            </w:r>
          </w:p>
        </w:tc>
        <w:tc>
          <w:tcPr>
            <w:tcW w:w="2551" w:type="dxa"/>
            <w:vAlign w:val="center"/>
          </w:tcPr>
          <w:p>
            <w:pPr>
              <w:pStyle w:val="14"/>
            </w:pPr>
            <w:r>
              <w:t>根据组织招聘规模确定成本</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增加就业率</w:t>
            </w:r>
          </w:p>
        </w:tc>
        <w:tc>
          <w:tcPr>
            <w:tcW w:w="2835" w:type="dxa"/>
            <w:vAlign w:val="center"/>
          </w:tcPr>
          <w:p>
            <w:pPr>
              <w:pStyle w:val="14"/>
            </w:pPr>
            <w:r>
              <w:t>满足全区各事业单位人才需求促进就业率</w:t>
            </w:r>
          </w:p>
        </w:tc>
        <w:tc>
          <w:tcPr>
            <w:tcW w:w="2551" w:type="dxa"/>
            <w:vAlign w:val="center"/>
          </w:tcPr>
          <w:p>
            <w:pPr>
              <w:pStyle w:val="14"/>
            </w:pPr>
            <w:r>
              <w:t>≥90百分比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参加招聘人员满意度</w:t>
            </w:r>
          </w:p>
        </w:tc>
        <w:tc>
          <w:tcPr>
            <w:tcW w:w="2835" w:type="dxa"/>
            <w:vAlign w:val="center"/>
          </w:tcPr>
          <w:p>
            <w:pPr>
              <w:pStyle w:val="14"/>
            </w:pPr>
            <w:r>
              <w:t>参加事业单位人员满意度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12、事业单位招聘网站维护费绩效目标表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1.通过对事业单位网站的维护，更好的完成招聘任务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网站维护数量</w:t>
            </w:r>
          </w:p>
        </w:tc>
        <w:tc>
          <w:tcPr>
            <w:tcW w:w="2835" w:type="dxa"/>
            <w:vAlign w:val="center"/>
          </w:tcPr>
          <w:p>
            <w:pPr>
              <w:pStyle w:val="14"/>
            </w:pPr>
            <w:r>
              <w:t>事业单位网站维护数量</w:t>
            </w:r>
          </w:p>
        </w:tc>
        <w:tc>
          <w:tcPr>
            <w:tcW w:w="2551" w:type="dxa"/>
            <w:vAlign w:val="center"/>
          </w:tcPr>
          <w:p>
            <w:pPr>
              <w:pStyle w:val="14"/>
            </w:pPr>
            <w:r>
              <w:t>≥1个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维护完成率</w:t>
            </w:r>
          </w:p>
        </w:tc>
        <w:tc>
          <w:tcPr>
            <w:tcW w:w="2835" w:type="dxa"/>
            <w:vAlign w:val="center"/>
          </w:tcPr>
          <w:p>
            <w:pPr>
              <w:pStyle w:val="14"/>
            </w:pPr>
            <w:r>
              <w:t>事业单位网站维护完成率</w:t>
            </w:r>
          </w:p>
        </w:tc>
        <w:tc>
          <w:tcPr>
            <w:tcW w:w="2551" w:type="dxa"/>
            <w:vAlign w:val="center"/>
          </w:tcPr>
          <w:p>
            <w:pPr>
              <w:pStyle w:val="14"/>
            </w:pPr>
            <w:r>
              <w:t>≥98百分比</w:t>
            </w:r>
          </w:p>
        </w:tc>
        <w:tc>
          <w:tcPr>
            <w:tcW w:w="2268" w:type="dxa"/>
            <w:vAlign w:val="center"/>
          </w:tcPr>
          <w:p>
            <w:pPr>
              <w:pStyle w:val="14"/>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规定时间内完成率</w:t>
            </w:r>
          </w:p>
        </w:tc>
        <w:tc>
          <w:tcPr>
            <w:tcW w:w="2835" w:type="dxa"/>
            <w:vAlign w:val="center"/>
          </w:tcPr>
          <w:p>
            <w:pPr>
              <w:pStyle w:val="14"/>
            </w:pPr>
            <w:r>
              <w:t>事业单位网站维护按照规定时间内完成</w:t>
            </w:r>
          </w:p>
        </w:tc>
        <w:tc>
          <w:tcPr>
            <w:tcW w:w="2551" w:type="dxa"/>
            <w:vAlign w:val="center"/>
          </w:tcPr>
          <w:p>
            <w:pPr>
              <w:pStyle w:val="14"/>
            </w:pPr>
            <w:r>
              <w:t>在2022年12月份底前完成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网站维护成本</w:t>
            </w:r>
          </w:p>
        </w:tc>
        <w:tc>
          <w:tcPr>
            <w:tcW w:w="2835" w:type="dxa"/>
            <w:vAlign w:val="center"/>
          </w:tcPr>
          <w:p>
            <w:pPr>
              <w:pStyle w:val="14"/>
            </w:pPr>
            <w:r>
              <w:t>事业单位网站维护成本</w:t>
            </w:r>
          </w:p>
        </w:tc>
        <w:tc>
          <w:tcPr>
            <w:tcW w:w="2551" w:type="dxa"/>
            <w:vAlign w:val="center"/>
          </w:tcPr>
          <w:p>
            <w:pPr>
              <w:pStyle w:val="14"/>
            </w:pPr>
            <w:r>
              <w:t>≤8000元</w:t>
            </w:r>
          </w:p>
        </w:tc>
        <w:tc>
          <w:tcPr>
            <w:tcW w:w="2268" w:type="dxa"/>
            <w:vAlign w:val="center"/>
          </w:tcPr>
          <w:p>
            <w:pPr>
              <w:pStyle w:val="14"/>
            </w:pPr>
            <w:r>
              <w:t>年初测算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提高招聘效率</w:t>
            </w:r>
          </w:p>
        </w:tc>
        <w:tc>
          <w:tcPr>
            <w:tcW w:w="2835" w:type="dxa"/>
            <w:vAlign w:val="center"/>
          </w:tcPr>
          <w:p>
            <w:pPr>
              <w:pStyle w:val="14"/>
            </w:pPr>
            <w:r>
              <w:t>通过招聘网站的日常维护，提高招聘效率</w:t>
            </w:r>
          </w:p>
        </w:tc>
        <w:tc>
          <w:tcPr>
            <w:tcW w:w="2551" w:type="dxa"/>
            <w:vAlign w:val="center"/>
          </w:tcPr>
          <w:p>
            <w:pPr>
              <w:pStyle w:val="14"/>
            </w:pPr>
            <w:r>
              <w:t>≥95百分比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招聘网站使用对象满意</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13、提前下达2022年省级就业补助资金绩效目标表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就业补助资金补贴人数</w:t>
            </w:r>
          </w:p>
        </w:tc>
        <w:tc>
          <w:tcPr>
            <w:tcW w:w="2551" w:type="dxa"/>
            <w:vAlign w:val="center"/>
          </w:tcPr>
          <w:p>
            <w:pPr>
              <w:pStyle w:val="14"/>
            </w:pPr>
            <w:r>
              <w:t>≥1500人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2835" w:type="dxa"/>
            <w:vAlign w:val="center"/>
          </w:tcPr>
          <w:p>
            <w:pPr>
              <w:pStyle w:val="14"/>
            </w:pPr>
            <w:r>
              <w:t>就业创业服务资金发放金额占全部资金的比例</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2835" w:type="dxa"/>
            <w:vAlign w:val="center"/>
          </w:tcPr>
          <w:p>
            <w:pPr>
              <w:pStyle w:val="14"/>
            </w:pPr>
            <w:r>
              <w:t>公共就业服务体系规定时间内完成情况</w:t>
            </w:r>
          </w:p>
        </w:tc>
        <w:tc>
          <w:tcPr>
            <w:tcW w:w="2551" w:type="dxa"/>
            <w:vAlign w:val="center"/>
          </w:tcPr>
          <w:p>
            <w:pPr>
              <w:pStyle w:val="14"/>
            </w:pPr>
            <w:r>
              <w:t>≥95百分比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2835" w:type="dxa"/>
            <w:vAlign w:val="center"/>
          </w:tcPr>
          <w:p>
            <w:pPr>
              <w:pStyle w:val="14"/>
            </w:pPr>
            <w:r>
              <w:t>就业补助资金标准</w:t>
            </w:r>
          </w:p>
        </w:tc>
        <w:tc>
          <w:tcPr>
            <w:tcW w:w="2551" w:type="dxa"/>
            <w:vAlign w:val="center"/>
          </w:tcPr>
          <w:p>
            <w:pPr>
              <w:pStyle w:val="14"/>
            </w:pPr>
            <w:r>
              <w:t>按标准发放补助资金</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不断降低各项支出成本，提高服务效能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2835" w:type="dxa"/>
            <w:vAlign w:val="center"/>
          </w:tcPr>
          <w:p>
            <w:pPr>
              <w:pStyle w:val="14"/>
            </w:pPr>
            <w:r>
              <w:t>为群众提供服务，群众满意度指标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14、专业技术初级职称评审费绩效目标表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1.保证初级职称按时间节点保质保量完成评审工作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评审人数</w:t>
            </w:r>
          </w:p>
        </w:tc>
        <w:tc>
          <w:tcPr>
            <w:tcW w:w="2835" w:type="dxa"/>
            <w:vAlign w:val="center"/>
          </w:tcPr>
          <w:p>
            <w:pPr>
              <w:pStyle w:val="14"/>
            </w:pPr>
            <w:r>
              <w:t>评审初级职称人数</w:t>
            </w:r>
          </w:p>
        </w:tc>
        <w:tc>
          <w:tcPr>
            <w:tcW w:w="2551" w:type="dxa"/>
            <w:vAlign w:val="center"/>
          </w:tcPr>
          <w:p>
            <w:pPr>
              <w:pStyle w:val="14"/>
            </w:pPr>
            <w:r>
              <w:t>≥400名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评审率</w:t>
            </w:r>
          </w:p>
        </w:tc>
        <w:tc>
          <w:tcPr>
            <w:tcW w:w="2835" w:type="dxa"/>
            <w:vAlign w:val="center"/>
          </w:tcPr>
          <w:p>
            <w:pPr>
              <w:pStyle w:val="14"/>
            </w:pPr>
            <w:r>
              <w:t>初级职称评审通过率</w:t>
            </w:r>
          </w:p>
        </w:tc>
        <w:tc>
          <w:tcPr>
            <w:tcW w:w="2551" w:type="dxa"/>
            <w:vAlign w:val="center"/>
          </w:tcPr>
          <w:p>
            <w:pPr>
              <w:pStyle w:val="14"/>
            </w:pPr>
            <w:r>
              <w:t>≥95百分比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评审完成时间</w:t>
            </w:r>
          </w:p>
        </w:tc>
        <w:tc>
          <w:tcPr>
            <w:tcW w:w="2835" w:type="dxa"/>
            <w:vAlign w:val="center"/>
          </w:tcPr>
          <w:p>
            <w:pPr>
              <w:pStyle w:val="14"/>
            </w:pPr>
            <w:r>
              <w:t>评审工作完成时间</w:t>
            </w:r>
          </w:p>
        </w:tc>
        <w:tc>
          <w:tcPr>
            <w:tcW w:w="2551" w:type="dxa"/>
            <w:vAlign w:val="center"/>
          </w:tcPr>
          <w:p>
            <w:pPr>
              <w:pStyle w:val="14"/>
            </w:pPr>
            <w:r>
              <w:t>2022年12月底完成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评审成本</w:t>
            </w:r>
          </w:p>
        </w:tc>
        <w:tc>
          <w:tcPr>
            <w:tcW w:w="2835" w:type="dxa"/>
            <w:vAlign w:val="center"/>
          </w:tcPr>
          <w:p>
            <w:pPr>
              <w:pStyle w:val="14"/>
            </w:pPr>
            <w:r>
              <w:t>评审专家劳务成本</w:t>
            </w:r>
          </w:p>
        </w:tc>
        <w:tc>
          <w:tcPr>
            <w:tcW w:w="2551" w:type="dxa"/>
            <w:vAlign w:val="center"/>
          </w:tcPr>
          <w:p>
            <w:pPr>
              <w:pStyle w:val="14"/>
            </w:pPr>
            <w:r>
              <w:t>评审劳务费每人每天300元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提升专业水平</w:t>
            </w:r>
          </w:p>
        </w:tc>
        <w:tc>
          <w:tcPr>
            <w:tcW w:w="2835" w:type="dxa"/>
            <w:vAlign w:val="center"/>
          </w:tcPr>
          <w:p>
            <w:pPr>
              <w:pStyle w:val="14"/>
            </w:pPr>
            <w:r>
              <w:t>提升评审对象专业水平率</w:t>
            </w:r>
          </w:p>
        </w:tc>
        <w:tc>
          <w:tcPr>
            <w:tcW w:w="2551" w:type="dxa"/>
            <w:vAlign w:val="center"/>
          </w:tcPr>
          <w:p>
            <w:pPr>
              <w:pStyle w:val="14"/>
            </w:pPr>
            <w:r>
              <w:t>≥95百分比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参评对象满意度</w:t>
            </w:r>
          </w:p>
        </w:tc>
        <w:tc>
          <w:tcPr>
            <w:tcW w:w="2835" w:type="dxa"/>
            <w:vAlign w:val="center"/>
          </w:tcPr>
          <w:p>
            <w:pPr>
              <w:pStyle w:val="14"/>
            </w:pPr>
            <w:r>
              <w:t>参评对象满意度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15、36号机关养老均衡支付绩效目标表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1.保证机关事业离退休人员养老保险待遇的足额及时发放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离退休人员</w:t>
            </w:r>
          </w:p>
        </w:tc>
        <w:tc>
          <w:tcPr>
            <w:tcW w:w="2835" w:type="dxa"/>
            <w:vAlign w:val="center"/>
          </w:tcPr>
          <w:p>
            <w:pPr>
              <w:pStyle w:val="14"/>
            </w:pPr>
            <w:r>
              <w:t>即机关事业离退休人员人数</w:t>
            </w:r>
          </w:p>
        </w:tc>
        <w:tc>
          <w:tcPr>
            <w:tcW w:w="2551" w:type="dxa"/>
            <w:vAlign w:val="center"/>
          </w:tcPr>
          <w:p>
            <w:pPr>
              <w:pStyle w:val="14"/>
            </w:pPr>
            <w:r>
              <w:t>≥12500人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离退休费发放</w:t>
            </w:r>
          </w:p>
        </w:tc>
        <w:tc>
          <w:tcPr>
            <w:tcW w:w="2835" w:type="dxa"/>
            <w:vAlign w:val="center"/>
          </w:tcPr>
          <w:p>
            <w:pPr>
              <w:pStyle w:val="14"/>
            </w:pPr>
            <w:r>
              <w:t>保证机关事业离退休人员养老保险待遇的足额及时发放率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全年发放离退休费</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养老保险缺口</w:t>
            </w:r>
          </w:p>
        </w:tc>
        <w:tc>
          <w:tcPr>
            <w:tcW w:w="2835" w:type="dxa"/>
            <w:vAlign w:val="center"/>
          </w:tcPr>
          <w:p>
            <w:pPr>
              <w:pStyle w:val="14"/>
            </w:pPr>
            <w:r>
              <w:t>机关事业养老退休保险发放产生的缺口</w:t>
            </w:r>
          </w:p>
        </w:tc>
        <w:tc>
          <w:tcPr>
            <w:tcW w:w="2551" w:type="dxa"/>
            <w:vAlign w:val="center"/>
          </w:tcPr>
          <w:p>
            <w:pPr>
              <w:pStyle w:val="14"/>
            </w:pPr>
            <w:r>
              <w:t>≥46000000元/月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保证机关事业离退休人员养老保险待遇的足额及时发放，维护社会稳定率</w:t>
            </w:r>
          </w:p>
        </w:tc>
        <w:tc>
          <w:tcPr>
            <w:tcW w:w="2551" w:type="dxa"/>
            <w:vAlign w:val="center"/>
          </w:tcPr>
          <w:p>
            <w:pPr>
              <w:pStyle w:val="14"/>
            </w:pPr>
            <w:r>
              <w:t>≥99%</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16、城乡居民基本养老保险中央财政补助资金预算指标绩效目标表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1.按时足额发放城乡居民养老保险中央补贴资金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领取人数</w:t>
            </w:r>
          </w:p>
        </w:tc>
        <w:tc>
          <w:tcPr>
            <w:tcW w:w="2835" w:type="dxa"/>
            <w:vAlign w:val="center"/>
          </w:tcPr>
          <w:p>
            <w:pPr>
              <w:pStyle w:val="14"/>
            </w:pPr>
            <w:r>
              <w:t>领取待遇人数</w:t>
            </w:r>
          </w:p>
        </w:tc>
        <w:tc>
          <w:tcPr>
            <w:tcW w:w="2551" w:type="dxa"/>
            <w:vAlign w:val="center"/>
          </w:tcPr>
          <w:p>
            <w:pPr>
              <w:pStyle w:val="14"/>
            </w:pPr>
            <w:r>
              <w:t>≥13万人</w:t>
            </w:r>
          </w:p>
        </w:tc>
        <w:tc>
          <w:tcPr>
            <w:tcW w:w="2268" w:type="dxa"/>
            <w:vAlign w:val="center"/>
          </w:tcPr>
          <w:p>
            <w:pPr>
              <w:pStyle w:val="14"/>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w:t>
            </w:r>
          </w:p>
        </w:tc>
        <w:tc>
          <w:tcPr>
            <w:tcW w:w="2835" w:type="dxa"/>
            <w:vAlign w:val="center"/>
          </w:tcPr>
          <w:p>
            <w:pPr>
              <w:pStyle w:val="14"/>
            </w:pPr>
            <w:r>
              <w:t>按时足额发放率</w:t>
            </w:r>
          </w:p>
        </w:tc>
        <w:tc>
          <w:tcPr>
            <w:tcW w:w="2551" w:type="dxa"/>
            <w:vAlign w:val="center"/>
          </w:tcPr>
          <w:p>
            <w:pPr>
              <w:pStyle w:val="14"/>
            </w:pPr>
            <w:r>
              <w:t>100百分比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月末发放完成</w:t>
            </w:r>
          </w:p>
        </w:tc>
        <w:tc>
          <w:tcPr>
            <w:tcW w:w="2835" w:type="dxa"/>
            <w:vAlign w:val="center"/>
          </w:tcPr>
          <w:p>
            <w:pPr>
              <w:pStyle w:val="14"/>
            </w:pPr>
            <w:r>
              <w:t>月末发放完成</w:t>
            </w:r>
          </w:p>
        </w:tc>
        <w:tc>
          <w:tcPr>
            <w:tcW w:w="2551" w:type="dxa"/>
            <w:vAlign w:val="center"/>
          </w:tcPr>
          <w:p>
            <w:pPr>
              <w:pStyle w:val="14"/>
            </w:pPr>
            <w:r>
              <w:t>月末发放完成</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每人每月领取金额</w:t>
            </w:r>
          </w:p>
        </w:tc>
        <w:tc>
          <w:tcPr>
            <w:tcW w:w="2835" w:type="dxa"/>
            <w:vAlign w:val="center"/>
          </w:tcPr>
          <w:p>
            <w:pPr>
              <w:pStyle w:val="14"/>
            </w:pPr>
            <w:r>
              <w:t>每人每月领取金额</w:t>
            </w:r>
          </w:p>
        </w:tc>
        <w:tc>
          <w:tcPr>
            <w:tcW w:w="2551" w:type="dxa"/>
            <w:vAlign w:val="center"/>
          </w:tcPr>
          <w:p>
            <w:pPr>
              <w:pStyle w:val="14"/>
            </w:pPr>
            <w:r>
              <w:t>123元/月/人</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按时发放，维护社会稳定</w:t>
            </w:r>
          </w:p>
        </w:tc>
        <w:tc>
          <w:tcPr>
            <w:tcW w:w="2835" w:type="dxa"/>
            <w:vAlign w:val="center"/>
          </w:tcPr>
          <w:p>
            <w:pPr>
              <w:pStyle w:val="14"/>
            </w:pPr>
            <w:r>
              <w:t>按时发放，维护社会稳定率</w:t>
            </w:r>
          </w:p>
        </w:tc>
        <w:tc>
          <w:tcPr>
            <w:tcW w:w="2551" w:type="dxa"/>
            <w:vAlign w:val="center"/>
          </w:tcPr>
          <w:p>
            <w:pPr>
              <w:pStyle w:val="14"/>
            </w:pPr>
            <w:r>
              <w:t>&gt;90百分比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城乡居民满意度</w:t>
            </w:r>
          </w:p>
        </w:tc>
        <w:tc>
          <w:tcPr>
            <w:tcW w:w="2835" w:type="dxa"/>
            <w:vAlign w:val="center"/>
          </w:tcPr>
          <w:p>
            <w:pPr>
              <w:pStyle w:val="14"/>
            </w:pPr>
            <w:r>
              <w:t>城乡居民满意度</w:t>
            </w:r>
          </w:p>
        </w:tc>
        <w:tc>
          <w:tcPr>
            <w:tcW w:w="2551" w:type="dxa"/>
            <w:vAlign w:val="center"/>
          </w:tcPr>
          <w:p>
            <w:pPr>
              <w:pStyle w:val="14"/>
            </w:pPr>
            <w:r>
              <w:t>&gt;90百分比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17、机关离退休缺口绩效目标表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1.保证机关事业离退休人员的待遇发放得足额及时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离退休人员</w:t>
            </w:r>
          </w:p>
        </w:tc>
        <w:tc>
          <w:tcPr>
            <w:tcW w:w="2835" w:type="dxa"/>
            <w:vAlign w:val="center"/>
          </w:tcPr>
          <w:p>
            <w:pPr>
              <w:pStyle w:val="14"/>
            </w:pPr>
            <w:r>
              <w:t>机关事业离退休人数</w:t>
            </w:r>
          </w:p>
        </w:tc>
        <w:tc>
          <w:tcPr>
            <w:tcW w:w="2551" w:type="dxa"/>
            <w:vAlign w:val="center"/>
          </w:tcPr>
          <w:p>
            <w:pPr>
              <w:pStyle w:val="14"/>
            </w:pPr>
            <w:r>
              <w:t>≥12500人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离退休费发放</w:t>
            </w:r>
          </w:p>
        </w:tc>
        <w:tc>
          <w:tcPr>
            <w:tcW w:w="2835" w:type="dxa"/>
            <w:vAlign w:val="center"/>
          </w:tcPr>
          <w:p>
            <w:pPr>
              <w:pStyle w:val="14"/>
            </w:pPr>
            <w:r>
              <w:t>保证离退休待遇的足额及时发放率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全年发费离退休费</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养老保险缺口</w:t>
            </w:r>
          </w:p>
        </w:tc>
        <w:tc>
          <w:tcPr>
            <w:tcW w:w="2835" w:type="dxa"/>
            <w:vAlign w:val="center"/>
          </w:tcPr>
          <w:p>
            <w:pPr>
              <w:pStyle w:val="14"/>
            </w:pPr>
            <w:r>
              <w:t>机关事业养老保险发放缺口</w:t>
            </w:r>
          </w:p>
        </w:tc>
        <w:tc>
          <w:tcPr>
            <w:tcW w:w="2551" w:type="dxa"/>
            <w:vAlign w:val="center"/>
          </w:tcPr>
          <w:p>
            <w:pPr>
              <w:pStyle w:val="14"/>
            </w:pPr>
            <w:r>
              <w:t>≥4495万元、月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保证机关事业离退休人员的待遇发放，维护社会稳定率</w:t>
            </w:r>
          </w:p>
        </w:tc>
        <w:tc>
          <w:tcPr>
            <w:tcW w:w="2551" w:type="dxa"/>
            <w:vAlign w:val="center"/>
          </w:tcPr>
          <w:p>
            <w:pPr>
              <w:pStyle w:val="14"/>
            </w:pPr>
            <w:r>
              <w:t>≥99%</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18、计生加发基础养老金绩效目标表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1.确保计生人员加发养老金按时足额发放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计生人数</w:t>
            </w:r>
          </w:p>
        </w:tc>
        <w:tc>
          <w:tcPr>
            <w:tcW w:w="2835" w:type="dxa"/>
            <w:vAlign w:val="center"/>
          </w:tcPr>
          <w:p>
            <w:pPr>
              <w:pStyle w:val="14"/>
            </w:pPr>
            <w:r>
              <w:t>计生人数</w:t>
            </w:r>
          </w:p>
        </w:tc>
        <w:tc>
          <w:tcPr>
            <w:tcW w:w="2551" w:type="dxa"/>
            <w:vAlign w:val="center"/>
          </w:tcPr>
          <w:p>
            <w:pPr>
              <w:pStyle w:val="14"/>
            </w:pPr>
            <w:r>
              <w:t>≥1.5万人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按时足额发放到位率</w:t>
            </w:r>
          </w:p>
        </w:tc>
        <w:tc>
          <w:tcPr>
            <w:tcW w:w="2835" w:type="dxa"/>
            <w:vAlign w:val="center"/>
          </w:tcPr>
          <w:p>
            <w:pPr>
              <w:pStyle w:val="14"/>
            </w:pPr>
            <w:r>
              <w:t>按时足额发放情况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每月末前发放完成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加发标准</w:t>
            </w:r>
          </w:p>
        </w:tc>
        <w:tc>
          <w:tcPr>
            <w:tcW w:w="2835" w:type="dxa"/>
            <w:vAlign w:val="center"/>
          </w:tcPr>
          <w:p>
            <w:pPr>
              <w:pStyle w:val="14"/>
            </w:pPr>
            <w:r>
              <w:t>加发标准</w:t>
            </w:r>
          </w:p>
        </w:tc>
        <w:tc>
          <w:tcPr>
            <w:tcW w:w="2551" w:type="dxa"/>
            <w:vAlign w:val="center"/>
          </w:tcPr>
          <w:p>
            <w:pPr>
              <w:pStyle w:val="14"/>
            </w:pPr>
            <w:r>
              <w:t>≥12.3元/月/人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按时足额发放，维护社会稳定率</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 xml:space="preserve">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计生人员满意度</w:t>
            </w:r>
          </w:p>
        </w:tc>
        <w:tc>
          <w:tcPr>
            <w:tcW w:w="2835" w:type="dxa"/>
            <w:vAlign w:val="center"/>
          </w:tcPr>
          <w:p>
            <w:pPr>
              <w:pStyle w:val="14"/>
            </w:pPr>
            <w:r>
              <w:t>计生人员满意度</w:t>
            </w:r>
          </w:p>
        </w:tc>
        <w:tc>
          <w:tcPr>
            <w:tcW w:w="2551" w:type="dxa"/>
            <w:vAlign w:val="center"/>
          </w:tcPr>
          <w:p>
            <w:pPr>
              <w:pStyle w:val="14"/>
            </w:pPr>
            <w:r>
              <w:t>≥90百分比</w:t>
            </w:r>
          </w:p>
        </w:tc>
        <w:tc>
          <w:tcPr>
            <w:tcW w:w="2268" w:type="dxa"/>
            <w:vAlign w:val="center"/>
          </w:tcPr>
          <w:p>
            <w:pPr>
              <w:pStyle w:val="14"/>
            </w:pPr>
            <w:r>
              <w:t xml:space="preserve">文件要求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19、企业退休人员社会化管理服务费绩效目标表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1.支付社保企业退休人员社会化管理服务费，保证社保业务顺利进行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服务对象即退休人员人数</w:t>
            </w:r>
          </w:p>
        </w:tc>
        <w:tc>
          <w:tcPr>
            <w:tcW w:w="2551" w:type="dxa"/>
            <w:vAlign w:val="center"/>
          </w:tcPr>
          <w:p>
            <w:pPr>
              <w:pStyle w:val="14"/>
            </w:pPr>
            <w:r>
              <w:t>≥24000人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服务提升率</w:t>
            </w:r>
          </w:p>
        </w:tc>
        <w:tc>
          <w:tcPr>
            <w:tcW w:w="2835" w:type="dxa"/>
            <w:vAlign w:val="center"/>
          </w:tcPr>
          <w:p>
            <w:pPr>
              <w:pStyle w:val="14"/>
            </w:pPr>
            <w:r>
              <w:t>对退休人员服务的提升率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服务完成时间</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人均服务成本</w:t>
            </w:r>
          </w:p>
        </w:tc>
        <w:tc>
          <w:tcPr>
            <w:tcW w:w="2835" w:type="dxa"/>
            <w:vAlign w:val="center"/>
          </w:tcPr>
          <w:p>
            <w:pPr>
              <w:pStyle w:val="14"/>
            </w:pPr>
            <w:r>
              <w:t>年人均服务成本</w:t>
            </w:r>
          </w:p>
        </w:tc>
        <w:tc>
          <w:tcPr>
            <w:tcW w:w="2551" w:type="dxa"/>
            <w:vAlign w:val="center"/>
          </w:tcPr>
          <w:p>
            <w:pPr>
              <w:pStyle w:val="14"/>
            </w:pPr>
            <w:r>
              <w:t>≤6.5元/人</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为每一位企业退休人员做好服务，维护社会稳定率</w:t>
            </w:r>
          </w:p>
        </w:tc>
        <w:tc>
          <w:tcPr>
            <w:tcW w:w="2551" w:type="dxa"/>
            <w:vAlign w:val="center"/>
          </w:tcPr>
          <w:p>
            <w:pPr>
              <w:pStyle w:val="14"/>
            </w:pPr>
            <w:r>
              <w:t>≥99%</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退休人员满意度</w:t>
            </w:r>
          </w:p>
        </w:tc>
        <w:tc>
          <w:tcPr>
            <w:tcW w:w="2835" w:type="dxa"/>
            <w:vAlign w:val="center"/>
          </w:tcPr>
          <w:p>
            <w:pPr>
              <w:pStyle w:val="14"/>
            </w:pPr>
            <w:r>
              <w:t>退休人员满意度</w:t>
            </w:r>
          </w:p>
        </w:tc>
        <w:tc>
          <w:tcPr>
            <w:tcW w:w="2551" w:type="dxa"/>
            <w:vAlign w:val="center"/>
          </w:tcPr>
          <w:p>
            <w:pPr>
              <w:pStyle w:val="14"/>
            </w:pPr>
            <w:r>
              <w:t>≥99%</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20、区级代缴资金绩效目标表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1.确保区级财政为困难人员及重残人员代缴资金足额到位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代缴人数</w:t>
            </w:r>
          </w:p>
        </w:tc>
        <w:tc>
          <w:tcPr>
            <w:tcW w:w="2835" w:type="dxa"/>
            <w:vAlign w:val="center"/>
          </w:tcPr>
          <w:p>
            <w:pPr>
              <w:pStyle w:val="14"/>
            </w:pPr>
            <w:r>
              <w:t>代缴人数</w:t>
            </w:r>
          </w:p>
        </w:tc>
        <w:tc>
          <w:tcPr>
            <w:tcW w:w="2551" w:type="dxa"/>
            <w:vAlign w:val="center"/>
          </w:tcPr>
          <w:p>
            <w:pPr>
              <w:pStyle w:val="14"/>
            </w:pPr>
            <w:r>
              <w:t>≥9000人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按时足额到位率</w:t>
            </w:r>
          </w:p>
        </w:tc>
        <w:tc>
          <w:tcPr>
            <w:tcW w:w="2835" w:type="dxa"/>
            <w:vAlign w:val="center"/>
          </w:tcPr>
          <w:p>
            <w:pPr>
              <w:pStyle w:val="14"/>
            </w:pPr>
            <w:r>
              <w:t>按时足额到位情况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到位时间</w:t>
            </w:r>
          </w:p>
        </w:tc>
        <w:tc>
          <w:tcPr>
            <w:tcW w:w="2835" w:type="dxa"/>
            <w:vAlign w:val="center"/>
          </w:tcPr>
          <w:p>
            <w:pPr>
              <w:pStyle w:val="14"/>
            </w:pPr>
            <w:r>
              <w:t>到位时间</w:t>
            </w:r>
          </w:p>
        </w:tc>
        <w:tc>
          <w:tcPr>
            <w:tcW w:w="2551" w:type="dxa"/>
            <w:vAlign w:val="center"/>
          </w:tcPr>
          <w:p>
            <w:pPr>
              <w:pStyle w:val="14"/>
            </w:pPr>
            <w:r>
              <w:t>年底前到位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代缴标准</w:t>
            </w:r>
          </w:p>
        </w:tc>
        <w:tc>
          <w:tcPr>
            <w:tcW w:w="2835" w:type="dxa"/>
            <w:vAlign w:val="center"/>
          </w:tcPr>
          <w:p>
            <w:pPr>
              <w:pStyle w:val="14"/>
            </w:pPr>
            <w:r>
              <w:t>代缴标准</w:t>
            </w:r>
          </w:p>
        </w:tc>
        <w:tc>
          <w:tcPr>
            <w:tcW w:w="2551" w:type="dxa"/>
            <w:vAlign w:val="center"/>
          </w:tcPr>
          <w:p>
            <w:pPr>
              <w:pStyle w:val="14"/>
            </w:pPr>
            <w:r>
              <w:t>≥100元/人/年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按时足额到位，维护社会稳定率</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代缴人员满意度</w:t>
            </w:r>
          </w:p>
        </w:tc>
        <w:tc>
          <w:tcPr>
            <w:tcW w:w="2835" w:type="dxa"/>
            <w:vAlign w:val="center"/>
          </w:tcPr>
          <w:p>
            <w:pPr>
              <w:pStyle w:val="14"/>
            </w:pPr>
            <w:r>
              <w:t>代缴人员满意度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21、区级基础养老金补贴绩效目标表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1.确保城乡居民养老保险待遇按时足额发放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领取人数</w:t>
            </w:r>
          </w:p>
        </w:tc>
        <w:tc>
          <w:tcPr>
            <w:tcW w:w="2835" w:type="dxa"/>
            <w:vAlign w:val="center"/>
          </w:tcPr>
          <w:p>
            <w:pPr>
              <w:pStyle w:val="14"/>
            </w:pPr>
            <w:r>
              <w:t>领取人数</w:t>
            </w:r>
          </w:p>
        </w:tc>
        <w:tc>
          <w:tcPr>
            <w:tcW w:w="2551" w:type="dxa"/>
            <w:vAlign w:val="center"/>
          </w:tcPr>
          <w:p>
            <w:pPr>
              <w:pStyle w:val="14"/>
            </w:pPr>
            <w:r>
              <w:t>≥13万人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按时足额发放率</w:t>
            </w:r>
          </w:p>
        </w:tc>
        <w:tc>
          <w:tcPr>
            <w:tcW w:w="2835" w:type="dxa"/>
            <w:vAlign w:val="center"/>
          </w:tcPr>
          <w:p>
            <w:pPr>
              <w:pStyle w:val="14"/>
            </w:pPr>
            <w:r>
              <w:t>按时足额发放情况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每月末前完成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每人每月领取金额</w:t>
            </w:r>
          </w:p>
        </w:tc>
        <w:tc>
          <w:tcPr>
            <w:tcW w:w="2835" w:type="dxa"/>
            <w:vAlign w:val="center"/>
          </w:tcPr>
          <w:p>
            <w:pPr>
              <w:pStyle w:val="14"/>
            </w:pPr>
            <w:r>
              <w:t>每人每月领取金额</w:t>
            </w:r>
          </w:p>
        </w:tc>
        <w:tc>
          <w:tcPr>
            <w:tcW w:w="2551" w:type="dxa"/>
            <w:vAlign w:val="center"/>
          </w:tcPr>
          <w:p>
            <w:pPr>
              <w:pStyle w:val="14"/>
            </w:pPr>
            <w:r>
              <w:t>≥7.5元/人/月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按时发放，维护社会稳定率</w:t>
            </w:r>
          </w:p>
        </w:tc>
        <w:tc>
          <w:tcPr>
            <w:tcW w:w="2835" w:type="dxa"/>
            <w:vAlign w:val="center"/>
          </w:tcPr>
          <w:p>
            <w:pPr>
              <w:pStyle w:val="14"/>
            </w:pPr>
            <w:r>
              <w:t>按时发放，维护社会稳定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城乡居民满意度</w:t>
            </w:r>
          </w:p>
        </w:tc>
        <w:tc>
          <w:tcPr>
            <w:tcW w:w="2835" w:type="dxa"/>
            <w:vAlign w:val="center"/>
          </w:tcPr>
          <w:p>
            <w:pPr>
              <w:pStyle w:val="14"/>
            </w:pPr>
            <w:r>
              <w:t>城乡居民满意度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22、区级缴费补贴绩效目标表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1.确保城乡居民养老保险缴费补贴按时足额补贴到位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缴费人数</w:t>
            </w:r>
          </w:p>
        </w:tc>
        <w:tc>
          <w:tcPr>
            <w:tcW w:w="2835" w:type="dxa"/>
            <w:vAlign w:val="center"/>
          </w:tcPr>
          <w:p>
            <w:pPr>
              <w:pStyle w:val="14"/>
            </w:pPr>
            <w:r>
              <w:t>缴费人数</w:t>
            </w:r>
          </w:p>
        </w:tc>
        <w:tc>
          <w:tcPr>
            <w:tcW w:w="2551" w:type="dxa"/>
            <w:vAlign w:val="center"/>
          </w:tcPr>
          <w:p>
            <w:pPr>
              <w:pStyle w:val="14"/>
            </w:pPr>
            <w:r>
              <w:t>≥22万人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按时足额补贴到位率</w:t>
            </w:r>
          </w:p>
        </w:tc>
        <w:tc>
          <w:tcPr>
            <w:tcW w:w="2835" w:type="dxa"/>
            <w:vAlign w:val="center"/>
          </w:tcPr>
          <w:p>
            <w:pPr>
              <w:pStyle w:val="14"/>
            </w:pPr>
            <w:r>
              <w:t>按时足额补贴到位情况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补贴到位时间</w:t>
            </w:r>
          </w:p>
        </w:tc>
        <w:tc>
          <w:tcPr>
            <w:tcW w:w="2835" w:type="dxa"/>
            <w:vAlign w:val="center"/>
          </w:tcPr>
          <w:p>
            <w:pPr>
              <w:pStyle w:val="14"/>
            </w:pPr>
            <w:r>
              <w:t>补贴到位时间</w:t>
            </w:r>
          </w:p>
        </w:tc>
        <w:tc>
          <w:tcPr>
            <w:tcW w:w="2551" w:type="dxa"/>
            <w:vAlign w:val="center"/>
          </w:tcPr>
          <w:p>
            <w:pPr>
              <w:pStyle w:val="14"/>
            </w:pPr>
            <w:r>
              <w:t>年底前到位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每人每年补贴标准</w:t>
            </w:r>
          </w:p>
        </w:tc>
        <w:tc>
          <w:tcPr>
            <w:tcW w:w="2835" w:type="dxa"/>
            <w:vAlign w:val="center"/>
          </w:tcPr>
          <w:p>
            <w:pPr>
              <w:pStyle w:val="14"/>
            </w:pPr>
            <w:r>
              <w:t>每人每年补贴标准</w:t>
            </w:r>
          </w:p>
        </w:tc>
        <w:tc>
          <w:tcPr>
            <w:tcW w:w="2551" w:type="dxa"/>
            <w:vAlign w:val="center"/>
          </w:tcPr>
          <w:p>
            <w:pPr>
              <w:pStyle w:val="14"/>
            </w:pPr>
            <w:r>
              <w:t>≥30元/人/年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按时补贴到位，维护社会稳定率</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参保缴费人员满意度</w:t>
            </w:r>
          </w:p>
        </w:tc>
        <w:tc>
          <w:tcPr>
            <w:tcW w:w="2835" w:type="dxa"/>
            <w:vAlign w:val="center"/>
          </w:tcPr>
          <w:p>
            <w:pPr>
              <w:pStyle w:val="14"/>
            </w:pPr>
            <w:r>
              <w:t>参保缴费人员满意度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23、丧葬补助金绩效目标表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1.确保城乡居民领取人员死亡后丧葬补助到位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领取人员死亡人数</w:t>
            </w:r>
          </w:p>
        </w:tc>
        <w:tc>
          <w:tcPr>
            <w:tcW w:w="2835" w:type="dxa"/>
            <w:vAlign w:val="center"/>
          </w:tcPr>
          <w:p>
            <w:pPr>
              <w:pStyle w:val="14"/>
            </w:pPr>
            <w:r>
              <w:t>领取人员死亡人数</w:t>
            </w:r>
          </w:p>
        </w:tc>
        <w:tc>
          <w:tcPr>
            <w:tcW w:w="2551" w:type="dxa"/>
            <w:vAlign w:val="center"/>
          </w:tcPr>
          <w:p>
            <w:pPr>
              <w:pStyle w:val="14"/>
            </w:pPr>
            <w:r>
              <w:t>≥5000人</w:t>
            </w:r>
          </w:p>
        </w:tc>
        <w:tc>
          <w:tcPr>
            <w:tcW w:w="2268" w:type="dxa"/>
            <w:vAlign w:val="center"/>
          </w:tcPr>
          <w:p>
            <w:pPr>
              <w:pStyle w:val="14"/>
            </w:pPr>
            <w:r>
              <w:t>历史趋势测算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死亡后按时足额发放率</w:t>
            </w:r>
          </w:p>
        </w:tc>
        <w:tc>
          <w:tcPr>
            <w:tcW w:w="2835" w:type="dxa"/>
            <w:vAlign w:val="center"/>
          </w:tcPr>
          <w:p>
            <w:pPr>
              <w:pStyle w:val="14"/>
            </w:pPr>
            <w:r>
              <w:t>死亡后按时足额发放情况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死亡后下个月发放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发放标准</w:t>
            </w:r>
          </w:p>
        </w:tc>
        <w:tc>
          <w:tcPr>
            <w:tcW w:w="2551" w:type="dxa"/>
            <w:vAlign w:val="center"/>
          </w:tcPr>
          <w:p>
            <w:pPr>
              <w:pStyle w:val="14"/>
            </w:pPr>
            <w:r>
              <w:t>≥678元/人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按时发放，维护社会稳定率 </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死亡人员家属满意度</w:t>
            </w:r>
          </w:p>
        </w:tc>
        <w:tc>
          <w:tcPr>
            <w:tcW w:w="2835" w:type="dxa"/>
            <w:vAlign w:val="center"/>
          </w:tcPr>
          <w:p>
            <w:pPr>
              <w:pStyle w:val="14"/>
            </w:pPr>
            <w:r>
              <w:t>死亡人员家属满意度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24、社保工本费邮寄费等绩效目标表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1.支付社保工本费、手续费、邮寄费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社保业务服务人员</w:t>
            </w:r>
          </w:p>
        </w:tc>
        <w:tc>
          <w:tcPr>
            <w:tcW w:w="2835" w:type="dxa"/>
            <w:vAlign w:val="center"/>
          </w:tcPr>
          <w:p>
            <w:pPr>
              <w:pStyle w:val="14"/>
            </w:pPr>
            <w:r>
              <w:t>服务对象即退休人员人数</w:t>
            </w:r>
          </w:p>
        </w:tc>
        <w:tc>
          <w:tcPr>
            <w:tcW w:w="2551" w:type="dxa"/>
            <w:vAlign w:val="center"/>
          </w:tcPr>
          <w:p>
            <w:pPr>
              <w:pStyle w:val="14"/>
            </w:pPr>
            <w:r>
              <w:t>≥56000人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社保业务工作</w:t>
            </w:r>
          </w:p>
        </w:tc>
        <w:tc>
          <w:tcPr>
            <w:tcW w:w="2835" w:type="dxa"/>
            <w:vAlign w:val="center"/>
          </w:tcPr>
          <w:p>
            <w:pPr>
              <w:pStyle w:val="14"/>
            </w:pPr>
            <w:r>
              <w:t>保障社保业务顺利进行对退休人员服务的提升率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服务完成时间</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人均服务成本</w:t>
            </w:r>
          </w:p>
        </w:tc>
        <w:tc>
          <w:tcPr>
            <w:tcW w:w="2835" w:type="dxa"/>
            <w:vAlign w:val="center"/>
          </w:tcPr>
          <w:p>
            <w:pPr>
              <w:pStyle w:val="14"/>
            </w:pPr>
            <w:r>
              <w:t>年人均服务成本</w:t>
            </w:r>
          </w:p>
        </w:tc>
        <w:tc>
          <w:tcPr>
            <w:tcW w:w="2551" w:type="dxa"/>
            <w:vAlign w:val="center"/>
          </w:tcPr>
          <w:p>
            <w:pPr>
              <w:pStyle w:val="14"/>
            </w:pPr>
            <w:r>
              <w:t>≤3元/人</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为每一位企业退休人员做好服务，维护社会稳定率</w:t>
            </w:r>
          </w:p>
        </w:tc>
        <w:tc>
          <w:tcPr>
            <w:tcW w:w="2551" w:type="dxa"/>
            <w:vAlign w:val="center"/>
          </w:tcPr>
          <w:p>
            <w:pPr>
              <w:pStyle w:val="14"/>
            </w:pPr>
            <w:r>
              <w:t>≥99%</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25、社保企业离退休缺口绩效目标表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1.保证企业离退休人员养老保险待遇的足额及时发放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离退休人员人数</w:t>
            </w:r>
          </w:p>
        </w:tc>
        <w:tc>
          <w:tcPr>
            <w:tcW w:w="2835" w:type="dxa"/>
            <w:vAlign w:val="center"/>
          </w:tcPr>
          <w:p>
            <w:pPr>
              <w:pStyle w:val="14"/>
            </w:pPr>
            <w:r>
              <w:t>即企业离退人员人数</w:t>
            </w:r>
          </w:p>
        </w:tc>
        <w:tc>
          <w:tcPr>
            <w:tcW w:w="2551" w:type="dxa"/>
            <w:vAlign w:val="center"/>
          </w:tcPr>
          <w:p>
            <w:pPr>
              <w:pStyle w:val="14"/>
            </w:pPr>
            <w:r>
              <w:t>≥23000人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离退休费发放</w:t>
            </w:r>
          </w:p>
        </w:tc>
        <w:tc>
          <w:tcPr>
            <w:tcW w:w="2835" w:type="dxa"/>
            <w:vAlign w:val="center"/>
          </w:tcPr>
          <w:p>
            <w:pPr>
              <w:pStyle w:val="14"/>
            </w:pPr>
            <w:r>
              <w:t>保证企业离退休人员养老保险待遇的足额及时发放率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全年发放离退休费</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养老保险缺口</w:t>
            </w:r>
          </w:p>
        </w:tc>
        <w:tc>
          <w:tcPr>
            <w:tcW w:w="2835" w:type="dxa"/>
            <w:vAlign w:val="center"/>
          </w:tcPr>
          <w:p>
            <w:pPr>
              <w:pStyle w:val="14"/>
            </w:pPr>
            <w:r>
              <w:t>企养老保险发放产生的缺口每月数额</w:t>
            </w:r>
          </w:p>
        </w:tc>
        <w:tc>
          <w:tcPr>
            <w:tcW w:w="2551" w:type="dxa"/>
            <w:vAlign w:val="center"/>
          </w:tcPr>
          <w:p>
            <w:pPr>
              <w:pStyle w:val="14"/>
            </w:pPr>
            <w:r>
              <w:t>≥66万元/月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保证企业离退休人员养老保险待遇的足额及时发放，维护社会稳定率</w:t>
            </w:r>
          </w:p>
        </w:tc>
        <w:tc>
          <w:tcPr>
            <w:tcW w:w="2551" w:type="dxa"/>
            <w:vAlign w:val="center"/>
          </w:tcPr>
          <w:p>
            <w:pPr>
              <w:pStyle w:val="14"/>
            </w:pPr>
            <w:r>
              <w:t>≥99%</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26、社保事改企统筹外支付绩效目标表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1.保证事改企职工统筹外支付项目按时足额发放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统筹外支付人数</w:t>
            </w:r>
          </w:p>
        </w:tc>
        <w:tc>
          <w:tcPr>
            <w:tcW w:w="2835" w:type="dxa"/>
            <w:vAlign w:val="center"/>
          </w:tcPr>
          <w:p>
            <w:pPr>
              <w:pStyle w:val="14"/>
            </w:pPr>
            <w:r>
              <w:t>统筹外支付人数</w:t>
            </w:r>
          </w:p>
        </w:tc>
        <w:tc>
          <w:tcPr>
            <w:tcW w:w="2551" w:type="dxa"/>
            <w:vAlign w:val="center"/>
          </w:tcPr>
          <w:p>
            <w:pPr>
              <w:pStyle w:val="14"/>
            </w:pPr>
            <w:r>
              <w:t>≥8000人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事改企退休</w:t>
            </w:r>
          </w:p>
        </w:tc>
        <w:tc>
          <w:tcPr>
            <w:tcW w:w="2835" w:type="dxa"/>
            <w:vAlign w:val="center"/>
          </w:tcPr>
          <w:p>
            <w:pPr>
              <w:pStyle w:val="14"/>
            </w:pPr>
            <w:r>
              <w:t>事改企统筹外支付按时足额发放率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保证全年发放离退休费</w:t>
            </w:r>
          </w:p>
        </w:tc>
        <w:tc>
          <w:tcPr>
            <w:tcW w:w="2551" w:type="dxa"/>
            <w:vAlign w:val="center"/>
          </w:tcPr>
          <w:p>
            <w:pPr>
              <w:pStyle w:val="14"/>
            </w:pPr>
            <w:r>
              <w:t>年底前发放完成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事改企退休</w:t>
            </w:r>
          </w:p>
        </w:tc>
        <w:tc>
          <w:tcPr>
            <w:tcW w:w="2835" w:type="dxa"/>
            <w:vAlign w:val="center"/>
          </w:tcPr>
          <w:p>
            <w:pPr>
              <w:pStyle w:val="14"/>
            </w:pPr>
            <w:r>
              <w:t>每月支付金额</w:t>
            </w:r>
          </w:p>
        </w:tc>
        <w:tc>
          <w:tcPr>
            <w:tcW w:w="2551" w:type="dxa"/>
            <w:vAlign w:val="center"/>
          </w:tcPr>
          <w:p>
            <w:pPr>
              <w:pStyle w:val="14"/>
            </w:pPr>
            <w:r>
              <w:t>≥150万元/月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维护社会稳定率</w:t>
            </w:r>
          </w:p>
        </w:tc>
        <w:tc>
          <w:tcPr>
            <w:tcW w:w="2835" w:type="dxa"/>
            <w:vAlign w:val="center"/>
          </w:tcPr>
          <w:p>
            <w:pPr>
              <w:pStyle w:val="14"/>
            </w:pPr>
            <w:r>
              <w:t>保证事改企统筹外支付按时足额发放到位，维护社会稳定</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≥90%</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27、社保网络通讯费绩效目标表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1.保证社保业务顺利进行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社保覆盖人数</w:t>
            </w:r>
          </w:p>
        </w:tc>
        <w:tc>
          <w:tcPr>
            <w:tcW w:w="2835" w:type="dxa"/>
            <w:vAlign w:val="center"/>
          </w:tcPr>
          <w:p>
            <w:pPr>
              <w:pStyle w:val="14"/>
            </w:pPr>
            <w:r>
              <w:t>服务对象即社保覆盖人数</w:t>
            </w:r>
          </w:p>
        </w:tc>
        <w:tc>
          <w:tcPr>
            <w:tcW w:w="2551" w:type="dxa"/>
            <w:vAlign w:val="center"/>
          </w:tcPr>
          <w:p>
            <w:pPr>
              <w:pStyle w:val="14"/>
            </w:pPr>
            <w:r>
              <w:t>≥56000人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社保业务工作</w:t>
            </w:r>
          </w:p>
        </w:tc>
        <w:tc>
          <w:tcPr>
            <w:tcW w:w="2835" w:type="dxa"/>
            <w:vAlign w:val="center"/>
          </w:tcPr>
          <w:p>
            <w:pPr>
              <w:pStyle w:val="14"/>
            </w:pPr>
            <w:r>
              <w:t>保障社保业务顺利进行对退休人员服务的提升率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服务完成时间</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网络通信费</w:t>
            </w:r>
          </w:p>
        </w:tc>
        <w:tc>
          <w:tcPr>
            <w:tcW w:w="2835" w:type="dxa"/>
            <w:vAlign w:val="center"/>
          </w:tcPr>
          <w:p>
            <w:pPr>
              <w:pStyle w:val="14"/>
            </w:pPr>
            <w:r>
              <w:t>网络通信费用的每月支出</w:t>
            </w:r>
          </w:p>
        </w:tc>
        <w:tc>
          <w:tcPr>
            <w:tcW w:w="2551" w:type="dxa"/>
            <w:vAlign w:val="center"/>
          </w:tcPr>
          <w:p>
            <w:pPr>
              <w:pStyle w:val="14"/>
            </w:pPr>
            <w:r>
              <w:t>≤5040元/月</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为每一位企业退休人员做好服务，维护社会稳定率</w:t>
            </w:r>
          </w:p>
        </w:tc>
        <w:tc>
          <w:tcPr>
            <w:tcW w:w="2551" w:type="dxa"/>
            <w:vAlign w:val="center"/>
          </w:tcPr>
          <w:p>
            <w:pPr>
              <w:pStyle w:val="14"/>
            </w:pPr>
            <w:r>
              <w:t>≥99％</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28、提前下达2022年代办员补助绩效目标表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1.2022年村级代办员补助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代办员人数</w:t>
            </w:r>
          </w:p>
        </w:tc>
        <w:tc>
          <w:tcPr>
            <w:tcW w:w="2835" w:type="dxa"/>
            <w:vAlign w:val="center"/>
          </w:tcPr>
          <w:p>
            <w:pPr>
              <w:pStyle w:val="14"/>
            </w:pPr>
            <w:r>
              <w:t>代办员人数</w:t>
            </w:r>
          </w:p>
        </w:tc>
        <w:tc>
          <w:tcPr>
            <w:tcW w:w="2551" w:type="dxa"/>
            <w:vAlign w:val="center"/>
          </w:tcPr>
          <w:p>
            <w:pPr>
              <w:pStyle w:val="14"/>
            </w:pPr>
            <w:r>
              <w:t>≥506人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补贴按时发放率</w:t>
            </w:r>
          </w:p>
        </w:tc>
        <w:tc>
          <w:tcPr>
            <w:tcW w:w="2835" w:type="dxa"/>
            <w:vAlign w:val="center"/>
          </w:tcPr>
          <w:p>
            <w:pPr>
              <w:pStyle w:val="14"/>
            </w:pPr>
            <w:r>
              <w:t>补贴按时发放情况</w:t>
            </w:r>
          </w:p>
        </w:tc>
        <w:tc>
          <w:tcPr>
            <w:tcW w:w="2551" w:type="dxa"/>
            <w:vAlign w:val="center"/>
          </w:tcPr>
          <w:p>
            <w:pPr>
              <w:pStyle w:val="14"/>
            </w:pPr>
            <w:r>
              <w:t>≥90%</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2022年底前完成</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每人发放金额</w:t>
            </w:r>
          </w:p>
        </w:tc>
        <w:tc>
          <w:tcPr>
            <w:tcW w:w="2835" w:type="dxa"/>
            <w:vAlign w:val="center"/>
          </w:tcPr>
          <w:p>
            <w:pPr>
              <w:pStyle w:val="14"/>
            </w:pPr>
            <w:r>
              <w:t>每人发放金额</w:t>
            </w:r>
          </w:p>
        </w:tc>
        <w:tc>
          <w:tcPr>
            <w:tcW w:w="2551" w:type="dxa"/>
            <w:vAlign w:val="center"/>
          </w:tcPr>
          <w:p>
            <w:pPr>
              <w:pStyle w:val="14"/>
            </w:pPr>
            <w:r>
              <w:t>按照下达金额平均分摊</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维护社会稳定率</w:t>
            </w:r>
          </w:p>
        </w:tc>
        <w:tc>
          <w:tcPr>
            <w:tcW w:w="2835" w:type="dxa"/>
            <w:vAlign w:val="center"/>
          </w:tcPr>
          <w:p>
            <w:pPr>
              <w:pStyle w:val="14"/>
            </w:pPr>
            <w:r>
              <w:t>按时发放，维护社会稳定</w:t>
            </w:r>
          </w:p>
        </w:tc>
        <w:tc>
          <w:tcPr>
            <w:tcW w:w="2551" w:type="dxa"/>
            <w:vAlign w:val="center"/>
          </w:tcPr>
          <w:p>
            <w:pPr>
              <w:pStyle w:val="14"/>
            </w:pPr>
            <w:r>
              <w:t>≥90百分比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代办员满意度</w:t>
            </w:r>
          </w:p>
        </w:tc>
        <w:tc>
          <w:tcPr>
            <w:tcW w:w="2835" w:type="dxa"/>
            <w:vAlign w:val="center"/>
          </w:tcPr>
          <w:p>
            <w:pPr>
              <w:pStyle w:val="14"/>
            </w:pPr>
            <w:r>
              <w:t>代办员满意度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29、提前下达2022年省级代缴绩效目标表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1.2022年度省级为困难人员及重残人员代缴资金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代缴人数</w:t>
            </w:r>
          </w:p>
        </w:tc>
        <w:tc>
          <w:tcPr>
            <w:tcW w:w="2835" w:type="dxa"/>
            <w:vAlign w:val="center"/>
          </w:tcPr>
          <w:p>
            <w:pPr>
              <w:pStyle w:val="14"/>
            </w:pPr>
            <w:r>
              <w:t>代缴人数</w:t>
            </w:r>
          </w:p>
        </w:tc>
        <w:tc>
          <w:tcPr>
            <w:tcW w:w="2551" w:type="dxa"/>
            <w:vAlign w:val="center"/>
          </w:tcPr>
          <w:p>
            <w:pPr>
              <w:pStyle w:val="14"/>
            </w:pPr>
            <w:r>
              <w:t>9757人</w:t>
            </w:r>
          </w:p>
        </w:tc>
        <w:tc>
          <w:tcPr>
            <w:tcW w:w="2268" w:type="dxa"/>
            <w:vAlign w:val="center"/>
          </w:tcPr>
          <w:p>
            <w:pPr>
              <w:pStyle w:val="14"/>
            </w:pPr>
            <w:r>
              <w:t>现实数据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按时足额到位率</w:t>
            </w:r>
          </w:p>
        </w:tc>
        <w:tc>
          <w:tcPr>
            <w:tcW w:w="2835" w:type="dxa"/>
            <w:vAlign w:val="center"/>
          </w:tcPr>
          <w:p>
            <w:pPr>
              <w:pStyle w:val="14"/>
            </w:pPr>
            <w:r>
              <w:t>按时足额缴入专户</w:t>
            </w:r>
          </w:p>
        </w:tc>
        <w:tc>
          <w:tcPr>
            <w:tcW w:w="2551" w:type="dxa"/>
            <w:vAlign w:val="center"/>
          </w:tcPr>
          <w:p>
            <w:pPr>
              <w:pStyle w:val="14"/>
            </w:pPr>
            <w:r>
              <w:t>&gt;95百分比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按时缴入专户</w:t>
            </w:r>
          </w:p>
        </w:tc>
        <w:tc>
          <w:tcPr>
            <w:tcW w:w="2835" w:type="dxa"/>
            <w:vAlign w:val="center"/>
          </w:tcPr>
          <w:p>
            <w:pPr>
              <w:pStyle w:val="14"/>
            </w:pPr>
            <w:r>
              <w:t>按时缴入专户</w:t>
            </w:r>
          </w:p>
        </w:tc>
        <w:tc>
          <w:tcPr>
            <w:tcW w:w="2551" w:type="dxa"/>
            <w:vAlign w:val="center"/>
          </w:tcPr>
          <w:p>
            <w:pPr>
              <w:pStyle w:val="14"/>
            </w:pPr>
            <w:r>
              <w:t>年底前完成</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每人代缴金额</w:t>
            </w:r>
          </w:p>
        </w:tc>
        <w:tc>
          <w:tcPr>
            <w:tcW w:w="2835" w:type="dxa"/>
            <w:vAlign w:val="center"/>
          </w:tcPr>
          <w:p>
            <w:pPr>
              <w:pStyle w:val="14"/>
            </w:pPr>
            <w:r>
              <w:t>每人代缴金额</w:t>
            </w:r>
          </w:p>
        </w:tc>
        <w:tc>
          <w:tcPr>
            <w:tcW w:w="2551" w:type="dxa"/>
            <w:vAlign w:val="center"/>
          </w:tcPr>
          <w:p>
            <w:pPr>
              <w:pStyle w:val="14"/>
            </w:pPr>
            <w:r>
              <w:t>100元/人/年</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足额缴存，维护社会稳定</w:t>
            </w:r>
          </w:p>
        </w:tc>
        <w:tc>
          <w:tcPr>
            <w:tcW w:w="2835" w:type="dxa"/>
            <w:vAlign w:val="center"/>
          </w:tcPr>
          <w:p>
            <w:pPr>
              <w:pStyle w:val="14"/>
            </w:pPr>
            <w:r>
              <w:t>足额缴存，维护社会稳定</w:t>
            </w:r>
          </w:p>
        </w:tc>
        <w:tc>
          <w:tcPr>
            <w:tcW w:w="2551" w:type="dxa"/>
            <w:vAlign w:val="center"/>
          </w:tcPr>
          <w:p>
            <w:pPr>
              <w:pStyle w:val="14"/>
            </w:pPr>
            <w:r>
              <w:t>&gt;90百分比</w:t>
            </w:r>
          </w:p>
        </w:tc>
        <w:tc>
          <w:tcPr>
            <w:tcW w:w="2268" w:type="dxa"/>
            <w:vAlign w:val="center"/>
          </w:tcPr>
          <w:p>
            <w:pPr>
              <w:pStyle w:val="14"/>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代缴人员满意度</w:t>
            </w:r>
          </w:p>
        </w:tc>
        <w:tc>
          <w:tcPr>
            <w:tcW w:w="2835" w:type="dxa"/>
            <w:vAlign w:val="center"/>
          </w:tcPr>
          <w:p>
            <w:pPr>
              <w:pStyle w:val="14"/>
            </w:pPr>
            <w:r>
              <w:t>代缴人员满意度</w:t>
            </w:r>
          </w:p>
        </w:tc>
        <w:tc>
          <w:tcPr>
            <w:tcW w:w="2551" w:type="dxa"/>
            <w:vAlign w:val="center"/>
          </w:tcPr>
          <w:p>
            <w:pPr>
              <w:pStyle w:val="14"/>
            </w:pPr>
            <w:r>
              <w:t>&gt;90百分比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30、提前下达省级基础养老金补贴绩效目标表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1.确保2022年度城乡居民养老保险待遇按时足额发放到位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领取人数</w:t>
            </w:r>
          </w:p>
        </w:tc>
        <w:tc>
          <w:tcPr>
            <w:tcW w:w="2835" w:type="dxa"/>
            <w:vAlign w:val="center"/>
          </w:tcPr>
          <w:p>
            <w:pPr>
              <w:pStyle w:val="14"/>
            </w:pPr>
            <w:r>
              <w:t>待遇领取人数</w:t>
            </w:r>
          </w:p>
        </w:tc>
        <w:tc>
          <w:tcPr>
            <w:tcW w:w="2551" w:type="dxa"/>
            <w:vAlign w:val="center"/>
          </w:tcPr>
          <w:p>
            <w:pPr>
              <w:pStyle w:val="14"/>
            </w:pPr>
            <w:r>
              <w:t>≥13万人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按时足额发放率</w:t>
            </w:r>
          </w:p>
        </w:tc>
        <w:tc>
          <w:tcPr>
            <w:tcW w:w="2835" w:type="dxa"/>
            <w:vAlign w:val="center"/>
          </w:tcPr>
          <w:p>
            <w:pPr>
              <w:pStyle w:val="14"/>
            </w:pPr>
            <w:r>
              <w:t>按时足额发放情况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每月末前发放完成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每人每月领取金额</w:t>
            </w:r>
          </w:p>
        </w:tc>
        <w:tc>
          <w:tcPr>
            <w:tcW w:w="2835" w:type="dxa"/>
            <w:vAlign w:val="center"/>
          </w:tcPr>
          <w:p>
            <w:pPr>
              <w:pStyle w:val="14"/>
            </w:pPr>
            <w:r>
              <w:t>每人每月领取金额</w:t>
            </w:r>
          </w:p>
        </w:tc>
        <w:tc>
          <w:tcPr>
            <w:tcW w:w="2551" w:type="dxa"/>
            <w:vAlign w:val="center"/>
          </w:tcPr>
          <w:p>
            <w:pPr>
              <w:pStyle w:val="14"/>
            </w:pPr>
            <w:r>
              <w:t>≥15元/人/月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按时发放，维护社会稳定率</w:t>
            </w:r>
          </w:p>
        </w:tc>
        <w:tc>
          <w:tcPr>
            <w:tcW w:w="2835" w:type="dxa"/>
            <w:vAlign w:val="center"/>
          </w:tcPr>
          <w:p>
            <w:pPr>
              <w:pStyle w:val="14"/>
            </w:pPr>
            <w:r>
              <w:t>按时发放，维护社会稳定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城乡居民满意度</w:t>
            </w:r>
          </w:p>
        </w:tc>
        <w:tc>
          <w:tcPr>
            <w:tcW w:w="2835" w:type="dxa"/>
            <w:vAlign w:val="center"/>
          </w:tcPr>
          <w:p>
            <w:pPr>
              <w:pStyle w:val="14"/>
            </w:pPr>
            <w:r>
              <w:t>城乡居民满意度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31、职业年金单位支出部分绩效目标表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1.保证机关事业离退休人员养老保险待遇按时足额发放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离退休人数</w:t>
            </w:r>
          </w:p>
        </w:tc>
        <w:tc>
          <w:tcPr>
            <w:tcW w:w="2835" w:type="dxa"/>
            <w:vAlign w:val="center"/>
          </w:tcPr>
          <w:p>
            <w:pPr>
              <w:pStyle w:val="14"/>
            </w:pPr>
            <w:r>
              <w:t>离退休人数</w:t>
            </w:r>
          </w:p>
        </w:tc>
        <w:tc>
          <w:tcPr>
            <w:tcW w:w="2551" w:type="dxa"/>
            <w:vAlign w:val="center"/>
          </w:tcPr>
          <w:p>
            <w:pPr>
              <w:pStyle w:val="14"/>
            </w:pPr>
            <w:r>
              <w:t>≥12500人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按时足额发放率</w:t>
            </w:r>
          </w:p>
        </w:tc>
        <w:tc>
          <w:tcPr>
            <w:tcW w:w="2835" w:type="dxa"/>
            <w:vAlign w:val="center"/>
          </w:tcPr>
          <w:p>
            <w:pPr>
              <w:pStyle w:val="14"/>
            </w:pPr>
            <w:r>
              <w:t>按时足额发放率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全年发放离退休费</w:t>
            </w:r>
          </w:p>
        </w:tc>
        <w:tc>
          <w:tcPr>
            <w:tcW w:w="2551" w:type="dxa"/>
            <w:vAlign w:val="center"/>
          </w:tcPr>
          <w:p>
            <w:pPr>
              <w:pStyle w:val="14"/>
            </w:pPr>
            <w:r>
              <w:t>年底前完成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职业年金做实</w:t>
            </w:r>
          </w:p>
        </w:tc>
        <w:tc>
          <w:tcPr>
            <w:tcW w:w="2835" w:type="dxa"/>
            <w:vAlign w:val="center"/>
          </w:tcPr>
          <w:p>
            <w:pPr>
              <w:pStyle w:val="14"/>
            </w:pPr>
            <w:r>
              <w:t>每月所需费用</w:t>
            </w:r>
          </w:p>
        </w:tc>
        <w:tc>
          <w:tcPr>
            <w:tcW w:w="2551" w:type="dxa"/>
            <w:vAlign w:val="center"/>
          </w:tcPr>
          <w:p>
            <w:pPr>
              <w:pStyle w:val="14"/>
            </w:pPr>
            <w:r>
              <w:t>≥420万元/月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保证机关事业离退休人员养老待遇按时足额发放，维护社会稳定</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离退休人员满意度</w:t>
            </w:r>
          </w:p>
        </w:tc>
        <w:tc>
          <w:tcPr>
            <w:tcW w:w="2835" w:type="dxa"/>
            <w:vAlign w:val="center"/>
          </w:tcPr>
          <w:p>
            <w:pPr>
              <w:pStyle w:val="14"/>
            </w:pPr>
            <w:r>
              <w:t>离退休人员满意度</w:t>
            </w:r>
          </w:p>
        </w:tc>
        <w:tc>
          <w:tcPr>
            <w:tcW w:w="2551" w:type="dxa"/>
            <w:vAlign w:val="center"/>
          </w:tcPr>
          <w:p>
            <w:pPr>
              <w:pStyle w:val="14"/>
            </w:pPr>
            <w:r>
              <w:t>≥90%</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32、车辆购置经费绩效目标表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1.购置公务用车，深入乡镇、街道、村级举办招聘会及其他各类就业创业宣传活动。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采购数量</w:t>
            </w:r>
          </w:p>
        </w:tc>
        <w:tc>
          <w:tcPr>
            <w:tcW w:w="2835" w:type="dxa"/>
            <w:vAlign w:val="center"/>
          </w:tcPr>
          <w:p>
            <w:pPr>
              <w:pStyle w:val="14"/>
            </w:pPr>
            <w:r>
              <w:t>公务用车采购数量</w:t>
            </w:r>
          </w:p>
        </w:tc>
        <w:tc>
          <w:tcPr>
            <w:tcW w:w="2551" w:type="dxa"/>
            <w:vAlign w:val="center"/>
          </w:tcPr>
          <w:p>
            <w:pPr>
              <w:pStyle w:val="14"/>
            </w:pPr>
            <w:r>
              <w:t>≥2辆</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车辆验收合格率</w:t>
            </w:r>
          </w:p>
        </w:tc>
        <w:tc>
          <w:tcPr>
            <w:tcW w:w="2835" w:type="dxa"/>
            <w:vAlign w:val="center"/>
          </w:tcPr>
          <w:p>
            <w:pPr>
              <w:pStyle w:val="14"/>
            </w:pPr>
            <w:r>
              <w:t>车辆验收合格率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采购完成时间</w:t>
            </w:r>
          </w:p>
        </w:tc>
        <w:tc>
          <w:tcPr>
            <w:tcW w:w="2835" w:type="dxa"/>
            <w:vAlign w:val="center"/>
          </w:tcPr>
          <w:p>
            <w:pPr>
              <w:pStyle w:val="14"/>
            </w:pPr>
            <w:r>
              <w:t>车辆采购完成时间</w:t>
            </w:r>
          </w:p>
        </w:tc>
        <w:tc>
          <w:tcPr>
            <w:tcW w:w="2551" w:type="dxa"/>
            <w:vAlign w:val="center"/>
          </w:tcPr>
          <w:p>
            <w:pPr>
              <w:pStyle w:val="14"/>
            </w:pPr>
            <w:r>
              <w:t>2022年12月底前完成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平均成本</w:t>
            </w:r>
          </w:p>
        </w:tc>
        <w:tc>
          <w:tcPr>
            <w:tcW w:w="2835" w:type="dxa"/>
            <w:vAlign w:val="center"/>
          </w:tcPr>
          <w:p>
            <w:pPr>
              <w:pStyle w:val="14"/>
            </w:pPr>
            <w:r>
              <w:t>平均每辆公务用车购置成本</w:t>
            </w:r>
          </w:p>
        </w:tc>
        <w:tc>
          <w:tcPr>
            <w:tcW w:w="2551" w:type="dxa"/>
            <w:vAlign w:val="center"/>
          </w:tcPr>
          <w:p>
            <w:pPr>
              <w:pStyle w:val="14"/>
            </w:pPr>
            <w:r>
              <w:t>≤15.89万元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就业创业工作开展</w:t>
            </w:r>
          </w:p>
        </w:tc>
        <w:tc>
          <w:tcPr>
            <w:tcW w:w="2835" w:type="dxa"/>
            <w:vAlign w:val="center"/>
          </w:tcPr>
          <w:p>
            <w:pPr>
              <w:pStyle w:val="14"/>
            </w:pPr>
            <w:r>
              <w:t>就业创业工作开展</w:t>
            </w:r>
          </w:p>
        </w:tc>
        <w:tc>
          <w:tcPr>
            <w:tcW w:w="2551" w:type="dxa"/>
            <w:vAlign w:val="center"/>
          </w:tcPr>
          <w:p>
            <w:pPr>
              <w:pStyle w:val="14"/>
            </w:pPr>
            <w:r>
              <w:t>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33、创业服务经费绩效目标表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1.及时发放创业就业孵化基地奖补资金。</w:t>
            </w:r>
          </w:p>
          <w:p>
            <w:pPr>
              <w:pStyle w:val="14"/>
            </w:pPr>
            <w:r>
              <w:t>2.及时发放管理服务补贴。</w:t>
            </w:r>
          </w:p>
          <w:p>
            <w:pPr>
              <w:pStyle w:val="14"/>
            </w:pPr>
            <w:r>
              <w:t>3.开展创业就业服务宣传和专项活动。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补贴基地数量</w:t>
            </w:r>
          </w:p>
        </w:tc>
        <w:tc>
          <w:tcPr>
            <w:tcW w:w="2835" w:type="dxa"/>
            <w:vAlign w:val="center"/>
          </w:tcPr>
          <w:p>
            <w:pPr>
              <w:pStyle w:val="14"/>
            </w:pPr>
            <w:r>
              <w:t>发放创业就业奖补资金的孵化基地数量</w:t>
            </w:r>
          </w:p>
        </w:tc>
        <w:tc>
          <w:tcPr>
            <w:tcW w:w="2551" w:type="dxa"/>
            <w:vAlign w:val="center"/>
          </w:tcPr>
          <w:p>
            <w:pPr>
              <w:pStyle w:val="14"/>
            </w:pPr>
            <w:r>
              <w:t>≥3家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补贴发放准确率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2835" w:type="dxa"/>
            <w:vAlign w:val="center"/>
          </w:tcPr>
          <w:p>
            <w:pPr>
              <w:pStyle w:val="14"/>
            </w:pPr>
            <w:r>
              <w:t>补贴发放及时性</w:t>
            </w:r>
          </w:p>
        </w:tc>
        <w:tc>
          <w:tcPr>
            <w:tcW w:w="2551" w:type="dxa"/>
            <w:vAlign w:val="center"/>
          </w:tcPr>
          <w:p>
            <w:pPr>
              <w:pStyle w:val="14"/>
            </w:pPr>
            <w:r>
              <w:t>及时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奖补资金成本</w:t>
            </w:r>
          </w:p>
        </w:tc>
        <w:tc>
          <w:tcPr>
            <w:tcW w:w="2835" w:type="dxa"/>
            <w:vAlign w:val="center"/>
          </w:tcPr>
          <w:p>
            <w:pPr>
              <w:pStyle w:val="14"/>
            </w:pPr>
            <w:r>
              <w:t>创业就业孵化基地奖补资金成本</w:t>
            </w:r>
          </w:p>
        </w:tc>
        <w:tc>
          <w:tcPr>
            <w:tcW w:w="2551" w:type="dxa"/>
            <w:vAlign w:val="center"/>
          </w:tcPr>
          <w:p>
            <w:pPr>
              <w:pStyle w:val="14"/>
            </w:pPr>
            <w:r>
              <w:t>≤15万元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创业就业增长率</w:t>
            </w:r>
          </w:p>
        </w:tc>
        <w:tc>
          <w:tcPr>
            <w:tcW w:w="2835" w:type="dxa"/>
            <w:vAlign w:val="center"/>
          </w:tcPr>
          <w:p>
            <w:pPr>
              <w:pStyle w:val="14"/>
            </w:pPr>
            <w:r>
              <w:t>创业就业增长率</w:t>
            </w:r>
          </w:p>
        </w:tc>
        <w:tc>
          <w:tcPr>
            <w:tcW w:w="2551" w:type="dxa"/>
            <w:vAlign w:val="center"/>
          </w:tcPr>
          <w:p>
            <w:pPr>
              <w:pStyle w:val="14"/>
            </w:pPr>
            <w:r>
              <w:t>≥8%</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34、档案管理经费绩效目标表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1.对近四万份纸质档案，逐步建立电子档案。</w:t>
            </w:r>
          </w:p>
          <w:p>
            <w:pPr>
              <w:pStyle w:val="14"/>
            </w:pPr>
            <w:r>
              <w:t>2.预计配备档案保管用品费用5万元。</w:t>
            </w:r>
          </w:p>
          <w:p>
            <w:pPr>
              <w:pStyle w:val="14"/>
            </w:pPr>
            <w:r>
              <w:t>3.预计档案盒、档案袋、档案夹、隔页纸等档案整理用品及纸张、墨粉等办公耗材费用5万元。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建立电子档案数</w:t>
            </w:r>
          </w:p>
        </w:tc>
        <w:tc>
          <w:tcPr>
            <w:tcW w:w="2835" w:type="dxa"/>
            <w:vAlign w:val="center"/>
          </w:tcPr>
          <w:p>
            <w:pPr>
              <w:pStyle w:val="14"/>
            </w:pPr>
            <w:r>
              <w:t>预计本年建立电子档案数量</w:t>
            </w:r>
          </w:p>
        </w:tc>
        <w:tc>
          <w:tcPr>
            <w:tcW w:w="2551" w:type="dxa"/>
            <w:vAlign w:val="center"/>
          </w:tcPr>
          <w:p>
            <w:pPr>
              <w:pStyle w:val="14"/>
            </w:pPr>
            <w:r>
              <w:t>≥100份</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电子档案合格率</w:t>
            </w:r>
          </w:p>
        </w:tc>
        <w:tc>
          <w:tcPr>
            <w:tcW w:w="2835" w:type="dxa"/>
            <w:vAlign w:val="center"/>
          </w:tcPr>
          <w:p>
            <w:pPr>
              <w:pStyle w:val="14"/>
            </w:pPr>
            <w:r>
              <w:t>合格电子档案占电子档案总数的比率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完成本年计划建立电子档案的时间</w:t>
            </w:r>
          </w:p>
        </w:tc>
        <w:tc>
          <w:tcPr>
            <w:tcW w:w="2551" w:type="dxa"/>
            <w:vAlign w:val="center"/>
          </w:tcPr>
          <w:p>
            <w:pPr>
              <w:pStyle w:val="14"/>
            </w:pPr>
            <w:r>
              <w:t>2022年12月底前完成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办公耗材成本</w:t>
            </w:r>
          </w:p>
        </w:tc>
        <w:tc>
          <w:tcPr>
            <w:tcW w:w="2835" w:type="dxa"/>
            <w:vAlign w:val="center"/>
          </w:tcPr>
          <w:p>
            <w:pPr>
              <w:pStyle w:val="14"/>
            </w:pPr>
            <w:r>
              <w:t>办公耗材成本</w:t>
            </w:r>
          </w:p>
        </w:tc>
        <w:tc>
          <w:tcPr>
            <w:tcW w:w="2551" w:type="dxa"/>
            <w:vAlign w:val="center"/>
          </w:tcPr>
          <w:p>
            <w:pPr>
              <w:pStyle w:val="14"/>
            </w:pPr>
            <w:r>
              <w:t>≤5万元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电子档案持续发挥作用期限</w:t>
            </w:r>
          </w:p>
        </w:tc>
        <w:tc>
          <w:tcPr>
            <w:tcW w:w="2835" w:type="dxa"/>
            <w:vAlign w:val="center"/>
          </w:tcPr>
          <w:p>
            <w:pPr>
              <w:pStyle w:val="14"/>
            </w:pPr>
            <w:r>
              <w:t>电子档案持续发挥作用期限</w:t>
            </w:r>
          </w:p>
        </w:tc>
        <w:tc>
          <w:tcPr>
            <w:tcW w:w="2551" w:type="dxa"/>
            <w:vAlign w:val="center"/>
          </w:tcPr>
          <w:p>
            <w:pPr>
              <w:pStyle w:val="14"/>
            </w:pPr>
            <w:r>
              <w:t>≥30年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35、扶贫专岗人员经费绩效目标表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1.及时发放公益岗岗位补贴每人每月800元。</w:t>
            </w:r>
          </w:p>
          <w:p>
            <w:pPr>
              <w:pStyle w:val="14"/>
            </w:pPr>
            <w:r>
              <w:t>2.为公益岗购买人身意外伤害保险。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设置就业扶贫专岗人员的乡镇数量</w:t>
            </w:r>
          </w:p>
        </w:tc>
        <w:tc>
          <w:tcPr>
            <w:tcW w:w="2551" w:type="dxa"/>
            <w:vAlign w:val="center"/>
          </w:tcPr>
          <w:p>
            <w:pPr>
              <w:pStyle w:val="14"/>
            </w:pPr>
            <w:r>
              <w:t>≥19家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公益岗岗位补贴发放的准确率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2835" w:type="dxa"/>
            <w:vAlign w:val="center"/>
          </w:tcPr>
          <w:p>
            <w:pPr>
              <w:pStyle w:val="14"/>
            </w:pPr>
            <w:r>
              <w:t>公益岗岗位补贴发放及时性</w:t>
            </w:r>
          </w:p>
        </w:tc>
        <w:tc>
          <w:tcPr>
            <w:tcW w:w="2551" w:type="dxa"/>
            <w:vAlign w:val="center"/>
          </w:tcPr>
          <w:p>
            <w:pPr>
              <w:pStyle w:val="14"/>
            </w:pPr>
            <w:r>
              <w:t>及时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补贴成本</w:t>
            </w:r>
          </w:p>
        </w:tc>
        <w:tc>
          <w:tcPr>
            <w:tcW w:w="2835" w:type="dxa"/>
            <w:vAlign w:val="center"/>
          </w:tcPr>
          <w:p>
            <w:pPr>
              <w:pStyle w:val="14"/>
            </w:pPr>
            <w:r>
              <w:t>每人每月的公益岗岗位补贴标准</w:t>
            </w:r>
          </w:p>
        </w:tc>
        <w:tc>
          <w:tcPr>
            <w:tcW w:w="2551" w:type="dxa"/>
            <w:vAlign w:val="center"/>
          </w:tcPr>
          <w:p>
            <w:pPr>
              <w:pStyle w:val="14"/>
            </w:pPr>
            <w:r>
              <w:t>≤800元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新增人数</w:t>
            </w:r>
          </w:p>
        </w:tc>
        <w:tc>
          <w:tcPr>
            <w:tcW w:w="2835" w:type="dxa"/>
            <w:vAlign w:val="center"/>
          </w:tcPr>
          <w:p>
            <w:pPr>
              <w:pStyle w:val="14"/>
            </w:pPr>
            <w:r>
              <w:t>扶贫专岗人员新增人数</w:t>
            </w:r>
          </w:p>
        </w:tc>
        <w:tc>
          <w:tcPr>
            <w:tcW w:w="2551" w:type="dxa"/>
            <w:vAlign w:val="center"/>
          </w:tcPr>
          <w:p>
            <w:pPr>
              <w:pStyle w:val="14"/>
            </w:pPr>
            <w:r>
              <w:t>≥5人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2022年，唐山市丰润区人力资源和社会保障局安排政府采购预算0.00万元。具体内容见下表。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唐山市丰润区人力资源和社会保障局（含所属单位）上年末固定资产金额为0.00万元（详见下表）。本年度拟购置固定资产总额为0.00万元，已按要求列入政府采购预算，详见政府采购预算表。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356唐山市丰润区人力资源和社会保障局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一、唐山市丰润区人力资源和社会保障局（本级）收支预算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2086.39</w:t>
            </w:r>
          </w:p>
        </w:tc>
        <w:tc>
          <w:tcPr>
            <w:tcW w:w="4535" w:type="dxa"/>
            <w:vAlign w:val="center"/>
          </w:tcPr>
          <w:p>
            <w:pPr>
              <w:pStyle w:val="14"/>
            </w:pPr>
            <w:r>
              <w:t>一、一般公共服务支出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2051.15</w:t>
            </w:r>
          </w:p>
        </w:tc>
        <w:tc>
          <w:tcPr>
            <w:tcW w:w="4535" w:type="dxa"/>
            <w:vAlign w:val="center"/>
          </w:tcPr>
          <w:p>
            <w:pPr>
              <w:pStyle w:val="14"/>
            </w:pPr>
            <w:r>
              <w:t>二、外交支出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1951.36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2051.15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4137.54</w:t>
            </w:r>
          </w:p>
        </w:tc>
        <w:tc>
          <w:tcPr>
            <w:tcW w:w="4535" w:type="dxa"/>
            <w:vAlign w:val="center"/>
          </w:tcPr>
          <w:p>
            <w:pPr>
              <w:pStyle w:val="16"/>
            </w:pPr>
            <w:r>
              <w:t>本年支出合计</w:t>
            </w:r>
          </w:p>
        </w:tc>
        <w:tc>
          <w:tcPr>
            <w:tcW w:w="2126" w:type="dxa"/>
            <w:vAlign w:val="center"/>
          </w:tcPr>
          <w:p>
            <w:pPr>
              <w:pStyle w:val="17"/>
            </w:pPr>
            <w:r>
              <w:t>4137.54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4137.54</w:t>
            </w:r>
          </w:p>
        </w:tc>
        <w:tc>
          <w:tcPr>
            <w:tcW w:w="4535" w:type="dxa"/>
            <w:vAlign w:val="center"/>
          </w:tcPr>
          <w:p>
            <w:pPr>
              <w:pStyle w:val="16"/>
            </w:pPr>
            <w:r>
              <w:t>支出总计</w:t>
            </w:r>
          </w:p>
        </w:tc>
        <w:tc>
          <w:tcPr>
            <w:tcW w:w="2126" w:type="dxa"/>
            <w:vAlign w:val="center"/>
          </w:tcPr>
          <w:p>
            <w:pPr>
              <w:pStyle w:val="17"/>
            </w:pPr>
            <w:r>
              <w:t>4137.54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4137.54</w:t>
            </w:r>
          </w:p>
        </w:tc>
        <w:tc>
          <w:tcPr>
            <w:tcW w:w="1134" w:type="dxa"/>
            <w:vAlign w:val="center"/>
          </w:tcPr>
          <w:p>
            <w:pPr>
              <w:pStyle w:val="17"/>
            </w:pPr>
            <w:r>
              <w:t>4137.54</w:t>
            </w:r>
          </w:p>
        </w:tc>
        <w:tc>
          <w:tcPr>
            <w:tcW w:w="1134" w:type="dxa"/>
            <w:vAlign w:val="center"/>
          </w:tcPr>
          <w:p>
            <w:pPr>
              <w:pStyle w:val="17"/>
            </w:pPr>
            <w:r>
              <w:t>4137.54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1951.36</w:t>
            </w:r>
          </w:p>
        </w:tc>
        <w:tc>
          <w:tcPr>
            <w:tcW w:w="1134" w:type="dxa"/>
            <w:vAlign w:val="center"/>
          </w:tcPr>
          <w:p>
            <w:pPr>
              <w:pStyle w:val="13"/>
            </w:pPr>
            <w:r>
              <w:t>1951.36</w:t>
            </w:r>
          </w:p>
        </w:tc>
        <w:tc>
          <w:tcPr>
            <w:tcW w:w="1134" w:type="dxa"/>
            <w:vAlign w:val="center"/>
          </w:tcPr>
          <w:p>
            <w:pPr>
              <w:pStyle w:val="13"/>
            </w:pPr>
            <w:r>
              <w:t>1951.36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744.51</w:t>
            </w:r>
          </w:p>
        </w:tc>
        <w:tc>
          <w:tcPr>
            <w:tcW w:w="1134" w:type="dxa"/>
            <w:vAlign w:val="center"/>
          </w:tcPr>
          <w:p>
            <w:pPr>
              <w:pStyle w:val="13"/>
            </w:pPr>
            <w:r>
              <w:t>744.51</w:t>
            </w:r>
          </w:p>
        </w:tc>
        <w:tc>
          <w:tcPr>
            <w:tcW w:w="1134" w:type="dxa"/>
            <w:vAlign w:val="center"/>
          </w:tcPr>
          <w:p>
            <w:pPr>
              <w:pStyle w:val="13"/>
            </w:pPr>
            <w:r>
              <w:t>744.51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555.61</w:t>
            </w:r>
          </w:p>
        </w:tc>
        <w:tc>
          <w:tcPr>
            <w:tcW w:w="1134" w:type="dxa"/>
            <w:vAlign w:val="center"/>
          </w:tcPr>
          <w:p>
            <w:pPr>
              <w:pStyle w:val="13"/>
            </w:pPr>
            <w:r>
              <w:t>555.61</w:t>
            </w:r>
          </w:p>
        </w:tc>
        <w:tc>
          <w:tcPr>
            <w:tcW w:w="1134" w:type="dxa"/>
            <w:vAlign w:val="center"/>
          </w:tcPr>
          <w:p>
            <w:pPr>
              <w:pStyle w:val="13"/>
            </w:pPr>
            <w:r>
              <w:t>555.61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2080102</w:t>
            </w:r>
          </w:p>
        </w:tc>
        <w:tc>
          <w:tcPr>
            <w:tcW w:w="1559" w:type="dxa"/>
            <w:vAlign w:val="center"/>
          </w:tcPr>
          <w:p>
            <w:pPr>
              <w:pStyle w:val="14"/>
            </w:pPr>
            <w:r>
              <w:t>一般行政管理事务</w:t>
            </w:r>
          </w:p>
        </w:tc>
        <w:tc>
          <w:tcPr>
            <w:tcW w:w="1134" w:type="dxa"/>
            <w:vAlign w:val="center"/>
          </w:tcPr>
          <w:p>
            <w:pPr>
              <w:pStyle w:val="13"/>
            </w:pPr>
            <w:r>
              <w:t>20.10</w:t>
            </w:r>
          </w:p>
        </w:tc>
        <w:tc>
          <w:tcPr>
            <w:tcW w:w="1134" w:type="dxa"/>
            <w:vAlign w:val="center"/>
          </w:tcPr>
          <w:p>
            <w:pPr>
              <w:pStyle w:val="13"/>
            </w:pPr>
            <w:r>
              <w:t>20.10</w:t>
            </w:r>
          </w:p>
        </w:tc>
        <w:tc>
          <w:tcPr>
            <w:tcW w:w="1134" w:type="dxa"/>
            <w:vAlign w:val="center"/>
          </w:tcPr>
          <w:p>
            <w:pPr>
              <w:pStyle w:val="13"/>
            </w:pPr>
            <w:r>
              <w:t>20.10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2080104</w:t>
            </w:r>
          </w:p>
        </w:tc>
        <w:tc>
          <w:tcPr>
            <w:tcW w:w="1559" w:type="dxa"/>
            <w:vAlign w:val="center"/>
          </w:tcPr>
          <w:p>
            <w:pPr>
              <w:pStyle w:val="14"/>
            </w:pPr>
            <w:r>
              <w:t>综合业务管理</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2080107</w:t>
            </w:r>
          </w:p>
        </w:tc>
        <w:tc>
          <w:tcPr>
            <w:tcW w:w="1559" w:type="dxa"/>
            <w:vAlign w:val="center"/>
          </w:tcPr>
          <w:p>
            <w:pPr>
              <w:pStyle w:val="14"/>
            </w:pPr>
            <w:r>
              <w:t>社会保险业务管理事务</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2080108</w:t>
            </w:r>
          </w:p>
        </w:tc>
        <w:tc>
          <w:tcPr>
            <w:tcW w:w="1559" w:type="dxa"/>
            <w:vAlign w:val="center"/>
          </w:tcPr>
          <w:p>
            <w:pPr>
              <w:pStyle w:val="14"/>
            </w:pPr>
            <w:r>
              <w:t>信息化建设</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r>
              <w:t>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2080112</w:t>
            </w:r>
          </w:p>
        </w:tc>
        <w:tc>
          <w:tcPr>
            <w:tcW w:w="1559" w:type="dxa"/>
            <w:vAlign w:val="center"/>
          </w:tcPr>
          <w:p>
            <w:pPr>
              <w:pStyle w:val="14"/>
            </w:pPr>
            <w:r>
              <w:t>劳动人事争议调解仲裁</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135.00</w:t>
            </w:r>
          </w:p>
        </w:tc>
        <w:tc>
          <w:tcPr>
            <w:tcW w:w="1134" w:type="dxa"/>
            <w:vAlign w:val="center"/>
          </w:tcPr>
          <w:p>
            <w:pPr>
              <w:pStyle w:val="13"/>
            </w:pPr>
            <w:r>
              <w:t>135.00</w:t>
            </w:r>
          </w:p>
        </w:tc>
        <w:tc>
          <w:tcPr>
            <w:tcW w:w="1134" w:type="dxa"/>
            <w:vAlign w:val="center"/>
          </w:tcPr>
          <w:p>
            <w:pPr>
              <w:pStyle w:val="13"/>
            </w:pPr>
            <w:r>
              <w:t>135.00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65.85</w:t>
            </w:r>
          </w:p>
        </w:tc>
        <w:tc>
          <w:tcPr>
            <w:tcW w:w="1134" w:type="dxa"/>
            <w:vAlign w:val="center"/>
          </w:tcPr>
          <w:p>
            <w:pPr>
              <w:pStyle w:val="13"/>
            </w:pPr>
            <w:r>
              <w:t>65.85</w:t>
            </w:r>
          </w:p>
        </w:tc>
        <w:tc>
          <w:tcPr>
            <w:tcW w:w="1134" w:type="dxa"/>
            <w:vAlign w:val="center"/>
          </w:tcPr>
          <w:p>
            <w:pPr>
              <w:pStyle w:val="13"/>
            </w:pPr>
            <w:r>
              <w:t>65.85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65.85</w:t>
            </w:r>
          </w:p>
        </w:tc>
        <w:tc>
          <w:tcPr>
            <w:tcW w:w="1134" w:type="dxa"/>
            <w:vAlign w:val="center"/>
          </w:tcPr>
          <w:p>
            <w:pPr>
              <w:pStyle w:val="13"/>
            </w:pPr>
            <w:r>
              <w:t>65.85</w:t>
            </w:r>
          </w:p>
        </w:tc>
        <w:tc>
          <w:tcPr>
            <w:tcW w:w="1134" w:type="dxa"/>
            <w:vAlign w:val="center"/>
          </w:tcPr>
          <w:p>
            <w:pPr>
              <w:pStyle w:val="13"/>
            </w:pPr>
            <w:r>
              <w:t>65.85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1141.00</w:t>
            </w:r>
          </w:p>
        </w:tc>
        <w:tc>
          <w:tcPr>
            <w:tcW w:w="1134" w:type="dxa"/>
            <w:vAlign w:val="center"/>
          </w:tcPr>
          <w:p>
            <w:pPr>
              <w:pStyle w:val="13"/>
            </w:pPr>
            <w:r>
              <w:t>1141.00</w:t>
            </w:r>
          </w:p>
        </w:tc>
        <w:tc>
          <w:tcPr>
            <w:tcW w:w="1134" w:type="dxa"/>
            <w:vAlign w:val="center"/>
          </w:tcPr>
          <w:p>
            <w:pPr>
              <w:pStyle w:val="13"/>
            </w:pPr>
            <w:r>
              <w:t>1141.00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2080711</w:t>
            </w:r>
          </w:p>
        </w:tc>
        <w:tc>
          <w:tcPr>
            <w:tcW w:w="1559" w:type="dxa"/>
            <w:vAlign w:val="center"/>
          </w:tcPr>
          <w:p>
            <w:pPr>
              <w:pStyle w:val="14"/>
            </w:pPr>
            <w:r>
              <w:t>就业见习补贴</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591.00</w:t>
            </w:r>
          </w:p>
        </w:tc>
        <w:tc>
          <w:tcPr>
            <w:tcW w:w="1134" w:type="dxa"/>
            <w:vAlign w:val="center"/>
          </w:tcPr>
          <w:p>
            <w:pPr>
              <w:pStyle w:val="13"/>
            </w:pPr>
            <w:r>
              <w:t>591.00</w:t>
            </w:r>
          </w:p>
        </w:tc>
        <w:tc>
          <w:tcPr>
            <w:tcW w:w="1134" w:type="dxa"/>
            <w:vAlign w:val="center"/>
          </w:tcPr>
          <w:p>
            <w:pPr>
              <w:pStyle w:val="13"/>
            </w:pPr>
            <w:r>
              <w:t>591.00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30.19</w:t>
            </w:r>
          </w:p>
        </w:tc>
        <w:tc>
          <w:tcPr>
            <w:tcW w:w="1134" w:type="dxa"/>
            <w:vAlign w:val="center"/>
          </w:tcPr>
          <w:p>
            <w:pPr>
              <w:pStyle w:val="13"/>
            </w:pPr>
            <w:r>
              <w:t>30.19</w:t>
            </w:r>
          </w:p>
        </w:tc>
        <w:tc>
          <w:tcPr>
            <w:tcW w:w="1134" w:type="dxa"/>
            <w:vAlign w:val="center"/>
          </w:tcPr>
          <w:p>
            <w:pPr>
              <w:pStyle w:val="13"/>
            </w:pPr>
            <w:r>
              <w:t>30.19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50.84</w:t>
            </w:r>
          </w:p>
        </w:tc>
        <w:tc>
          <w:tcPr>
            <w:tcW w:w="1134" w:type="dxa"/>
            <w:vAlign w:val="center"/>
          </w:tcPr>
          <w:p>
            <w:pPr>
              <w:pStyle w:val="13"/>
            </w:pPr>
            <w:r>
              <w:t>50.84</w:t>
            </w:r>
          </w:p>
        </w:tc>
        <w:tc>
          <w:tcPr>
            <w:tcW w:w="1134" w:type="dxa"/>
            <w:vAlign w:val="center"/>
          </w:tcPr>
          <w:p>
            <w:pPr>
              <w:pStyle w:val="13"/>
            </w:pPr>
            <w:r>
              <w:t>50.84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r>
              <w:t>2051.15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r>
              <w:t>54.00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4137.54</w:t>
            </w:r>
          </w:p>
        </w:tc>
        <w:tc>
          <w:tcPr>
            <w:tcW w:w="1361" w:type="dxa"/>
            <w:vAlign w:val="center"/>
          </w:tcPr>
          <w:p>
            <w:pPr>
              <w:pStyle w:val="17"/>
            </w:pPr>
            <w:r>
              <w:t>756.49</w:t>
            </w:r>
          </w:p>
        </w:tc>
        <w:tc>
          <w:tcPr>
            <w:tcW w:w="1361" w:type="dxa"/>
            <w:vAlign w:val="center"/>
          </w:tcPr>
          <w:p>
            <w:pPr>
              <w:pStyle w:val="17"/>
            </w:pPr>
            <w:r>
              <w:t>3381.05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1951.36</w:t>
            </w:r>
          </w:p>
        </w:tc>
        <w:tc>
          <w:tcPr>
            <w:tcW w:w="1361" w:type="dxa"/>
            <w:vAlign w:val="center"/>
          </w:tcPr>
          <w:p>
            <w:pPr>
              <w:pStyle w:val="13"/>
            </w:pPr>
            <w:r>
              <w:t>621.46</w:t>
            </w:r>
          </w:p>
        </w:tc>
        <w:tc>
          <w:tcPr>
            <w:tcW w:w="1361" w:type="dxa"/>
            <w:vAlign w:val="center"/>
          </w:tcPr>
          <w:p>
            <w:pPr>
              <w:pStyle w:val="13"/>
            </w:pPr>
            <w:r>
              <w:t>1329.90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744.51</w:t>
            </w:r>
          </w:p>
        </w:tc>
        <w:tc>
          <w:tcPr>
            <w:tcW w:w="1361" w:type="dxa"/>
            <w:vAlign w:val="center"/>
          </w:tcPr>
          <w:p>
            <w:pPr>
              <w:pStyle w:val="13"/>
            </w:pPr>
            <w:r>
              <w:t>555.61</w:t>
            </w:r>
          </w:p>
        </w:tc>
        <w:tc>
          <w:tcPr>
            <w:tcW w:w="1361" w:type="dxa"/>
            <w:vAlign w:val="center"/>
          </w:tcPr>
          <w:p>
            <w:pPr>
              <w:pStyle w:val="13"/>
            </w:pPr>
            <w:r>
              <w:t>188.90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555.61</w:t>
            </w:r>
          </w:p>
        </w:tc>
        <w:tc>
          <w:tcPr>
            <w:tcW w:w="1361" w:type="dxa"/>
            <w:vAlign w:val="center"/>
          </w:tcPr>
          <w:p>
            <w:pPr>
              <w:pStyle w:val="13"/>
            </w:pPr>
            <w:r>
              <w:t>555.61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2080102</w:t>
            </w:r>
          </w:p>
        </w:tc>
        <w:tc>
          <w:tcPr>
            <w:tcW w:w="4535" w:type="dxa"/>
            <w:vAlign w:val="center"/>
          </w:tcPr>
          <w:p>
            <w:pPr>
              <w:pStyle w:val="14"/>
            </w:pPr>
            <w:r>
              <w:t>一般行政管理事务</w:t>
            </w:r>
          </w:p>
        </w:tc>
        <w:tc>
          <w:tcPr>
            <w:tcW w:w="1361" w:type="dxa"/>
            <w:vAlign w:val="center"/>
          </w:tcPr>
          <w:p>
            <w:pPr>
              <w:pStyle w:val="13"/>
            </w:pPr>
            <w:r>
              <w:t>20.10</w:t>
            </w:r>
          </w:p>
        </w:tc>
        <w:tc>
          <w:tcPr>
            <w:tcW w:w="1361" w:type="dxa"/>
            <w:vAlign w:val="center"/>
          </w:tcPr>
          <w:p>
            <w:pPr>
              <w:pStyle w:val="13"/>
            </w:pPr>
          </w:p>
        </w:tc>
        <w:tc>
          <w:tcPr>
            <w:tcW w:w="1361" w:type="dxa"/>
            <w:vAlign w:val="center"/>
          </w:tcPr>
          <w:p>
            <w:pPr>
              <w:pStyle w:val="13"/>
            </w:pPr>
            <w:r>
              <w:t>20.10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2080104</w:t>
            </w:r>
          </w:p>
        </w:tc>
        <w:tc>
          <w:tcPr>
            <w:tcW w:w="4535" w:type="dxa"/>
            <w:vAlign w:val="center"/>
          </w:tcPr>
          <w:p>
            <w:pPr>
              <w:pStyle w:val="14"/>
            </w:pPr>
            <w:r>
              <w:t>综合业务管理</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2080107</w:t>
            </w:r>
          </w:p>
        </w:tc>
        <w:tc>
          <w:tcPr>
            <w:tcW w:w="4535" w:type="dxa"/>
            <w:vAlign w:val="center"/>
          </w:tcPr>
          <w:p>
            <w:pPr>
              <w:pStyle w:val="14"/>
            </w:pPr>
            <w:r>
              <w:t>社会保险业务管理事务</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2080108</w:t>
            </w:r>
          </w:p>
        </w:tc>
        <w:tc>
          <w:tcPr>
            <w:tcW w:w="4535" w:type="dxa"/>
            <w:vAlign w:val="center"/>
          </w:tcPr>
          <w:p>
            <w:pPr>
              <w:pStyle w:val="14"/>
            </w:pPr>
            <w:r>
              <w:t>信息化建设</w:t>
            </w:r>
          </w:p>
        </w:tc>
        <w:tc>
          <w:tcPr>
            <w:tcW w:w="1361" w:type="dxa"/>
            <w:vAlign w:val="center"/>
          </w:tcPr>
          <w:p>
            <w:pPr>
              <w:pStyle w:val="13"/>
            </w:pPr>
            <w:r>
              <w:t>0.80</w:t>
            </w:r>
          </w:p>
        </w:tc>
        <w:tc>
          <w:tcPr>
            <w:tcW w:w="1361" w:type="dxa"/>
            <w:vAlign w:val="center"/>
          </w:tcPr>
          <w:p>
            <w:pPr>
              <w:pStyle w:val="13"/>
            </w:pPr>
          </w:p>
        </w:tc>
        <w:tc>
          <w:tcPr>
            <w:tcW w:w="1361" w:type="dxa"/>
            <w:vAlign w:val="center"/>
          </w:tcPr>
          <w:p>
            <w:pPr>
              <w:pStyle w:val="13"/>
            </w:pPr>
            <w:r>
              <w:t>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2080112</w:t>
            </w:r>
          </w:p>
        </w:tc>
        <w:tc>
          <w:tcPr>
            <w:tcW w:w="4535" w:type="dxa"/>
            <w:vAlign w:val="center"/>
          </w:tcPr>
          <w:p>
            <w:pPr>
              <w:pStyle w:val="14"/>
            </w:pPr>
            <w:r>
              <w:t>劳动人事争议调解仲裁</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135.00</w:t>
            </w:r>
          </w:p>
        </w:tc>
        <w:tc>
          <w:tcPr>
            <w:tcW w:w="1361" w:type="dxa"/>
            <w:vAlign w:val="center"/>
          </w:tcPr>
          <w:p>
            <w:pPr>
              <w:pStyle w:val="13"/>
            </w:pPr>
          </w:p>
        </w:tc>
        <w:tc>
          <w:tcPr>
            <w:tcW w:w="1361" w:type="dxa"/>
            <w:vAlign w:val="center"/>
          </w:tcPr>
          <w:p>
            <w:pPr>
              <w:pStyle w:val="13"/>
            </w:pPr>
            <w:r>
              <w:t>135.00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65.85</w:t>
            </w:r>
          </w:p>
        </w:tc>
        <w:tc>
          <w:tcPr>
            <w:tcW w:w="1361" w:type="dxa"/>
            <w:vAlign w:val="center"/>
          </w:tcPr>
          <w:p>
            <w:pPr>
              <w:pStyle w:val="13"/>
            </w:pPr>
            <w:r>
              <w:t>65.85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65.85</w:t>
            </w:r>
          </w:p>
        </w:tc>
        <w:tc>
          <w:tcPr>
            <w:tcW w:w="1361" w:type="dxa"/>
            <w:vAlign w:val="center"/>
          </w:tcPr>
          <w:p>
            <w:pPr>
              <w:pStyle w:val="13"/>
            </w:pPr>
            <w:r>
              <w:t>65.85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1141.00</w:t>
            </w:r>
          </w:p>
        </w:tc>
        <w:tc>
          <w:tcPr>
            <w:tcW w:w="1361" w:type="dxa"/>
            <w:vAlign w:val="center"/>
          </w:tcPr>
          <w:p>
            <w:pPr>
              <w:pStyle w:val="13"/>
            </w:pPr>
          </w:p>
        </w:tc>
        <w:tc>
          <w:tcPr>
            <w:tcW w:w="1361" w:type="dxa"/>
            <w:vAlign w:val="center"/>
          </w:tcPr>
          <w:p>
            <w:pPr>
              <w:pStyle w:val="13"/>
            </w:pPr>
            <w:r>
              <w:t>1141.00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2080711</w:t>
            </w:r>
          </w:p>
        </w:tc>
        <w:tc>
          <w:tcPr>
            <w:tcW w:w="4535" w:type="dxa"/>
            <w:vAlign w:val="center"/>
          </w:tcPr>
          <w:p>
            <w:pPr>
              <w:pStyle w:val="14"/>
            </w:pPr>
            <w:r>
              <w:t>就业见习补贴</w:t>
            </w: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591.00</w:t>
            </w:r>
          </w:p>
        </w:tc>
        <w:tc>
          <w:tcPr>
            <w:tcW w:w="1361" w:type="dxa"/>
            <w:vAlign w:val="center"/>
          </w:tcPr>
          <w:p>
            <w:pPr>
              <w:pStyle w:val="13"/>
            </w:pPr>
          </w:p>
        </w:tc>
        <w:tc>
          <w:tcPr>
            <w:tcW w:w="1361" w:type="dxa"/>
            <w:vAlign w:val="center"/>
          </w:tcPr>
          <w:p>
            <w:pPr>
              <w:pStyle w:val="13"/>
            </w:pPr>
            <w:r>
              <w:t>591.00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81.03</w:t>
            </w: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81.03</w:t>
            </w: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30.19</w:t>
            </w:r>
          </w:p>
        </w:tc>
        <w:tc>
          <w:tcPr>
            <w:tcW w:w="1361" w:type="dxa"/>
            <w:vAlign w:val="center"/>
          </w:tcPr>
          <w:p>
            <w:pPr>
              <w:pStyle w:val="13"/>
            </w:pPr>
            <w:r>
              <w:t>30.19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50.84</w:t>
            </w:r>
          </w:p>
        </w:tc>
        <w:tc>
          <w:tcPr>
            <w:tcW w:w="1361" w:type="dxa"/>
            <w:vAlign w:val="center"/>
          </w:tcPr>
          <w:p>
            <w:pPr>
              <w:pStyle w:val="13"/>
            </w:pPr>
            <w:r>
              <w:t>50.84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r>
              <w:t>2051.15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54.00</w:t>
            </w:r>
          </w:p>
        </w:tc>
        <w:tc>
          <w:tcPr>
            <w:tcW w:w="1361" w:type="dxa"/>
            <w:vAlign w:val="center"/>
          </w:tcPr>
          <w:p>
            <w:pPr>
              <w:pStyle w:val="13"/>
            </w:pPr>
            <w:r>
              <w:t>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54.00</w:t>
            </w:r>
          </w:p>
        </w:tc>
        <w:tc>
          <w:tcPr>
            <w:tcW w:w="1361" w:type="dxa"/>
            <w:vAlign w:val="center"/>
          </w:tcPr>
          <w:p>
            <w:pPr>
              <w:pStyle w:val="13"/>
            </w:pPr>
            <w:r>
              <w:t>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54.00</w:t>
            </w:r>
          </w:p>
        </w:tc>
        <w:tc>
          <w:tcPr>
            <w:tcW w:w="1361" w:type="dxa"/>
            <w:vAlign w:val="center"/>
          </w:tcPr>
          <w:p>
            <w:pPr>
              <w:pStyle w:val="13"/>
            </w:pPr>
            <w:r>
              <w:t>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2086.39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2051.15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1951.36</w:t>
            </w:r>
          </w:p>
        </w:tc>
        <w:tc>
          <w:tcPr>
            <w:tcW w:w="1474" w:type="dxa"/>
            <w:vAlign w:val="center"/>
          </w:tcPr>
          <w:p>
            <w:pPr>
              <w:pStyle w:val="13"/>
            </w:pPr>
            <w:r>
              <w:t>1951.36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81.03</w:t>
            </w:r>
          </w:p>
        </w:tc>
        <w:tc>
          <w:tcPr>
            <w:tcW w:w="1474" w:type="dxa"/>
            <w:vAlign w:val="center"/>
          </w:tcPr>
          <w:p>
            <w:pPr>
              <w:pStyle w:val="13"/>
            </w:pPr>
            <w:r>
              <w:t>81.03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2051.15</w:t>
            </w:r>
          </w:p>
        </w:tc>
        <w:tc>
          <w:tcPr>
            <w:tcW w:w="1474" w:type="dxa"/>
            <w:vAlign w:val="center"/>
          </w:tcPr>
          <w:p>
            <w:pPr>
              <w:pStyle w:val="13"/>
            </w:pPr>
          </w:p>
        </w:tc>
        <w:tc>
          <w:tcPr>
            <w:tcW w:w="1474" w:type="dxa"/>
            <w:vAlign w:val="center"/>
          </w:tcPr>
          <w:p>
            <w:pPr>
              <w:pStyle w:val="13"/>
            </w:pPr>
            <w:r>
              <w:t>2051.15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54.00</w:t>
            </w:r>
          </w:p>
        </w:tc>
        <w:tc>
          <w:tcPr>
            <w:tcW w:w="1474" w:type="dxa"/>
            <w:vAlign w:val="center"/>
          </w:tcPr>
          <w:p>
            <w:pPr>
              <w:pStyle w:val="13"/>
            </w:pPr>
            <w:r>
              <w:t>54.00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4137.54</w:t>
            </w:r>
          </w:p>
        </w:tc>
        <w:tc>
          <w:tcPr>
            <w:tcW w:w="3402" w:type="dxa"/>
            <w:vAlign w:val="center"/>
          </w:tcPr>
          <w:p>
            <w:pPr>
              <w:pStyle w:val="16"/>
            </w:pPr>
            <w:r>
              <w:t>本年支出合计</w:t>
            </w:r>
          </w:p>
        </w:tc>
        <w:tc>
          <w:tcPr>
            <w:tcW w:w="1474" w:type="dxa"/>
            <w:vAlign w:val="center"/>
          </w:tcPr>
          <w:p>
            <w:pPr>
              <w:pStyle w:val="17"/>
            </w:pPr>
            <w:r>
              <w:t>4137.54</w:t>
            </w:r>
          </w:p>
        </w:tc>
        <w:tc>
          <w:tcPr>
            <w:tcW w:w="1474" w:type="dxa"/>
            <w:vAlign w:val="center"/>
          </w:tcPr>
          <w:p>
            <w:pPr>
              <w:pStyle w:val="17"/>
            </w:pPr>
            <w:r>
              <w:t>2086.39</w:t>
            </w:r>
          </w:p>
        </w:tc>
        <w:tc>
          <w:tcPr>
            <w:tcW w:w="1474" w:type="dxa"/>
            <w:vAlign w:val="center"/>
          </w:tcPr>
          <w:p>
            <w:pPr>
              <w:pStyle w:val="17"/>
            </w:pPr>
            <w:r>
              <w:t>2051.15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4137.54</w:t>
            </w:r>
          </w:p>
        </w:tc>
        <w:tc>
          <w:tcPr>
            <w:tcW w:w="3402" w:type="dxa"/>
            <w:vAlign w:val="center"/>
          </w:tcPr>
          <w:p>
            <w:pPr>
              <w:pStyle w:val="16"/>
            </w:pPr>
            <w:r>
              <w:t>支出总计</w:t>
            </w:r>
          </w:p>
        </w:tc>
        <w:tc>
          <w:tcPr>
            <w:tcW w:w="1474" w:type="dxa"/>
            <w:vAlign w:val="center"/>
          </w:tcPr>
          <w:p>
            <w:pPr>
              <w:pStyle w:val="17"/>
            </w:pPr>
            <w:r>
              <w:t>4137.54</w:t>
            </w:r>
          </w:p>
        </w:tc>
        <w:tc>
          <w:tcPr>
            <w:tcW w:w="1474" w:type="dxa"/>
            <w:vAlign w:val="center"/>
          </w:tcPr>
          <w:p>
            <w:pPr>
              <w:pStyle w:val="17"/>
            </w:pPr>
            <w:r>
              <w:t>2086.39</w:t>
            </w:r>
          </w:p>
        </w:tc>
        <w:tc>
          <w:tcPr>
            <w:tcW w:w="1474" w:type="dxa"/>
            <w:vAlign w:val="center"/>
          </w:tcPr>
          <w:p>
            <w:pPr>
              <w:pStyle w:val="17"/>
            </w:pPr>
            <w:r>
              <w:t>2051.15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2086.39</w:t>
            </w:r>
          </w:p>
        </w:tc>
        <w:tc>
          <w:tcPr>
            <w:tcW w:w="2551" w:type="dxa"/>
            <w:vAlign w:val="center"/>
          </w:tcPr>
          <w:p>
            <w:pPr>
              <w:pStyle w:val="17"/>
            </w:pPr>
            <w:r>
              <w:t>756.49</w:t>
            </w:r>
          </w:p>
        </w:tc>
        <w:tc>
          <w:tcPr>
            <w:tcW w:w="2551" w:type="dxa"/>
            <w:vAlign w:val="center"/>
          </w:tcPr>
          <w:p>
            <w:pPr>
              <w:pStyle w:val="17"/>
            </w:pPr>
            <w:r>
              <w:t>1329.90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1951.36</w:t>
            </w:r>
          </w:p>
        </w:tc>
        <w:tc>
          <w:tcPr>
            <w:tcW w:w="2551" w:type="dxa"/>
            <w:vAlign w:val="center"/>
          </w:tcPr>
          <w:p>
            <w:pPr>
              <w:pStyle w:val="13"/>
            </w:pPr>
            <w:r>
              <w:t>621.46</w:t>
            </w:r>
          </w:p>
        </w:tc>
        <w:tc>
          <w:tcPr>
            <w:tcW w:w="2551" w:type="dxa"/>
            <w:vAlign w:val="center"/>
          </w:tcPr>
          <w:p>
            <w:pPr>
              <w:pStyle w:val="13"/>
            </w:pPr>
            <w:r>
              <w:t>1329.90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744.51</w:t>
            </w:r>
          </w:p>
        </w:tc>
        <w:tc>
          <w:tcPr>
            <w:tcW w:w="2551" w:type="dxa"/>
            <w:vAlign w:val="center"/>
          </w:tcPr>
          <w:p>
            <w:pPr>
              <w:pStyle w:val="13"/>
            </w:pPr>
            <w:r>
              <w:t>555.61</w:t>
            </w:r>
          </w:p>
        </w:tc>
        <w:tc>
          <w:tcPr>
            <w:tcW w:w="2551" w:type="dxa"/>
            <w:vAlign w:val="center"/>
          </w:tcPr>
          <w:p>
            <w:pPr>
              <w:pStyle w:val="13"/>
            </w:pPr>
            <w:r>
              <w:t>188.90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555.61</w:t>
            </w:r>
          </w:p>
        </w:tc>
        <w:tc>
          <w:tcPr>
            <w:tcW w:w="2551" w:type="dxa"/>
            <w:vAlign w:val="center"/>
          </w:tcPr>
          <w:p>
            <w:pPr>
              <w:pStyle w:val="13"/>
            </w:pPr>
            <w:r>
              <w:t>555.61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2080102</w:t>
            </w:r>
          </w:p>
        </w:tc>
        <w:tc>
          <w:tcPr>
            <w:tcW w:w="4535" w:type="dxa"/>
            <w:vAlign w:val="center"/>
          </w:tcPr>
          <w:p>
            <w:pPr>
              <w:pStyle w:val="14"/>
            </w:pPr>
            <w:r>
              <w:t>一般行政管理事务</w:t>
            </w:r>
          </w:p>
        </w:tc>
        <w:tc>
          <w:tcPr>
            <w:tcW w:w="2551" w:type="dxa"/>
            <w:vAlign w:val="center"/>
          </w:tcPr>
          <w:p>
            <w:pPr>
              <w:pStyle w:val="13"/>
            </w:pPr>
            <w:r>
              <w:t>20.10</w:t>
            </w:r>
          </w:p>
        </w:tc>
        <w:tc>
          <w:tcPr>
            <w:tcW w:w="2551" w:type="dxa"/>
            <w:vAlign w:val="center"/>
          </w:tcPr>
          <w:p>
            <w:pPr>
              <w:pStyle w:val="13"/>
            </w:pPr>
          </w:p>
        </w:tc>
        <w:tc>
          <w:tcPr>
            <w:tcW w:w="2551" w:type="dxa"/>
            <w:vAlign w:val="center"/>
          </w:tcPr>
          <w:p>
            <w:pPr>
              <w:pStyle w:val="13"/>
            </w:pPr>
            <w:r>
              <w:t>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2080104</w:t>
            </w:r>
          </w:p>
        </w:tc>
        <w:tc>
          <w:tcPr>
            <w:tcW w:w="4535" w:type="dxa"/>
            <w:vAlign w:val="center"/>
          </w:tcPr>
          <w:p>
            <w:pPr>
              <w:pStyle w:val="14"/>
            </w:pPr>
            <w:r>
              <w:t>综合业务管理</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2080107</w:t>
            </w:r>
          </w:p>
        </w:tc>
        <w:tc>
          <w:tcPr>
            <w:tcW w:w="4535" w:type="dxa"/>
            <w:vAlign w:val="center"/>
          </w:tcPr>
          <w:p>
            <w:pPr>
              <w:pStyle w:val="14"/>
            </w:pPr>
            <w:r>
              <w:t>社会保险业务管理事务</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2080108</w:t>
            </w:r>
          </w:p>
        </w:tc>
        <w:tc>
          <w:tcPr>
            <w:tcW w:w="4535" w:type="dxa"/>
            <w:vAlign w:val="center"/>
          </w:tcPr>
          <w:p>
            <w:pPr>
              <w:pStyle w:val="14"/>
            </w:pPr>
            <w:r>
              <w:t>信息化建设</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2080112</w:t>
            </w:r>
          </w:p>
        </w:tc>
        <w:tc>
          <w:tcPr>
            <w:tcW w:w="4535" w:type="dxa"/>
            <w:vAlign w:val="center"/>
          </w:tcPr>
          <w:p>
            <w:pPr>
              <w:pStyle w:val="14"/>
            </w:pPr>
            <w:r>
              <w:t>劳动人事争议调解仲裁</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135.00</w:t>
            </w:r>
          </w:p>
        </w:tc>
        <w:tc>
          <w:tcPr>
            <w:tcW w:w="2551" w:type="dxa"/>
            <w:vAlign w:val="center"/>
          </w:tcPr>
          <w:p>
            <w:pPr>
              <w:pStyle w:val="13"/>
            </w:pPr>
          </w:p>
        </w:tc>
        <w:tc>
          <w:tcPr>
            <w:tcW w:w="2551" w:type="dxa"/>
            <w:vAlign w:val="center"/>
          </w:tcPr>
          <w:p>
            <w:pPr>
              <w:pStyle w:val="13"/>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65.85</w:t>
            </w:r>
          </w:p>
        </w:tc>
        <w:tc>
          <w:tcPr>
            <w:tcW w:w="2551" w:type="dxa"/>
            <w:vAlign w:val="center"/>
          </w:tcPr>
          <w:p>
            <w:pPr>
              <w:pStyle w:val="13"/>
            </w:pPr>
            <w:r>
              <w:t>65.85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65.85</w:t>
            </w:r>
          </w:p>
        </w:tc>
        <w:tc>
          <w:tcPr>
            <w:tcW w:w="2551" w:type="dxa"/>
            <w:vAlign w:val="center"/>
          </w:tcPr>
          <w:p>
            <w:pPr>
              <w:pStyle w:val="13"/>
            </w:pPr>
            <w:r>
              <w:t>65.85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1141.00</w:t>
            </w:r>
          </w:p>
        </w:tc>
        <w:tc>
          <w:tcPr>
            <w:tcW w:w="2551" w:type="dxa"/>
            <w:vAlign w:val="center"/>
          </w:tcPr>
          <w:p>
            <w:pPr>
              <w:pStyle w:val="13"/>
            </w:pPr>
          </w:p>
        </w:tc>
        <w:tc>
          <w:tcPr>
            <w:tcW w:w="2551" w:type="dxa"/>
            <w:vAlign w:val="center"/>
          </w:tcPr>
          <w:p>
            <w:pPr>
              <w:pStyle w:val="13"/>
            </w:pPr>
            <w:r>
              <w:t>1141.00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2080711</w:t>
            </w:r>
          </w:p>
        </w:tc>
        <w:tc>
          <w:tcPr>
            <w:tcW w:w="4535" w:type="dxa"/>
            <w:vAlign w:val="center"/>
          </w:tcPr>
          <w:p>
            <w:pPr>
              <w:pStyle w:val="14"/>
            </w:pPr>
            <w:r>
              <w:t>就业见习补贴</w:t>
            </w:r>
          </w:p>
        </w:tc>
        <w:tc>
          <w:tcPr>
            <w:tcW w:w="2551" w:type="dxa"/>
            <w:vAlign w:val="center"/>
          </w:tcPr>
          <w:p>
            <w:pPr>
              <w:pStyle w:val="13"/>
            </w:pPr>
            <w:r>
              <w:t>550.00</w:t>
            </w:r>
          </w:p>
        </w:tc>
        <w:tc>
          <w:tcPr>
            <w:tcW w:w="2551" w:type="dxa"/>
            <w:vAlign w:val="center"/>
          </w:tcPr>
          <w:p>
            <w:pPr>
              <w:pStyle w:val="13"/>
            </w:pPr>
          </w:p>
        </w:tc>
        <w:tc>
          <w:tcPr>
            <w:tcW w:w="2551" w:type="dxa"/>
            <w:vAlign w:val="center"/>
          </w:tcPr>
          <w:p>
            <w:pPr>
              <w:pStyle w:val="13"/>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591.00</w:t>
            </w:r>
          </w:p>
        </w:tc>
        <w:tc>
          <w:tcPr>
            <w:tcW w:w="2551" w:type="dxa"/>
            <w:vAlign w:val="center"/>
          </w:tcPr>
          <w:p>
            <w:pPr>
              <w:pStyle w:val="13"/>
            </w:pPr>
          </w:p>
        </w:tc>
        <w:tc>
          <w:tcPr>
            <w:tcW w:w="2551" w:type="dxa"/>
            <w:vAlign w:val="center"/>
          </w:tcPr>
          <w:p>
            <w:pPr>
              <w:pStyle w:val="13"/>
            </w:pPr>
            <w:r>
              <w:t>591.00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81.03</w:t>
            </w:r>
          </w:p>
        </w:tc>
        <w:tc>
          <w:tcPr>
            <w:tcW w:w="2551" w:type="dxa"/>
            <w:vAlign w:val="center"/>
          </w:tcPr>
          <w:p>
            <w:pPr>
              <w:pStyle w:val="13"/>
            </w:pPr>
            <w:r>
              <w:t>81.03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81.03</w:t>
            </w:r>
          </w:p>
        </w:tc>
        <w:tc>
          <w:tcPr>
            <w:tcW w:w="2551" w:type="dxa"/>
            <w:vAlign w:val="center"/>
          </w:tcPr>
          <w:p>
            <w:pPr>
              <w:pStyle w:val="13"/>
            </w:pPr>
            <w:r>
              <w:t>81.03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30.19</w:t>
            </w:r>
          </w:p>
        </w:tc>
        <w:tc>
          <w:tcPr>
            <w:tcW w:w="2551" w:type="dxa"/>
            <w:vAlign w:val="center"/>
          </w:tcPr>
          <w:p>
            <w:pPr>
              <w:pStyle w:val="13"/>
            </w:pPr>
            <w:r>
              <w:t>30.19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50.84</w:t>
            </w:r>
          </w:p>
        </w:tc>
        <w:tc>
          <w:tcPr>
            <w:tcW w:w="2551" w:type="dxa"/>
            <w:vAlign w:val="center"/>
          </w:tcPr>
          <w:p>
            <w:pPr>
              <w:pStyle w:val="13"/>
            </w:pPr>
            <w:r>
              <w:t>50.84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756.49</w:t>
            </w:r>
          </w:p>
        </w:tc>
        <w:tc>
          <w:tcPr>
            <w:tcW w:w="2551" w:type="dxa"/>
            <w:vAlign w:val="center"/>
          </w:tcPr>
          <w:p>
            <w:pPr>
              <w:pStyle w:val="17"/>
            </w:pPr>
            <w:r>
              <w:t>693.75</w:t>
            </w:r>
          </w:p>
        </w:tc>
        <w:tc>
          <w:tcPr>
            <w:tcW w:w="2551" w:type="dxa"/>
            <w:vAlign w:val="center"/>
          </w:tcPr>
          <w:p>
            <w:pPr>
              <w:pStyle w:val="17"/>
            </w:pPr>
            <w:r>
              <w:t>62.74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654.07</w:t>
            </w:r>
          </w:p>
        </w:tc>
        <w:tc>
          <w:tcPr>
            <w:tcW w:w="2551" w:type="dxa"/>
            <w:vAlign w:val="center"/>
          </w:tcPr>
          <w:p>
            <w:pPr>
              <w:pStyle w:val="13"/>
            </w:pPr>
            <w:r>
              <w:t>654.07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215.50</w:t>
            </w:r>
          </w:p>
        </w:tc>
        <w:tc>
          <w:tcPr>
            <w:tcW w:w="2551" w:type="dxa"/>
            <w:vAlign w:val="center"/>
          </w:tcPr>
          <w:p>
            <w:pPr>
              <w:pStyle w:val="13"/>
            </w:pPr>
            <w:r>
              <w:t>215.50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187.00</w:t>
            </w:r>
          </w:p>
        </w:tc>
        <w:tc>
          <w:tcPr>
            <w:tcW w:w="2551" w:type="dxa"/>
            <w:vAlign w:val="center"/>
          </w:tcPr>
          <w:p>
            <w:pPr>
              <w:pStyle w:val="13"/>
            </w:pPr>
            <w:r>
              <w:t>187.00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31.74</w:t>
            </w:r>
          </w:p>
        </w:tc>
        <w:tc>
          <w:tcPr>
            <w:tcW w:w="2551" w:type="dxa"/>
            <w:vAlign w:val="center"/>
          </w:tcPr>
          <w:p>
            <w:pPr>
              <w:pStyle w:val="13"/>
            </w:pPr>
            <w:r>
              <w:t>31.74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65.85</w:t>
            </w:r>
          </w:p>
        </w:tc>
        <w:tc>
          <w:tcPr>
            <w:tcW w:w="2551" w:type="dxa"/>
            <w:vAlign w:val="center"/>
          </w:tcPr>
          <w:p>
            <w:pPr>
              <w:pStyle w:val="13"/>
            </w:pPr>
            <w:r>
              <w:t>65.85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30.19</w:t>
            </w:r>
          </w:p>
        </w:tc>
        <w:tc>
          <w:tcPr>
            <w:tcW w:w="2551" w:type="dxa"/>
            <w:vAlign w:val="center"/>
          </w:tcPr>
          <w:p>
            <w:pPr>
              <w:pStyle w:val="13"/>
            </w:pPr>
            <w:r>
              <w:t>30.19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50.84</w:t>
            </w:r>
          </w:p>
        </w:tc>
        <w:tc>
          <w:tcPr>
            <w:tcW w:w="2551" w:type="dxa"/>
            <w:vAlign w:val="center"/>
          </w:tcPr>
          <w:p>
            <w:pPr>
              <w:pStyle w:val="13"/>
            </w:pPr>
            <w:r>
              <w:t>50.84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2.95</w:t>
            </w:r>
          </w:p>
        </w:tc>
        <w:tc>
          <w:tcPr>
            <w:tcW w:w="2551" w:type="dxa"/>
            <w:vAlign w:val="center"/>
          </w:tcPr>
          <w:p>
            <w:pPr>
              <w:pStyle w:val="13"/>
            </w:pPr>
            <w:r>
              <w:t>2.95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54.00</w:t>
            </w:r>
          </w:p>
        </w:tc>
        <w:tc>
          <w:tcPr>
            <w:tcW w:w="2551" w:type="dxa"/>
            <w:vAlign w:val="center"/>
          </w:tcPr>
          <w:p>
            <w:pPr>
              <w:pStyle w:val="13"/>
            </w:pPr>
            <w:r>
              <w:t>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62.74</w:t>
            </w:r>
          </w:p>
        </w:tc>
        <w:tc>
          <w:tcPr>
            <w:tcW w:w="2551" w:type="dxa"/>
            <w:vAlign w:val="center"/>
          </w:tcPr>
          <w:p>
            <w:pPr>
              <w:pStyle w:val="13"/>
            </w:pPr>
          </w:p>
        </w:tc>
        <w:tc>
          <w:tcPr>
            <w:tcW w:w="2551" w:type="dxa"/>
            <w:vAlign w:val="center"/>
          </w:tcPr>
          <w:p>
            <w:pPr>
              <w:pStyle w:val="13"/>
            </w:pPr>
            <w:r>
              <w:t>62.74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8.97</w:t>
            </w:r>
          </w:p>
        </w:tc>
        <w:tc>
          <w:tcPr>
            <w:tcW w:w="2551" w:type="dxa"/>
            <w:vAlign w:val="center"/>
          </w:tcPr>
          <w:p>
            <w:pPr>
              <w:pStyle w:val="13"/>
            </w:pPr>
          </w:p>
        </w:tc>
        <w:tc>
          <w:tcPr>
            <w:tcW w:w="2551" w:type="dxa"/>
            <w:vAlign w:val="center"/>
          </w:tcPr>
          <w:p>
            <w:pPr>
              <w:pStyle w:val="13"/>
            </w:pPr>
            <w:r>
              <w:t>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20.76</w:t>
            </w:r>
          </w:p>
        </w:tc>
        <w:tc>
          <w:tcPr>
            <w:tcW w:w="2551" w:type="dxa"/>
            <w:vAlign w:val="center"/>
          </w:tcPr>
          <w:p>
            <w:pPr>
              <w:pStyle w:val="13"/>
            </w:pPr>
          </w:p>
        </w:tc>
        <w:tc>
          <w:tcPr>
            <w:tcW w:w="2551" w:type="dxa"/>
            <w:vAlign w:val="center"/>
          </w:tcPr>
          <w:p>
            <w:pPr>
              <w:pStyle w:val="13"/>
            </w:pPr>
            <w:r>
              <w:t>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1.03</w:t>
            </w:r>
          </w:p>
        </w:tc>
        <w:tc>
          <w:tcPr>
            <w:tcW w:w="2551" w:type="dxa"/>
            <w:vAlign w:val="center"/>
          </w:tcPr>
          <w:p>
            <w:pPr>
              <w:pStyle w:val="13"/>
            </w:pPr>
          </w:p>
        </w:tc>
        <w:tc>
          <w:tcPr>
            <w:tcW w:w="2551" w:type="dxa"/>
            <w:vAlign w:val="center"/>
          </w:tcPr>
          <w:p>
            <w:pPr>
              <w:pStyle w:val="13"/>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1.66</w:t>
            </w:r>
          </w:p>
        </w:tc>
        <w:tc>
          <w:tcPr>
            <w:tcW w:w="2551" w:type="dxa"/>
            <w:vAlign w:val="center"/>
          </w:tcPr>
          <w:p>
            <w:pPr>
              <w:pStyle w:val="13"/>
            </w:pPr>
          </w:p>
        </w:tc>
        <w:tc>
          <w:tcPr>
            <w:tcW w:w="2551" w:type="dxa"/>
            <w:vAlign w:val="center"/>
          </w:tcPr>
          <w:p>
            <w:pPr>
              <w:pStyle w:val="13"/>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22.32</w:t>
            </w:r>
          </w:p>
        </w:tc>
        <w:tc>
          <w:tcPr>
            <w:tcW w:w="2551" w:type="dxa"/>
            <w:vAlign w:val="center"/>
          </w:tcPr>
          <w:p>
            <w:pPr>
              <w:pStyle w:val="13"/>
            </w:pPr>
          </w:p>
        </w:tc>
        <w:tc>
          <w:tcPr>
            <w:tcW w:w="2551" w:type="dxa"/>
            <w:vAlign w:val="center"/>
          </w:tcPr>
          <w:p>
            <w:pPr>
              <w:pStyle w:val="13"/>
            </w:pPr>
            <w: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39.68</w:t>
            </w:r>
          </w:p>
        </w:tc>
        <w:tc>
          <w:tcPr>
            <w:tcW w:w="2551" w:type="dxa"/>
            <w:vAlign w:val="center"/>
          </w:tcPr>
          <w:p>
            <w:pPr>
              <w:pStyle w:val="13"/>
            </w:pPr>
            <w:r>
              <w:t>39.68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37.43</w:t>
            </w:r>
          </w:p>
        </w:tc>
        <w:tc>
          <w:tcPr>
            <w:tcW w:w="2551" w:type="dxa"/>
            <w:vAlign w:val="center"/>
          </w:tcPr>
          <w:p>
            <w:pPr>
              <w:pStyle w:val="13"/>
            </w:pPr>
            <w:r>
              <w:t>37.43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1.05</w:t>
            </w:r>
          </w:p>
        </w:tc>
        <w:tc>
          <w:tcPr>
            <w:tcW w:w="2551" w:type="dxa"/>
            <w:vAlign w:val="center"/>
          </w:tcPr>
          <w:p>
            <w:pPr>
              <w:pStyle w:val="13"/>
            </w:pPr>
            <w:r>
              <w:t>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1.10</w:t>
            </w:r>
          </w:p>
        </w:tc>
        <w:tc>
          <w:tcPr>
            <w:tcW w:w="2551" w:type="dxa"/>
            <w:vAlign w:val="center"/>
          </w:tcPr>
          <w:p>
            <w:pPr>
              <w:pStyle w:val="13"/>
            </w:pPr>
            <w:r>
              <w:t>1.10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0.10</w:t>
            </w:r>
          </w:p>
        </w:tc>
        <w:tc>
          <w:tcPr>
            <w:tcW w:w="2551" w:type="dxa"/>
            <w:vAlign w:val="center"/>
          </w:tcPr>
          <w:p>
            <w:pPr>
              <w:pStyle w:val="13"/>
            </w:pPr>
            <w:r>
              <w:t>0.10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2051.15</w:t>
            </w:r>
          </w:p>
        </w:tc>
        <w:tc>
          <w:tcPr>
            <w:tcW w:w="2551" w:type="dxa"/>
            <w:vAlign w:val="center"/>
          </w:tcPr>
          <w:p>
            <w:pPr>
              <w:pStyle w:val="17"/>
            </w:pPr>
          </w:p>
        </w:tc>
        <w:tc>
          <w:tcPr>
            <w:tcW w:w="2551" w:type="dxa"/>
            <w:vAlign w:val="center"/>
          </w:tcPr>
          <w:p>
            <w:pPr>
              <w:pStyle w:val="17"/>
            </w:pPr>
            <w:r>
              <w:t>2051.15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2051.15</w:t>
            </w:r>
          </w:p>
        </w:tc>
        <w:tc>
          <w:tcPr>
            <w:tcW w:w="2551" w:type="dxa"/>
            <w:vAlign w:val="center"/>
          </w:tcPr>
          <w:p>
            <w:pPr>
              <w:pStyle w:val="13"/>
            </w:pPr>
          </w:p>
        </w:tc>
        <w:tc>
          <w:tcPr>
            <w:tcW w:w="2551" w:type="dxa"/>
            <w:vAlign w:val="center"/>
          </w:tcPr>
          <w:p>
            <w:pPr>
              <w:pStyle w:val="13"/>
            </w:pPr>
            <w:r>
              <w:t>2051.15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2051.15</w:t>
            </w:r>
          </w:p>
        </w:tc>
        <w:tc>
          <w:tcPr>
            <w:tcW w:w="2551" w:type="dxa"/>
            <w:vAlign w:val="center"/>
          </w:tcPr>
          <w:p>
            <w:pPr>
              <w:pStyle w:val="13"/>
            </w:pPr>
          </w:p>
        </w:tc>
        <w:tc>
          <w:tcPr>
            <w:tcW w:w="2551" w:type="dxa"/>
            <w:vAlign w:val="center"/>
          </w:tcPr>
          <w:p>
            <w:pPr>
              <w:pStyle w:val="13"/>
            </w:pPr>
            <w:r>
              <w:t>2051.15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2051.15</w:t>
            </w:r>
          </w:p>
        </w:tc>
        <w:tc>
          <w:tcPr>
            <w:tcW w:w="2551" w:type="dxa"/>
            <w:vAlign w:val="center"/>
          </w:tcPr>
          <w:p>
            <w:pPr>
              <w:pStyle w:val="13"/>
            </w:pPr>
          </w:p>
        </w:tc>
        <w:tc>
          <w:tcPr>
            <w:tcW w:w="2551" w:type="dxa"/>
            <w:vAlign w:val="center"/>
          </w:tcPr>
          <w:p>
            <w:pPr>
              <w:pStyle w:val="13"/>
            </w:pPr>
            <w:r>
              <w:t>2051.15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24.50</w:t>
            </w:r>
          </w:p>
        </w:tc>
        <w:tc>
          <w:tcPr>
            <w:tcW w:w="2381" w:type="dxa"/>
            <w:vAlign w:val="center"/>
          </w:tcPr>
          <w:p>
            <w:pPr>
              <w:pStyle w:val="17"/>
            </w:pPr>
            <w:r>
              <w:t>24.50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24.50</w:t>
            </w:r>
          </w:p>
        </w:tc>
        <w:tc>
          <w:tcPr>
            <w:tcW w:w="2381" w:type="dxa"/>
            <w:vAlign w:val="center"/>
          </w:tcPr>
          <w:p>
            <w:pPr>
              <w:pStyle w:val="13"/>
            </w:pPr>
            <w:r>
              <w:t>24.50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24.00</w:t>
            </w:r>
          </w:p>
        </w:tc>
        <w:tc>
          <w:tcPr>
            <w:tcW w:w="2381" w:type="dxa"/>
            <w:vAlign w:val="center"/>
          </w:tcPr>
          <w:p>
            <w:pPr>
              <w:pStyle w:val="13"/>
            </w:pPr>
            <w:r>
              <w:t>24.00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r>
              <w:t>18.00</w:t>
            </w:r>
          </w:p>
        </w:tc>
        <w:tc>
          <w:tcPr>
            <w:tcW w:w="2381" w:type="dxa"/>
            <w:vAlign w:val="center"/>
          </w:tcPr>
          <w:p>
            <w:pPr>
              <w:pStyle w:val="13"/>
            </w:pPr>
            <w:r>
              <w:t>18.00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唐山市丰润区人力资源和社会保障局（本级）2022年单位预算信息公开情况说明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、《地方预决算公开操作规程》和《关于进一步推进预算公开工作的实施意见》规定，现将唐山市丰润区人力资源和社会保障局（本级）2022年单位预算公开如下：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1、21年借款12月份公益岗位安置退役军人工资和社会保险资金绩效目标表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安置数量</w:t>
            </w:r>
          </w:p>
        </w:tc>
        <w:tc>
          <w:tcPr>
            <w:tcW w:w="2835" w:type="dxa"/>
            <w:vAlign w:val="center"/>
          </w:tcPr>
          <w:p>
            <w:pPr>
              <w:pStyle w:val="14"/>
            </w:pPr>
            <w:r>
              <w:t>公益性岗位安置退役军人数量</w:t>
            </w:r>
          </w:p>
        </w:tc>
        <w:tc>
          <w:tcPr>
            <w:tcW w:w="2551" w:type="dxa"/>
            <w:vAlign w:val="center"/>
          </w:tcPr>
          <w:p>
            <w:pPr>
              <w:pStyle w:val="14"/>
            </w:pPr>
            <w:r>
              <w:t>≥1860人</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公益性岗位安置退役军人工资发放率</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工资发放时间</w:t>
            </w:r>
          </w:p>
        </w:tc>
        <w:tc>
          <w:tcPr>
            <w:tcW w:w="2551" w:type="dxa"/>
            <w:vAlign w:val="center"/>
          </w:tcPr>
          <w:p>
            <w:pPr>
              <w:pStyle w:val="14"/>
            </w:pPr>
            <w:r>
              <w:t>2021年12月底完成</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用人成本</w:t>
            </w:r>
          </w:p>
        </w:tc>
        <w:tc>
          <w:tcPr>
            <w:tcW w:w="2835" w:type="dxa"/>
            <w:vAlign w:val="center"/>
          </w:tcPr>
          <w:p>
            <w:pPr>
              <w:pStyle w:val="14"/>
            </w:pPr>
            <w:r>
              <w:t>每名公益性岗位安置退役军人工资和保险金额</w:t>
            </w:r>
          </w:p>
        </w:tc>
        <w:tc>
          <w:tcPr>
            <w:tcW w:w="2551" w:type="dxa"/>
            <w:vAlign w:val="center"/>
          </w:tcPr>
          <w:p>
            <w:pPr>
              <w:pStyle w:val="14"/>
            </w:pPr>
            <w:r>
              <w:t>≤3500元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就业增长率</w:t>
            </w:r>
          </w:p>
        </w:tc>
        <w:tc>
          <w:tcPr>
            <w:tcW w:w="2835" w:type="dxa"/>
            <w:vAlign w:val="center"/>
          </w:tcPr>
          <w:p>
            <w:pPr>
              <w:pStyle w:val="14"/>
            </w:pPr>
            <w:r>
              <w:t>就业增长的比率</w:t>
            </w:r>
          </w:p>
        </w:tc>
        <w:tc>
          <w:tcPr>
            <w:tcW w:w="2551" w:type="dxa"/>
            <w:vAlign w:val="center"/>
          </w:tcPr>
          <w:p>
            <w:pPr>
              <w:pStyle w:val="14"/>
            </w:pPr>
            <w:r>
              <w:t>≥60百分比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用人单位满意</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2、21年借款退役军人公益岗人员调整工资资金绩效目标表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工资调整人数</w:t>
            </w:r>
          </w:p>
        </w:tc>
        <w:tc>
          <w:tcPr>
            <w:tcW w:w="2835" w:type="dxa"/>
            <w:vAlign w:val="center"/>
          </w:tcPr>
          <w:p>
            <w:pPr>
              <w:pStyle w:val="14"/>
            </w:pPr>
            <w:r>
              <w:t>公益性岗位安置退役军人工资调整人数</w:t>
            </w:r>
          </w:p>
        </w:tc>
        <w:tc>
          <w:tcPr>
            <w:tcW w:w="2551" w:type="dxa"/>
            <w:vAlign w:val="center"/>
          </w:tcPr>
          <w:p>
            <w:pPr>
              <w:pStyle w:val="14"/>
            </w:pPr>
            <w:r>
              <w:t>≥1929人</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工资调整率</w:t>
            </w:r>
          </w:p>
        </w:tc>
        <w:tc>
          <w:tcPr>
            <w:tcW w:w="2835" w:type="dxa"/>
            <w:vAlign w:val="center"/>
          </w:tcPr>
          <w:p>
            <w:pPr>
              <w:pStyle w:val="14"/>
            </w:pPr>
            <w:r>
              <w:t>公益性岗位安置退役军人基本工资调整率</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补发时间</w:t>
            </w:r>
          </w:p>
        </w:tc>
        <w:tc>
          <w:tcPr>
            <w:tcW w:w="2835" w:type="dxa"/>
            <w:vAlign w:val="center"/>
          </w:tcPr>
          <w:p>
            <w:pPr>
              <w:pStyle w:val="14"/>
            </w:pPr>
            <w:r>
              <w:t>为公益性岗位安置军人补发基本工资时限</w:t>
            </w:r>
          </w:p>
        </w:tc>
        <w:tc>
          <w:tcPr>
            <w:tcW w:w="2551" w:type="dxa"/>
            <w:vAlign w:val="center"/>
          </w:tcPr>
          <w:p>
            <w:pPr>
              <w:pStyle w:val="14"/>
            </w:pPr>
            <w:r>
              <w:t>2021年12月底发放完成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补发成本</w:t>
            </w:r>
          </w:p>
        </w:tc>
        <w:tc>
          <w:tcPr>
            <w:tcW w:w="2835" w:type="dxa"/>
            <w:vAlign w:val="center"/>
          </w:tcPr>
          <w:p>
            <w:pPr>
              <w:pStyle w:val="14"/>
            </w:pPr>
            <w:r>
              <w:t>为每名公益性岗位安置退役军人补发基本工资金额</w:t>
            </w:r>
          </w:p>
        </w:tc>
        <w:tc>
          <w:tcPr>
            <w:tcW w:w="2551" w:type="dxa"/>
            <w:vAlign w:val="center"/>
          </w:tcPr>
          <w:p>
            <w:pPr>
              <w:pStyle w:val="14"/>
            </w:pPr>
            <w:r>
              <w:t>≤250元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维稳率</w:t>
            </w:r>
          </w:p>
        </w:tc>
        <w:tc>
          <w:tcPr>
            <w:tcW w:w="2835" w:type="dxa"/>
            <w:vAlign w:val="center"/>
          </w:tcPr>
          <w:p>
            <w:pPr>
              <w:pStyle w:val="14"/>
            </w:pPr>
            <w:r>
              <w:t>公益性岗位安置退役军人维稳率</w:t>
            </w:r>
          </w:p>
        </w:tc>
        <w:tc>
          <w:tcPr>
            <w:tcW w:w="2551" w:type="dxa"/>
            <w:vAlign w:val="center"/>
          </w:tcPr>
          <w:p>
            <w:pPr>
              <w:pStyle w:val="14"/>
            </w:pPr>
            <w:r>
              <w:t>≥95百分比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用人单位满意</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3、车辆购置绩效目标表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采购公车数量</w:t>
            </w:r>
          </w:p>
        </w:tc>
        <w:tc>
          <w:tcPr>
            <w:tcW w:w="2835" w:type="dxa"/>
            <w:vAlign w:val="center"/>
          </w:tcPr>
          <w:p>
            <w:pPr>
              <w:pStyle w:val="14"/>
            </w:pPr>
            <w:r>
              <w:t>为保障机关正常运转需采购公务用车数量</w:t>
            </w:r>
          </w:p>
        </w:tc>
        <w:tc>
          <w:tcPr>
            <w:tcW w:w="2551" w:type="dxa"/>
            <w:vAlign w:val="center"/>
          </w:tcPr>
          <w:p>
            <w:pPr>
              <w:pStyle w:val="14"/>
            </w:pPr>
            <w:r>
              <w:t>≥1辆</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公车采购完成率</w:t>
            </w:r>
          </w:p>
        </w:tc>
        <w:tc>
          <w:tcPr>
            <w:tcW w:w="2835" w:type="dxa"/>
            <w:vAlign w:val="center"/>
          </w:tcPr>
          <w:p>
            <w:pPr>
              <w:pStyle w:val="14"/>
            </w:pPr>
            <w:r>
              <w:t>公车采购数量完成年初计划的百分比</w:t>
            </w:r>
          </w:p>
        </w:tc>
        <w:tc>
          <w:tcPr>
            <w:tcW w:w="2551" w:type="dxa"/>
            <w:vAlign w:val="center"/>
          </w:tcPr>
          <w:p>
            <w:pPr>
              <w:pStyle w:val="14"/>
            </w:pPr>
            <w:r>
              <w:t>≥98百分比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采购成本</w:t>
            </w:r>
          </w:p>
        </w:tc>
        <w:tc>
          <w:tcPr>
            <w:tcW w:w="2835" w:type="dxa"/>
            <w:vAlign w:val="center"/>
          </w:tcPr>
          <w:p>
            <w:pPr>
              <w:pStyle w:val="14"/>
            </w:pPr>
            <w:r>
              <w:t>公车采购完成的时间</w:t>
            </w:r>
          </w:p>
        </w:tc>
        <w:tc>
          <w:tcPr>
            <w:tcW w:w="2551" w:type="dxa"/>
            <w:vAlign w:val="center"/>
          </w:tcPr>
          <w:p>
            <w:pPr>
              <w:pStyle w:val="14"/>
            </w:pPr>
            <w:r>
              <w:t>2022年12月底完成</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保障机关正常运行</w:t>
            </w:r>
          </w:p>
        </w:tc>
        <w:tc>
          <w:tcPr>
            <w:tcW w:w="2835" w:type="dxa"/>
            <w:vAlign w:val="center"/>
          </w:tcPr>
          <w:p>
            <w:pPr>
              <w:pStyle w:val="14"/>
            </w:pPr>
            <w:r>
              <w:t>公车采购的成本</w:t>
            </w:r>
          </w:p>
        </w:tc>
        <w:tc>
          <w:tcPr>
            <w:tcW w:w="2551" w:type="dxa"/>
            <w:vAlign w:val="center"/>
          </w:tcPr>
          <w:p>
            <w:pPr>
              <w:pStyle w:val="14"/>
            </w:pPr>
            <w:r>
              <w:t>≤18万元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保障机关正常运行</w:t>
            </w:r>
          </w:p>
        </w:tc>
        <w:tc>
          <w:tcPr>
            <w:tcW w:w="2835" w:type="dxa"/>
            <w:vAlign w:val="center"/>
          </w:tcPr>
          <w:p>
            <w:pPr>
              <w:pStyle w:val="14"/>
            </w:pPr>
            <w:r>
              <w:t>公车的购置保障机关业务可持续开展</w:t>
            </w:r>
          </w:p>
        </w:tc>
        <w:tc>
          <w:tcPr>
            <w:tcW w:w="2551" w:type="dxa"/>
            <w:vAlign w:val="center"/>
          </w:tcPr>
          <w:p>
            <w:pPr>
              <w:pStyle w:val="14"/>
            </w:pPr>
            <w:r>
              <w:t>优</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业务科室满意度</w:t>
            </w:r>
          </w:p>
        </w:tc>
        <w:tc>
          <w:tcPr>
            <w:tcW w:w="2835" w:type="dxa"/>
            <w:vAlign w:val="center"/>
          </w:tcPr>
          <w:p>
            <w:pPr>
              <w:pStyle w:val="14"/>
            </w:pPr>
            <w:r>
              <w:t>机关相关业务科室用车满意度</w:t>
            </w:r>
          </w:p>
        </w:tc>
        <w:tc>
          <w:tcPr>
            <w:tcW w:w="2551" w:type="dxa"/>
            <w:vAlign w:val="center"/>
          </w:tcPr>
          <w:p>
            <w:pPr>
              <w:pStyle w:val="14"/>
            </w:pPr>
            <w:r>
              <w:t>≥98百分比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4、对直属事业单位审计费绩效目标表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1.防范社保各项基金的风险，维护基金安全</w:t>
            </w:r>
          </w:p>
          <w:p>
            <w:pPr>
              <w:pStyle w:val="14"/>
            </w:pPr>
            <w:r>
              <w:t>2.确保就业各专项资金落实到位</w:t>
            </w:r>
          </w:p>
          <w:p>
            <w:pPr>
              <w:pStyle w:val="14"/>
            </w:pPr>
            <w:r>
              <w:t>3.审计各项内控制度全面落实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审计对象数量</w:t>
            </w:r>
          </w:p>
        </w:tc>
        <w:tc>
          <w:tcPr>
            <w:tcW w:w="2835" w:type="dxa"/>
            <w:vAlign w:val="center"/>
          </w:tcPr>
          <w:p>
            <w:pPr>
              <w:pStyle w:val="14"/>
            </w:pPr>
            <w:r>
              <w:t>备审计对象数量</w:t>
            </w:r>
          </w:p>
        </w:tc>
        <w:tc>
          <w:tcPr>
            <w:tcW w:w="2551" w:type="dxa"/>
            <w:vAlign w:val="center"/>
          </w:tcPr>
          <w:p>
            <w:pPr>
              <w:pStyle w:val="14"/>
            </w:pPr>
            <w:r>
              <w:t>2家</w:t>
            </w:r>
          </w:p>
        </w:tc>
        <w:tc>
          <w:tcPr>
            <w:tcW w:w="2268"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审计覆盖率</w:t>
            </w:r>
          </w:p>
        </w:tc>
        <w:tc>
          <w:tcPr>
            <w:tcW w:w="2835" w:type="dxa"/>
            <w:vAlign w:val="center"/>
          </w:tcPr>
          <w:p>
            <w:pPr>
              <w:pStyle w:val="14"/>
            </w:pPr>
            <w:r>
              <w:t>对社保基金、专项资金组织实施审计覆盖比率</w:t>
            </w:r>
          </w:p>
        </w:tc>
        <w:tc>
          <w:tcPr>
            <w:tcW w:w="2551" w:type="dxa"/>
            <w:vAlign w:val="center"/>
          </w:tcPr>
          <w:p>
            <w:pPr>
              <w:pStyle w:val="14"/>
            </w:pPr>
            <w:r>
              <w:t>100百分比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审计完成时间</w:t>
            </w:r>
          </w:p>
        </w:tc>
        <w:tc>
          <w:tcPr>
            <w:tcW w:w="2835" w:type="dxa"/>
            <w:vAlign w:val="center"/>
          </w:tcPr>
          <w:p>
            <w:pPr>
              <w:pStyle w:val="14"/>
            </w:pPr>
            <w:r>
              <w:t>审计工作完成的时间</w:t>
            </w:r>
          </w:p>
        </w:tc>
        <w:tc>
          <w:tcPr>
            <w:tcW w:w="2551" w:type="dxa"/>
            <w:vAlign w:val="center"/>
          </w:tcPr>
          <w:p>
            <w:pPr>
              <w:pStyle w:val="14"/>
            </w:pPr>
            <w:r>
              <w:t>2022年年底完成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审计成本</w:t>
            </w:r>
          </w:p>
        </w:tc>
        <w:tc>
          <w:tcPr>
            <w:tcW w:w="2835" w:type="dxa"/>
            <w:vAlign w:val="center"/>
          </w:tcPr>
          <w:p>
            <w:pPr>
              <w:pStyle w:val="14"/>
            </w:pPr>
            <w:r>
              <w:t>经过询价、竞价谈判选取的第三方机构进行审计的成本</w:t>
            </w:r>
          </w:p>
        </w:tc>
        <w:tc>
          <w:tcPr>
            <w:tcW w:w="2551" w:type="dxa"/>
            <w:vAlign w:val="center"/>
          </w:tcPr>
          <w:p>
            <w:pPr>
              <w:pStyle w:val="14"/>
            </w:pPr>
            <w:r>
              <w:t>≤6万元</w:t>
            </w:r>
          </w:p>
        </w:tc>
        <w:tc>
          <w:tcPr>
            <w:tcW w:w="2268" w:type="dxa"/>
            <w:vAlign w:val="center"/>
          </w:tcPr>
          <w:p>
            <w:pPr>
              <w:pStyle w:val="14"/>
            </w:pPr>
            <w:r>
              <w:t>经验测算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维护基金安全</w:t>
            </w:r>
          </w:p>
        </w:tc>
        <w:tc>
          <w:tcPr>
            <w:tcW w:w="2835" w:type="dxa"/>
            <w:vAlign w:val="center"/>
          </w:tcPr>
          <w:p>
            <w:pPr>
              <w:pStyle w:val="14"/>
            </w:pPr>
            <w:r>
              <w:t>委托第三方机构对社保基金进行和专项审计，纠正违法违规行为合格率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审计对想满意度</w:t>
            </w:r>
          </w:p>
        </w:tc>
        <w:tc>
          <w:tcPr>
            <w:tcW w:w="2835" w:type="dxa"/>
            <w:vAlign w:val="center"/>
          </w:tcPr>
          <w:p>
            <w:pPr>
              <w:pStyle w:val="14"/>
            </w:pPr>
            <w:r>
              <w:t>提升业务经办水平，审计对象满意度</w:t>
            </w:r>
          </w:p>
        </w:tc>
        <w:tc>
          <w:tcPr>
            <w:tcW w:w="2551" w:type="dxa"/>
            <w:vAlign w:val="center"/>
          </w:tcPr>
          <w:p>
            <w:pPr>
              <w:pStyle w:val="14"/>
            </w:pPr>
            <w:r>
              <w:t>≥95百分比</w:t>
            </w:r>
          </w:p>
        </w:tc>
        <w:tc>
          <w:tcPr>
            <w:tcW w:w="2268" w:type="dxa"/>
            <w:vAlign w:val="center"/>
          </w:tcPr>
          <w:p>
            <w:pPr>
              <w:pStyle w:val="14"/>
            </w:pPr>
            <w:r>
              <w:t>调查问卷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5、关于提前下达2022年中央就业补助资金预算指标 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就业补助资金补贴人数</w:t>
            </w:r>
          </w:p>
        </w:tc>
        <w:tc>
          <w:tcPr>
            <w:tcW w:w="2551" w:type="dxa"/>
            <w:vAlign w:val="center"/>
          </w:tcPr>
          <w:p>
            <w:pPr>
              <w:pStyle w:val="14"/>
            </w:pPr>
            <w:r>
              <w:t>≥1500人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2835" w:type="dxa"/>
            <w:vAlign w:val="center"/>
          </w:tcPr>
          <w:p>
            <w:pPr>
              <w:pStyle w:val="14"/>
            </w:pPr>
            <w:r>
              <w:t>就业创业服务资金发放金额占全部资金的比例</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2835" w:type="dxa"/>
            <w:vAlign w:val="center"/>
          </w:tcPr>
          <w:p>
            <w:pPr>
              <w:pStyle w:val="14"/>
            </w:pPr>
            <w:r>
              <w:t>公共就业服务体系规定时间内完成情况</w:t>
            </w:r>
          </w:p>
        </w:tc>
        <w:tc>
          <w:tcPr>
            <w:tcW w:w="2551" w:type="dxa"/>
            <w:vAlign w:val="center"/>
          </w:tcPr>
          <w:p>
            <w:pPr>
              <w:pStyle w:val="14"/>
            </w:pPr>
            <w:r>
              <w:t>≥95百分比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2835" w:type="dxa"/>
            <w:vAlign w:val="center"/>
          </w:tcPr>
          <w:p>
            <w:pPr>
              <w:pStyle w:val="14"/>
            </w:pPr>
            <w:r>
              <w:t>就业补助资金标准</w:t>
            </w:r>
          </w:p>
        </w:tc>
        <w:tc>
          <w:tcPr>
            <w:tcW w:w="2551" w:type="dxa"/>
            <w:vAlign w:val="center"/>
          </w:tcPr>
          <w:p>
            <w:pPr>
              <w:pStyle w:val="14"/>
            </w:pPr>
            <w:r>
              <w:t>按标准发放补助资金</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不断降低各项支出成本，提高服务效能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2835" w:type="dxa"/>
            <w:vAlign w:val="center"/>
          </w:tcPr>
          <w:p>
            <w:pPr>
              <w:pStyle w:val="14"/>
            </w:pPr>
            <w:r>
              <w:t>为群众提供服务，群众满意度指标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就业见习补助资金补贴人数</w:t>
            </w:r>
          </w:p>
        </w:tc>
        <w:tc>
          <w:tcPr>
            <w:tcW w:w="2551" w:type="dxa"/>
            <w:vAlign w:val="center"/>
          </w:tcPr>
          <w:p>
            <w:pPr>
              <w:pStyle w:val="14"/>
            </w:pPr>
            <w:r>
              <w:t>≥200人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2835" w:type="dxa"/>
            <w:vAlign w:val="center"/>
          </w:tcPr>
          <w:p>
            <w:pPr>
              <w:pStyle w:val="14"/>
            </w:pPr>
            <w:r>
              <w:t>就业见习补贴资金发放金额占全部资金的比例</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2835" w:type="dxa"/>
            <w:vAlign w:val="center"/>
          </w:tcPr>
          <w:p>
            <w:pPr>
              <w:pStyle w:val="14"/>
            </w:pPr>
            <w:r>
              <w:t>发放就业见习补贴资金按规定时间内完成情况</w:t>
            </w:r>
          </w:p>
        </w:tc>
        <w:tc>
          <w:tcPr>
            <w:tcW w:w="2551" w:type="dxa"/>
            <w:vAlign w:val="center"/>
          </w:tcPr>
          <w:p>
            <w:pPr>
              <w:pStyle w:val="14"/>
            </w:pPr>
            <w:r>
              <w:t>≥95百分比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2835" w:type="dxa"/>
            <w:vAlign w:val="center"/>
          </w:tcPr>
          <w:p>
            <w:pPr>
              <w:pStyle w:val="14"/>
            </w:pPr>
            <w:r>
              <w:t>就业见习补助资金标准</w:t>
            </w:r>
          </w:p>
        </w:tc>
        <w:tc>
          <w:tcPr>
            <w:tcW w:w="2551" w:type="dxa"/>
            <w:vAlign w:val="center"/>
          </w:tcPr>
          <w:p>
            <w:pPr>
              <w:pStyle w:val="14"/>
            </w:pPr>
            <w:r>
              <w:t>每人标准1520元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不断降低各项支出成本，提高服务效能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2835" w:type="dxa"/>
            <w:vAlign w:val="center"/>
          </w:tcPr>
          <w:p>
            <w:pPr>
              <w:pStyle w:val="14"/>
            </w:pPr>
            <w:r>
              <w:t>为群众提供服务，群众满意度指标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7、劳动监察大队业务经费绩效目标表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1.维护劳资双方关系和谐稳定</w:t>
            </w:r>
          </w:p>
          <w:p>
            <w:pPr>
              <w:pStyle w:val="14"/>
            </w:pPr>
            <w:r>
              <w:t>2.加强劳动保障监察执法能力建设</w:t>
            </w:r>
          </w:p>
          <w:p>
            <w:pPr>
              <w:pStyle w:val="14"/>
            </w:pPr>
            <w:r>
              <w:t>3.保障农民工工资支付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监督案件数量</w:t>
            </w:r>
          </w:p>
        </w:tc>
        <w:tc>
          <w:tcPr>
            <w:tcW w:w="2835" w:type="dxa"/>
            <w:vAlign w:val="center"/>
          </w:tcPr>
          <w:p>
            <w:pPr>
              <w:pStyle w:val="14"/>
            </w:pPr>
            <w:r>
              <w:t>案件实地督办数量</w:t>
            </w:r>
          </w:p>
        </w:tc>
        <w:tc>
          <w:tcPr>
            <w:tcW w:w="2551" w:type="dxa"/>
            <w:vAlign w:val="center"/>
          </w:tcPr>
          <w:p>
            <w:pPr>
              <w:pStyle w:val="14"/>
            </w:pPr>
            <w:r>
              <w:t>≥230件</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2835" w:type="dxa"/>
            <w:vAlign w:val="center"/>
          </w:tcPr>
          <w:p>
            <w:pPr>
              <w:pStyle w:val="14"/>
            </w:pPr>
            <w:r>
              <w:t>监察结案率</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结案时限</w:t>
            </w:r>
          </w:p>
        </w:tc>
        <w:tc>
          <w:tcPr>
            <w:tcW w:w="2835" w:type="dxa"/>
            <w:vAlign w:val="center"/>
          </w:tcPr>
          <w:p>
            <w:pPr>
              <w:pStyle w:val="14"/>
            </w:pPr>
            <w:r>
              <w:t>完成案件处理的规定时间</w:t>
            </w:r>
          </w:p>
        </w:tc>
        <w:tc>
          <w:tcPr>
            <w:tcW w:w="2551" w:type="dxa"/>
            <w:vAlign w:val="center"/>
          </w:tcPr>
          <w:p>
            <w:pPr>
              <w:pStyle w:val="14"/>
            </w:pPr>
            <w:r>
              <w:t>≤60日</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2835" w:type="dxa"/>
            <w:vAlign w:val="center"/>
          </w:tcPr>
          <w:p>
            <w:pPr>
              <w:pStyle w:val="14"/>
            </w:pPr>
            <w:r>
              <w:t>平均每个监察案件办理成本</w:t>
            </w:r>
          </w:p>
        </w:tc>
        <w:tc>
          <w:tcPr>
            <w:tcW w:w="2551" w:type="dxa"/>
            <w:vAlign w:val="center"/>
          </w:tcPr>
          <w:p>
            <w:pPr>
              <w:pStyle w:val="14"/>
            </w:pPr>
            <w:r>
              <w:t>≤261元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成本降低率</w:t>
            </w:r>
          </w:p>
        </w:tc>
        <w:tc>
          <w:tcPr>
            <w:tcW w:w="2835" w:type="dxa"/>
            <w:vAlign w:val="center"/>
          </w:tcPr>
          <w:p>
            <w:pPr>
              <w:pStyle w:val="14"/>
            </w:pPr>
            <w:r>
              <w:t>办案成本降低率</w:t>
            </w:r>
          </w:p>
        </w:tc>
        <w:tc>
          <w:tcPr>
            <w:tcW w:w="2551" w:type="dxa"/>
            <w:vAlign w:val="center"/>
          </w:tcPr>
          <w:p>
            <w:pPr>
              <w:pStyle w:val="14"/>
            </w:pPr>
            <w:r>
              <w:t>≥10百分比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欠薪案件下降率</w:t>
            </w:r>
          </w:p>
        </w:tc>
        <w:tc>
          <w:tcPr>
            <w:tcW w:w="2835" w:type="dxa"/>
            <w:vAlign w:val="center"/>
          </w:tcPr>
          <w:p>
            <w:pPr>
              <w:pStyle w:val="14"/>
            </w:pPr>
            <w:r>
              <w:t>欠薪案件同比下降率</w:t>
            </w:r>
          </w:p>
        </w:tc>
        <w:tc>
          <w:tcPr>
            <w:tcW w:w="2551" w:type="dxa"/>
            <w:vAlign w:val="center"/>
          </w:tcPr>
          <w:p>
            <w:pPr>
              <w:pStyle w:val="14"/>
            </w:pPr>
            <w:r>
              <w:t>≥10百分比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受益群体满意度</w:t>
            </w:r>
          </w:p>
        </w:tc>
        <w:tc>
          <w:tcPr>
            <w:tcW w:w="2551" w:type="dxa"/>
            <w:vAlign w:val="center"/>
          </w:tcPr>
          <w:p>
            <w:pPr>
              <w:pStyle w:val="14"/>
            </w:pPr>
            <w:r>
              <w:t>≥98百分比</w:t>
            </w:r>
          </w:p>
        </w:tc>
        <w:tc>
          <w:tcPr>
            <w:tcW w:w="2268" w:type="dxa"/>
            <w:vAlign w:val="center"/>
          </w:tcPr>
          <w:p>
            <w:pPr>
              <w:pStyle w:val="14"/>
            </w:pPr>
            <w:r>
              <w:t>服务对象反馈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8、劳动仲裁办案经费绩效目标表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1.仲裁案件调解</w:t>
            </w:r>
          </w:p>
          <w:p>
            <w:pPr>
              <w:pStyle w:val="14"/>
            </w:pPr>
            <w:r>
              <w:t>2.构建劳资双方和谐关系</w:t>
            </w:r>
          </w:p>
          <w:p>
            <w:pPr>
              <w:pStyle w:val="14"/>
            </w:pPr>
            <w:r>
              <w:t>3.案件用人单位、劳动者对案件处理过程的满意度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受理案件数量</w:t>
            </w:r>
          </w:p>
        </w:tc>
        <w:tc>
          <w:tcPr>
            <w:tcW w:w="2835" w:type="dxa"/>
            <w:vAlign w:val="center"/>
          </w:tcPr>
          <w:p>
            <w:pPr>
              <w:pStyle w:val="14"/>
            </w:pPr>
            <w:r>
              <w:t>仲裁案件受理数量</w:t>
            </w:r>
          </w:p>
        </w:tc>
        <w:tc>
          <w:tcPr>
            <w:tcW w:w="2551" w:type="dxa"/>
            <w:vAlign w:val="center"/>
          </w:tcPr>
          <w:p>
            <w:pPr>
              <w:pStyle w:val="14"/>
            </w:pPr>
            <w:r>
              <w:t>≥380件</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结案率</w:t>
            </w:r>
          </w:p>
        </w:tc>
        <w:tc>
          <w:tcPr>
            <w:tcW w:w="2835" w:type="dxa"/>
            <w:vAlign w:val="center"/>
          </w:tcPr>
          <w:p>
            <w:pPr>
              <w:pStyle w:val="14"/>
            </w:pPr>
            <w:r>
              <w:t>仲裁案件结案率</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结案时间</w:t>
            </w:r>
          </w:p>
        </w:tc>
        <w:tc>
          <w:tcPr>
            <w:tcW w:w="2835" w:type="dxa"/>
            <w:vAlign w:val="center"/>
          </w:tcPr>
          <w:p>
            <w:pPr>
              <w:pStyle w:val="14"/>
            </w:pPr>
            <w:r>
              <w:t>仲裁案件结案时间</w:t>
            </w:r>
          </w:p>
        </w:tc>
        <w:tc>
          <w:tcPr>
            <w:tcW w:w="2551" w:type="dxa"/>
            <w:vAlign w:val="center"/>
          </w:tcPr>
          <w:p>
            <w:pPr>
              <w:pStyle w:val="14"/>
            </w:pPr>
            <w:r>
              <w:t>≤60工作日</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办案成本</w:t>
            </w:r>
          </w:p>
        </w:tc>
        <w:tc>
          <w:tcPr>
            <w:tcW w:w="2835" w:type="dxa"/>
            <w:vAlign w:val="center"/>
          </w:tcPr>
          <w:p>
            <w:pPr>
              <w:pStyle w:val="14"/>
            </w:pPr>
            <w:r>
              <w:t>平均每个仲裁案件办理成本</w:t>
            </w:r>
          </w:p>
        </w:tc>
        <w:tc>
          <w:tcPr>
            <w:tcW w:w="2551" w:type="dxa"/>
            <w:vAlign w:val="center"/>
          </w:tcPr>
          <w:p>
            <w:pPr>
              <w:pStyle w:val="14"/>
            </w:pPr>
            <w:r>
              <w:t>≤158元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欠薪案件同比下降率</w:t>
            </w:r>
          </w:p>
        </w:tc>
        <w:tc>
          <w:tcPr>
            <w:tcW w:w="2835" w:type="dxa"/>
            <w:vAlign w:val="center"/>
          </w:tcPr>
          <w:p>
            <w:pPr>
              <w:pStyle w:val="14"/>
            </w:pPr>
            <w:r>
              <w:t>欠薪案件同比下降率</w:t>
            </w:r>
          </w:p>
        </w:tc>
        <w:tc>
          <w:tcPr>
            <w:tcW w:w="2551" w:type="dxa"/>
            <w:vAlign w:val="center"/>
          </w:tcPr>
          <w:p>
            <w:pPr>
              <w:pStyle w:val="14"/>
            </w:pPr>
            <w:r>
              <w:t>≥10百分比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受益群体满意度</w:t>
            </w:r>
          </w:p>
        </w:tc>
        <w:tc>
          <w:tcPr>
            <w:tcW w:w="2551" w:type="dxa"/>
            <w:vAlign w:val="center"/>
          </w:tcPr>
          <w:p>
            <w:pPr>
              <w:pStyle w:val="14"/>
            </w:pPr>
            <w:r>
              <w:t>≥98百分比</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9、人才交流中心业务经费绩效目标表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1.举办招聘会、专家行、丰润专场活动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招聘会场数</w:t>
            </w:r>
          </w:p>
        </w:tc>
        <w:tc>
          <w:tcPr>
            <w:tcW w:w="2835" w:type="dxa"/>
            <w:vAlign w:val="center"/>
          </w:tcPr>
          <w:p>
            <w:pPr>
              <w:pStyle w:val="14"/>
            </w:pPr>
            <w:r>
              <w:t>举办招聘会场数</w:t>
            </w:r>
          </w:p>
        </w:tc>
        <w:tc>
          <w:tcPr>
            <w:tcW w:w="2551" w:type="dxa"/>
            <w:vAlign w:val="center"/>
          </w:tcPr>
          <w:p>
            <w:pPr>
              <w:pStyle w:val="14"/>
            </w:pPr>
            <w:r>
              <w:t>≥10场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人才引进率</w:t>
            </w:r>
          </w:p>
        </w:tc>
        <w:tc>
          <w:tcPr>
            <w:tcW w:w="2835" w:type="dxa"/>
            <w:vAlign w:val="center"/>
          </w:tcPr>
          <w:p>
            <w:pPr>
              <w:pStyle w:val="14"/>
            </w:pPr>
            <w:r>
              <w:t>通过组织招聘引进的人才占所有参加招聘人员的比例</w:t>
            </w:r>
          </w:p>
        </w:tc>
        <w:tc>
          <w:tcPr>
            <w:tcW w:w="2551" w:type="dxa"/>
            <w:vAlign w:val="center"/>
          </w:tcPr>
          <w:p>
            <w:pPr>
              <w:pStyle w:val="14"/>
            </w:pPr>
            <w:r>
              <w:t>≥80百分比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招聘会完成时间</w:t>
            </w:r>
          </w:p>
        </w:tc>
        <w:tc>
          <w:tcPr>
            <w:tcW w:w="2835" w:type="dxa"/>
            <w:vAlign w:val="center"/>
          </w:tcPr>
          <w:p>
            <w:pPr>
              <w:pStyle w:val="14"/>
            </w:pPr>
            <w:r>
              <w:t>招聘会工作完成时间</w:t>
            </w:r>
          </w:p>
        </w:tc>
        <w:tc>
          <w:tcPr>
            <w:tcW w:w="2551" w:type="dxa"/>
            <w:vAlign w:val="center"/>
          </w:tcPr>
          <w:p>
            <w:pPr>
              <w:pStyle w:val="14"/>
            </w:pPr>
            <w:r>
              <w:t>2022年年底完成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活动成本</w:t>
            </w:r>
          </w:p>
        </w:tc>
        <w:tc>
          <w:tcPr>
            <w:tcW w:w="2835" w:type="dxa"/>
            <w:vAlign w:val="center"/>
          </w:tcPr>
          <w:p>
            <w:pPr>
              <w:pStyle w:val="14"/>
            </w:pPr>
            <w:r>
              <w:t>平均每场开展招聘会成本</w:t>
            </w:r>
          </w:p>
        </w:tc>
        <w:tc>
          <w:tcPr>
            <w:tcW w:w="2551" w:type="dxa"/>
            <w:vAlign w:val="center"/>
          </w:tcPr>
          <w:p>
            <w:pPr>
              <w:pStyle w:val="14"/>
            </w:pPr>
            <w:r>
              <w:t>≤1.5万元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就业增长率</w:t>
            </w:r>
          </w:p>
        </w:tc>
        <w:tc>
          <w:tcPr>
            <w:tcW w:w="2835" w:type="dxa"/>
            <w:vAlign w:val="center"/>
          </w:tcPr>
          <w:p>
            <w:pPr>
              <w:pStyle w:val="14"/>
            </w:pPr>
            <w:r>
              <w:t>就业增长的比率</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10、人员招聘费用绩效目标表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1.为满足我区教育事业和生态服务发展需要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招聘次数</w:t>
            </w:r>
          </w:p>
        </w:tc>
        <w:tc>
          <w:tcPr>
            <w:tcW w:w="2835" w:type="dxa"/>
            <w:vAlign w:val="center"/>
          </w:tcPr>
          <w:p>
            <w:pPr>
              <w:pStyle w:val="14"/>
            </w:pPr>
            <w:r>
              <w:t>公开组织事业单位招聘次数</w:t>
            </w:r>
          </w:p>
        </w:tc>
        <w:tc>
          <w:tcPr>
            <w:tcW w:w="2551" w:type="dxa"/>
            <w:vAlign w:val="center"/>
          </w:tcPr>
          <w:p>
            <w:pPr>
              <w:pStyle w:val="14"/>
            </w:pPr>
            <w:r>
              <w:t>≥2次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招聘完成率</w:t>
            </w:r>
          </w:p>
        </w:tc>
        <w:tc>
          <w:tcPr>
            <w:tcW w:w="2835" w:type="dxa"/>
            <w:vAlign w:val="center"/>
          </w:tcPr>
          <w:p>
            <w:pPr>
              <w:pStyle w:val="14"/>
            </w:pPr>
            <w:r>
              <w:t>招聘完成次数占区政府下达目标的百分比</w:t>
            </w:r>
          </w:p>
        </w:tc>
        <w:tc>
          <w:tcPr>
            <w:tcW w:w="2551" w:type="dxa"/>
            <w:vAlign w:val="center"/>
          </w:tcPr>
          <w:p>
            <w:pPr>
              <w:pStyle w:val="14"/>
            </w:pPr>
            <w:r>
              <w:t>≥90百分比</w:t>
            </w:r>
          </w:p>
        </w:tc>
        <w:tc>
          <w:tcPr>
            <w:tcW w:w="2268" w:type="dxa"/>
            <w:vAlign w:val="center"/>
          </w:tcPr>
          <w:p>
            <w:pPr>
              <w:pStyle w:val="14"/>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时间完成率</w:t>
            </w:r>
          </w:p>
        </w:tc>
        <w:tc>
          <w:tcPr>
            <w:tcW w:w="2835" w:type="dxa"/>
            <w:vAlign w:val="center"/>
          </w:tcPr>
          <w:p>
            <w:pPr>
              <w:pStyle w:val="14"/>
            </w:pPr>
            <w:r>
              <w:t>招聘会按规定时间内完成</w:t>
            </w:r>
          </w:p>
        </w:tc>
        <w:tc>
          <w:tcPr>
            <w:tcW w:w="2551" w:type="dxa"/>
            <w:vAlign w:val="center"/>
          </w:tcPr>
          <w:p>
            <w:pPr>
              <w:pStyle w:val="14"/>
            </w:pPr>
            <w:r>
              <w:t>在2022年12月底之前完成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组织招聘成本</w:t>
            </w:r>
          </w:p>
        </w:tc>
        <w:tc>
          <w:tcPr>
            <w:tcW w:w="2835" w:type="dxa"/>
            <w:vAlign w:val="center"/>
          </w:tcPr>
          <w:p>
            <w:pPr>
              <w:pStyle w:val="14"/>
            </w:pPr>
            <w:r>
              <w:t>公开组织事业单位招聘成本</w:t>
            </w:r>
          </w:p>
        </w:tc>
        <w:tc>
          <w:tcPr>
            <w:tcW w:w="2551" w:type="dxa"/>
            <w:vAlign w:val="center"/>
          </w:tcPr>
          <w:p>
            <w:pPr>
              <w:pStyle w:val="14"/>
            </w:pPr>
            <w:r>
              <w:t>根据组织招聘规模确定招聘成本</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增加就业率</w:t>
            </w:r>
          </w:p>
        </w:tc>
        <w:tc>
          <w:tcPr>
            <w:tcW w:w="2835" w:type="dxa"/>
            <w:vAlign w:val="center"/>
          </w:tcPr>
          <w:p>
            <w:pPr>
              <w:pStyle w:val="14"/>
            </w:pPr>
            <w:r>
              <w:t>满足全区各事业单位人才需求促进就业</w:t>
            </w:r>
          </w:p>
        </w:tc>
        <w:tc>
          <w:tcPr>
            <w:tcW w:w="2551" w:type="dxa"/>
            <w:vAlign w:val="center"/>
          </w:tcPr>
          <w:p>
            <w:pPr>
              <w:pStyle w:val="14"/>
            </w:pPr>
            <w:r>
              <w:t>≥90百分比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参加招聘人员满意度</w:t>
            </w:r>
          </w:p>
        </w:tc>
        <w:tc>
          <w:tcPr>
            <w:tcW w:w="2835" w:type="dxa"/>
            <w:vAlign w:val="center"/>
          </w:tcPr>
          <w:p>
            <w:pPr>
              <w:pStyle w:val="14"/>
            </w:pPr>
            <w:r>
              <w:t>参加事业单位人员满意度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11、人员招聘费用绩效目标表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1.为了满足全区事业单位人员需求</w:t>
            </w:r>
          </w:p>
          <w:p>
            <w:pPr>
              <w:pStyle w:val="14"/>
            </w:pPr>
            <w:r>
              <w:t>2.拓宽就业渠道，提高就业率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招聘次数</w:t>
            </w:r>
          </w:p>
        </w:tc>
        <w:tc>
          <w:tcPr>
            <w:tcW w:w="2835" w:type="dxa"/>
            <w:vAlign w:val="center"/>
          </w:tcPr>
          <w:p>
            <w:pPr>
              <w:pStyle w:val="14"/>
            </w:pPr>
            <w:r>
              <w:t>公开组织事业单位招聘次数</w:t>
            </w:r>
          </w:p>
        </w:tc>
        <w:tc>
          <w:tcPr>
            <w:tcW w:w="2551" w:type="dxa"/>
            <w:vAlign w:val="center"/>
          </w:tcPr>
          <w:p>
            <w:pPr>
              <w:pStyle w:val="14"/>
            </w:pPr>
            <w:r>
              <w:t>≥1次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招聘完成率</w:t>
            </w:r>
          </w:p>
        </w:tc>
        <w:tc>
          <w:tcPr>
            <w:tcW w:w="2835" w:type="dxa"/>
            <w:vAlign w:val="center"/>
          </w:tcPr>
          <w:p>
            <w:pPr>
              <w:pStyle w:val="14"/>
            </w:pPr>
            <w:r>
              <w:t>招聘完成次数占区政府下达目标的百分比</w:t>
            </w:r>
          </w:p>
        </w:tc>
        <w:tc>
          <w:tcPr>
            <w:tcW w:w="2551" w:type="dxa"/>
            <w:vAlign w:val="center"/>
          </w:tcPr>
          <w:p>
            <w:pPr>
              <w:pStyle w:val="14"/>
            </w:pPr>
            <w:r>
              <w:t>≥90百分比</w:t>
            </w:r>
          </w:p>
        </w:tc>
        <w:tc>
          <w:tcPr>
            <w:tcW w:w="2268" w:type="dxa"/>
            <w:vAlign w:val="center"/>
          </w:tcPr>
          <w:p>
            <w:pPr>
              <w:pStyle w:val="14"/>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时间完成率</w:t>
            </w:r>
          </w:p>
        </w:tc>
        <w:tc>
          <w:tcPr>
            <w:tcW w:w="2835" w:type="dxa"/>
            <w:vAlign w:val="center"/>
          </w:tcPr>
          <w:p>
            <w:pPr>
              <w:pStyle w:val="14"/>
            </w:pPr>
            <w:r>
              <w:t>招聘会按规定时间内完成</w:t>
            </w:r>
          </w:p>
        </w:tc>
        <w:tc>
          <w:tcPr>
            <w:tcW w:w="2551" w:type="dxa"/>
            <w:vAlign w:val="center"/>
          </w:tcPr>
          <w:p>
            <w:pPr>
              <w:pStyle w:val="14"/>
            </w:pPr>
            <w:r>
              <w:t>在2022年12月底之前完成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组织招聘成本</w:t>
            </w:r>
          </w:p>
        </w:tc>
        <w:tc>
          <w:tcPr>
            <w:tcW w:w="2835" w:type="dxa"/>
            <w:vAlign w:val="center"/>
          </w:tcPr>
          <w:p>
            <w:pPr>
              <w:pStyle w:val="14"/>
            </w:pPr>
            <w:r>
              <w:t>公开组织事业单位招聘成本</w:t>
            </w:r>
          </w:p>
        </w:tc>
        <w:tc>
          <w:tcPr>
            <w:tcW w:w="2551" w:type="dxa"/>
            <w:vAlign w:val="center"/>
          </w:tcPr>
          <w:p>
            <w:pPr>
              <w:pStyle w:val="14"/>
            </w:pPr>
            <w:r>
              <w:t>根据组织招聘规模确定成本</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增加就业率</w:t>
            </w:r>
          </w:p>
        </w:tc>
        <w:tc>
          <w:tcPr>
            <w:tcW w:w="2835" w:type="dxa"/>
            <w:vAlign w:val="center"/>
          </w:tcPr>
          <w:p>
            <w:pPr>
              <w:pStyle w:val="14"/>
            </w:pPr>
            <w:r>
              <w:t>满足全区各事业单位人才需求促进就业率</w:t>
            </w:r>
          </w:p>
        </w:tc>
        <w:tc>
          <w:tcPr>
            <w:tcW w:w="2551" w:type="dxa"/>
            <w:vAlign w:val="center"/>
          </w:tcPr>
          <w:p>
            <w:pPr>
              <w:pStyle w:val="14"/>
            </w:pPr>
            <w:r>
              <w:t>≥90百分比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参加招聘人员满意度</w:t>
            </w:r>
          </w:p>
        </w:tc>
        <w:tc>
          <w:tcPr>
            <w:tcW w:w="2835" w:type="dxa"/>
            <w:vAlign w:val="center"/>
          </w:tcPr>
          <w:p>
            <w:pPr>
              <w:pStyle w:val="14"/>
            </w:pPr>
            <w:r>
              <w:t>参加事业单位人员满意度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12、事业单位招聘网站维护费绩效目标表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1.通过对事业单位网站的维护，更好的完成招聘任务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网站维护数量</w:t>
            </w:r>
          </w:p>
        </w:tc>
        <w:tc>
          <w:tcPr>
            <w:tcW w:w="2835" w:type="dxa"/>
            <w:vAlign w:val="center"/>
          </w:tcPr>
          <w:p>
            <w:pPr>
              <w:pStyle w:val="14"/>
            </w:pPr>
            <w:r>
              <w:t>事业单位网站维护数量</w:t>
            </w:r>
          </w:p>
        </w:tc>
        <w:tc>
          <w:tcPr>
            <w:tcW w:w="2551" w:type="dxa"/>
            <w:vAlign w:val="center"/>
          </w:tcPr>
          <w:p>
            <w:pPr>
              <w:pStyle w:val="14"/>
            </w:pPr>
            <w:r>
              <w:t>≥1个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维护完成率</w:t>
            </w:r>
          </w:p>
        </w:tc>
        <w:tc>
          <w:tcPr>
            <w:tcW w:w="2835" w:type="dxa"/>
            <w:vAlign w:val="center"/>
          </w:tcPr>
          <w:p>
            <w:pPr>
              <w:pStyle w:val="14"/>
            </w:pPr>
            <w:r>
              <w:t>事业单位网站维护完成率</w:t>
            </w:r>
          </w:p>
        </w:tc>
        <w:tc>
          <w:tcPr>
            <w:tcW w:w="2551" w:type="dxa"/>
            <w:vAlign w:val="center"/>
          </w:tcPr>
          <w:p>
            <w:pPr>
              <w:pStyle w:val="14"/>
            </w:pPr>
            <w:r>
              <w:t>≥98百分比</w:t>
            </w:r>
          </w:p>
        </w:tc>
        <w:tc>
          <w:tcPr>
            <w:tcW w:w="2268" w:type="dxa"/>
            <w:vAlign w:val="center"/>
          </w:tcPr>
          <w:p>
            <w:pPr>
              <w:pStyle w:val="14"/>
            </w:pPr>
            <w:r>
              <w:t>年初目标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规定时间内完成率</w:t>
            </w:r>
          </w:p>
        </w:tc>
        <w:tc>
          <w:tcPr>
            <w:tcW w:w="2835" w:type="dxa"/>
            <w:vAlign w:val="center"/>
          </w:tcPr>
          <w:p>
            <w:pPr>
              <w:pStyle w:val="14"/>
            </w:pPr>
            <w:r>
              <w:t>事业单位网站维护按照规定时间内完成</w:t>
            </w:r>
          </w:p>
        </w:tc>
        <w:tc>
          <w:tcPr>
            <w:tcW w:w="2551" w:type="dxa"/>
            <w:vAlign w:val="center"/>
          </w:tcPr>
          <w:p>
            <w:pPr>
              <w:pStyle w:val="14"/>
            </w:pPr>
            <w:r>
              <w:t>在2022年12月份底前完成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网站维护成本</w:t>
            </w:r>
          </w:p>
        </w:tc>
        <w:tc>
          <w:tcPr>
            <w:tcW w:w="2835" w:type="dxa"/>
            <w:vAlign w:val="center"/>
          </w:tcPr>
          <w:p>
            <w:pPr>
              <w:pStyle w:val="14"/>
            </w:pPr>
            <w:r>
              <w:t>事业单位网站维护成本</w:t>
            </w:r>
          </w:p>
        </w:tc>
        <w:tc>
          <w:tcPr>
            <w:tcW w:w="2551" w:type="dxa"/>
            <w:vAlign w:val="center"/>
          </w:tcPr>
          <w:p>
            <w:pPr>
              <w:pStyle w:val="14"/>
            </w:pPr>
            <w:r>
              <w:t>≤8000元</w:t>
            </w:r>
          </w:p>
        </w:tc>
        <w:tc>
          <w:tcPr>
            <w:tcW w:w="2268" w:type="dxa"/>
            <w:vAlign w:val="center"/>
          </w:tcPr>
          <w:p>
            <w:pPr>
              <w:pStyle w:val="14"/>
            </w:pPr>
            <w:r>
              <w:t>年初测算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提高招聘效率</w:t>
            </w:r>
          </w:p>
        </w:tc>
        <w:tc>
          <w:tcPr>
            <w:tcW w:w="2835" w:type="dxa"/>
            <w:vAlign w:val="center"/>
          </w:tcPr>
          <w:p>
            <w:pPr>
              <w:pStyle w:val="14"/>
            </w:pPr>
            <w:r>
              <w:t>通过招聘网站的日常维护，提高招聘效率</w:t>
            </w:r>
          </w:p>
        </w:tc>
        <w:tc>
          <w:tcPr>
            <w:tcW w:w="2551" w:type="dxa"/>
            <w:vAlign w:val="center"/>
          </w:tcPr>
          <w:p>
            <w:pPr>
              <w:pStyle w:val="14"/>
            </w:pPr>
            <w:r>
              <w:t>≥95百分比</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招聘网站使用对象满意</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13、提前下达2022年省级就业补助资金绩效目标表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就业补助资金补贴人数</w:t>
            </w:r>
          </w:p>
        </w:tc>
        <w:tc>
          <w:tcPr>
            <w:tcW w:w="2551" w:type="dxa"/>
            <w:vAlign w:val="center"/>
          </w:tcPr>
          <w:p>
            <w:pPr>
              <w:pStyle w:val="14"/>
            </w:pPr>
            <w:r>
              <w:t>≥1500人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资金使用完成率</w:t>
            </w:r>
          </w:p>
        </w:tc>
        <w:tc>
          <w:tcPr>
            <w:tcW w:w="2835" w:type="dxa"/>
            <w:vAlign w:val="center"/>
          </w:tcPr>
          <w:p>
            <w:pPr>
              <w:pStyle w:val="14"/>
            </w:pPr>
            <w:r>
              <w:t>就业创业服务资金发放金额占全部资金的比例</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按时间完成率</w:t>
            </w:r>
          </w:p>
        </w:tc>
        <w:tc>
          <w:tcPr>
            <w:tcW w:w="2835" w:type="dxa"/>
            <w:vAlign w:val="center"/>
          </w:tcPr>
          <w:p>
            <w:pPr>
              <w:pStyle w:val="14"/>
            </w:pPr>
            <w:r>
              <w:t>公共就业服务体系规定时间内完成情况</w:t>
            </w:r>
          </w:p>
        </w:tc>
        <w:tc>
          <w:tcPr>
            <w:tcW w:w="2551" w:type="dxa"/>
            <w:vAlign w:val="center"/>
          </w:tcPr>
          <w:p>
            <w:pPr>
              <w:pStyle w:val="14"/>
            </w:pPr>
            <w:r>
              <w:t>≥95百分比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按标准拨付资金</w:t>
            </w:r>
          </w:p>
        </w:tc>
        <w:tc>
          <w:tcPr>
            <w:tcW w:w="2835" w:type="dxa"/>
            <w:vAlign w:val="center"/>
          </w:tcPr>
          <w:p>
            <w:pPr>
              <w:pStyle w:val="14"/>
            </w:pPr>
            <w:r>
              <w:t>就业补助资金标准</w:t>
            </w:r>
          </w:p>
        </w:tc>
        <w:tc>
          <w:tcPr>
            <w:tcW w:w="2551" w:type="dxa"/>
            <w:vAlign w:val="center"/>
          </w:tcPr>
          <w:p>
            <w:pPr>
              <w:pStyle w:val="14"/>
            </w:pPr>
            <w:r>
              <w:t>按标准发放补助资金</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不断降低各项支出成本，提高服务效能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提供服务群众满意率</w:t>
            </w:r>
          </w:p>
        </w:tc>
        <w:tc>
          <w:tcPr>
            <w:tcW w:w="2835" w:type="dxa"/>
            <w:vAlign w:val="center"/>
          </w:tcPr>
          <w:p>
            <w:pPr>
              <w:pStyle w:val="14"/>
            </w:pPr>
            <w:r>
              <w:t>为群众提供服务，群众满意度指标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14、专业技术初级职称评审费绩效目标表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1.保证初级职称按时间节点保质保量完成评审工作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评审人数</w:t>
            </w:r>
          </w:p>
        </w:tc>
        <w:tc>
          <w:tcPr>
            <w:tcW w:w="2835" w:type="dxa"/>
            <w:vAlign w:val="center"/>
          </w:tcPr>
          <w:p>
            <w:pPr>
              <w:pStyle w:val="14"/>
            </w:pPr>
            <w:r>
              <w:t>评审初级职称人数</w:t>
            </w:r>
          </w:p>
        </w:tc>
        <w:tc>
          <w:tcPr>
            <w:tcW w:w="2551" w:type="dxa"/>
            <w:vAlign w:val="center"/>
          </w:tcPr>
          <w:p>
            <w:pPr>
              <w:pStyle w:val="14"/>
            </w:pPr>
            <w:r>
              <w:t>≥400名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评审率</w:t>
            </w:r>
          </w:p>
        </w:tc>
        <w:tc>
          <w:tcPr>
            <w:tcW w:w="2835" w:type="dxa"/>
            <w:vAlign w:val="center"/>
          </w:tcPr>
          <w:p>
            <w:pPr>
              <w:pStyle w:val="14"/>
            </w:pPr>
            <w:r>
              <w:t>初级职称评审通过率</w:t>
            </w:r>
          </w:p>
        </w:tc>
        <w:tc>
          <w:tcPr>
            <w:tcW w:w="2551" w:type="dxa"/>
            <w:vAlign w:val="center"/>
          </w:tcPr>
          <w:p>
            <w:pPr>
              <w:pStyle w:val="14"/>
            </w:pPr>
            <w:r>
              <w:t>≥95百分比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评审完成时间</w:t>
            </w:r>
          </w:p>
        </w:tc>
        <w:tc>
          <w:tcPr>
            <w:tcW w:w="2835" w:type="dxa"/>
            <w:vAlign w:val="center"/>
          </w:tcPr>
          <w:p>
            <w:pPr>
              <w:pStyle w:val="14"/>
            </w:pPr>
            <w:r>
              <w:t>评审工作完成时间</w:t>
            </w:r>
          </w:p>
        </w:tc>
        <w:tc>
          <w:tcPr>
            <w:tcW w:w="2551" w:type="dxa"/>
            <w:vAlign w:val="center"/>
          </w:tcPr>
          <w:p>
            <w:pPr>
              <w:pStyle w:val="14"/>
            </w:pPr>
            <w:r>
              <w:t>2022年12月底完成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评审成本</w:t>
            </w:r>
          </w:p>
        </w:tc>
        <w:tc>
          <w:tcPr>
            <w:tcW w:w="2835" w:type="dxa"/>
            <w:vAlign w:val="center"/>
          </w:tcPr>
          <w:p>
            <w:pPr>
              <w:pStyle w:val="14"/>
            </w:pPr>
            <w:r>
              <w:t>评审专家劳务成本</w:t>
            </w:r>
          </w:p>
        </w:tc>
        <w:tc>
          <w:tcPr>
            <w:tcW w:w="2551" w:type="dxa"/>
            <w:vAlign w:val="center"/>
          </w:tcPr>
          <w:p>
            <w:pPr>
              <w:pStyle w:val="14"/>
            </w:pPr>
            <w:r>
              <w:t>评审劳务费每人每天300元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提升专业水平</w:t>
            </w:r>
          </w:p>
        </w:tc>
        <w:tc>
          <w:tcPr>
            <w:tcW w:w="2835" w:type="dxa"/>
            <w:vAlign w:val="center"/>
          </w:tcPr>
          <w:p>
            <w:pPr>
              <w:pStyle w:val="14"/>
            </w:pPr>
            <w:r>
              <w:t>提升评审对象专业水平率</w:t>
            </w:r>
          </w:p>
        </w:tc>
        <w:tc>
          <w:tcPr>
            <w:tcW w:w="2551" w:type="dxa"/>
            <w:vAlign w:val="center"/>
          </w:tcPr>
          <w:p>
            <w:pPr>
              <w:pStyle w:val="14"/>
            </w:pPr>
            <w:r>
              <w:t>≥95百分比</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参评对象满意度</w:t>
            </w:r>
          </w:p>
        </w:tc>
        <w:tc>
          <w:tcPr>
            <w:tcW w:w="2835" w:type="dxa"/>
            <w:vAlign w:val="center"/>
          </w:tcPr>
          <w:p>
            <w:pPr>
              <w:pStyle w:val="14"/>
            </w:pPr>
            <w:r>
              <w:t>参评对象满意度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2022年，唐山市丰润区人力资源和社会保障局（本级）安排政府采购预算0.00万元。具体内容见下表。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唐山市丰润区人力资源和社会保障局（本级）上年末固定资产金额为0.00万元（详见下表）。本年度拟购置固定资产总额为0.00万元，已按要求列入政府采购预算，详见政府采购预算表。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356001唐山市丰润区人力资源和社会保障局（本级）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二、丰润区社会保险服务中心收支预算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87041.79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86705.79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87041.79</w:t>
            </w:r>
          </w:p>
        </w:tc>
        <w:tc>
          <w:tcPr>
            <w:tcW w:w="4535" w:type="dxa"/>
            <w:vAlign w:val="center"/>
          </w:tcPr>
          <w:p>
            <w:pPr>
              <w:pStyle w:val="16"/>
            </w:pPr>
            <w:r>
              <w:t>本年支出合计</w:t>
            </w:r>
          </w:p>
        </w:tc>
        <w:tc>
          <w:tcPr>
            <w:tcW w:w="2126" w:type="dxa"/>
            <w:vAlign w:val="center"/>
          </w:tcPr>
          <w:p>
            <w:pPr>
              <w:pStyle w:val="17"/>
            </w:pPr>
            <w:r>
              <w:t>87041.79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87041.79</w:t>
            </w:r>
          </w:p>
        </w:tc>
        <w:tc>
          <w:tcPr>
            <w:tcW w:w="4535" w:type="dxa"/>
            <w:vAlign w:val="center"/>
          </w:tcPr>
          <w:p>
            <w:pPr>
              <w:pStyle w:val="16"/>
            </w:pPr>
            <w:r>
              <w:t>支出总计</w:t>
            </w:r>
          </w:p>
        </w:tc>
        <w:tc>
          <w:tcPr>
            <w:tcW w:w="2126" w:type="dxa"/>
            <w:vAlign w:val="center"/>
          </w:tcPr>
          <w:p>
            <w:pPr>
              <w:pStyle w:val="17"/>
            </w:pPr>
            <w:r>
              <w:t>87041.79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356003丰润区社会保险服务中心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87041.79</w:t>
            </w:r>
          </w:p>
        </w:tc>
        <w:tc>
          <w:tcPr>
            <w:tcW w:w="1134" w:type="dxa"/>
            <w:vAlign w:val="center"/>
          </w:tcPr>
          <w:p>
            <w:pPr>
              <w:pStyle w:val="17"/>
            </w:pPr>
            <w:r>
              <w:t>87041.79</w:t>
            </w:r>
          </w:p>
        </w:tc>
        <w:tc>
          <w:tcPr>
            <w:tcW w:w="1134" w:type="dxa"/>
            <w:vAlign w:val="center"/>
          </w:tcPr>
          <w:p>
            <w:pPr>
              <w:pStyle w:val="17"/>
            </w:pPr>
            <w:r>
              <w:t>87041.79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86705.79</w:t>
            </w:r>
          </w:p>
        </w:tc>
        <w:tc>
          <w:tcPr>
            <w:tcW w:w="1134" w:type="dxa"/>
            <w:vAlign w:val="center"/>
          </w:tcPr>
          <w:p>
            <w:pPr>
              <w:pStyle w:val="13"/>
            </w:pPr>
            <w:r>
              <w:t>86705.79</w:t>
            </w:r>
          </w:p>
        </w:tc>
        <w:tc>
          <w:tcPr>
            <w:tcW w:w="1134" w:type="dxa"/>
            <w:vAlign w:val="center"/>
          </w:tcPr>
          <w:p>
            <w:pPr>
              <w:pStyle w:val="13"/>
            </w:pPr>
            <w:r>
              <w:t>86705.79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1680.79</w:t>
            </w:r>
          </w:p>
        </w:tc>
        <w:tc>
          <w:tcPr>
            <w:tcW w:w="1134" w:type="dxa"/>
            <w:vAlign w:val="center"/>
          </w:tcPr>
          <w:p>
            <w:pPr>
              <w:pStyle w:val="13"/>
            </w:pPr>
            <w:r>
              <w:t>1680.79</w:t>
            </w:r>
          </w:p>
        </w:tc>
        <w:tc>
          <w:tcPr>
            <w:tcW w:w="1134" w:type="dxa"/>
            <w:vAlign w:val="center"/>
          </w:tcPr>
          <w:p>
            <w:pPr>
              <w:pStyle w:val="13"/>
            </w:pPr>
            <w:r>
              <w:t>1680.79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1663.79</w:t>
            </w:r>
          </w:p>
        </w:tc>
        <w:tc>
          <w:tcPr>
            <w:tcW w:w="1134" w:type="dxa"/>
            <w:vAlign w:val="center"/>
          </w:tcPr>
          <w:p>
            <w:pPr>
              <w:pStyle w:val="13"/>
            </w:pPr>
            <w:r>
              <w:t>1663.79</w:t>
            </w:r>
          </w:p>
        </w:tc>
        <w:tc>
          <w:tcPr>
            <w:tcW w:w="1134" w:type="dxa"/>
            <w:vAlign w:val="center"/>
          </w:tcPr>
          <w:p>
            <w:pPr>
              <w:pStyle w:val="13"/>
            </w:pPr>
            <w:r>
              <w:t>1663.79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63414.00</w:t>
            </w:r>
          </w:p>
        </w:tc>
        <w:tc>
          <w:tcPr>
            <w:tcW w:w="1134" w:type="dxa"/>
            <w:vAlign w:val="center"/>
          </w:tcPr>
          <w:p>
            <w:pPr>
              <w:pStyle w:val="13"/>
            </w:pPr>
            <w:r>
              <w:t>63414.00</w:t>
            </w:r>
          </w:p>
        </w:tc>
        <w:tc>
          <w:tcPr>
            <w:tcW w:w="1134" w:type="dxa"/>
            <w:vAlign w:val="center"/>
          </w:tcPr>
          <w:p>
            <w:pPr>
              <w:pStyle w:val="13"/>
            </w:pPr>
            <w:r>
              <w:t>63414.00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4864.00</w:t>
            </w:r>
          </w:p>
        </w:tc>
        <w:tc>
          <w:tcPr>
            <w:tcW w:w="1134" w:type="dxa"/>
            <w:vAlign w:val="center"/>
          </w:tcPr>
          <w:p>
            <w:pPr>
              <w:pStyle w:val="13"/>
            </w:pPr>
            <w:r>
              <w:t>4864.00</w:t>
            </w:r>
          </w:p>
        </w:tc>
        <w:tc>
          <w:tcPr>
            <w:tcW w:w="1134" w:type="dxa"/>
            <w:vAlign w:val="center"/>
          </w:tcPr>
          <w:p>
            <w:pPr>
              <w:pStyle w:val="13"/>
            </w:pPr>
            <w:r>
              <w:t>4864.00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4600.00</w:t>
            </w:r>
          </w:p>
        </w:tc>
        <w:tc>
          <w:tcPr>
            <w:tcW w:w="1134" w:type="dxa"/>
            <w:vAlign w:val="center"/>
          </w:tcPr>
          <w:p>
            <w:pPr>
              <w:pStyle w:val="13"/>
            </w:pPr>
            <w:r>
              <w:t>4600.00</w:t>
            </w:r>
          </w:p>
        </w:tc>
        <w:tc>
          <w:tcPr>
            <w:tcW w:w="1134" w:type="dxa"/>
            <w:vAlign w:val="center"/>
          </w:tcPr>
          <w:p>
            <w:pPr>
              <w:pStyle w:val="13"/>
            </w:pPr>
            <w:r>
              <w:t>4600.00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2080507</w:t>
            </w:r>
          </w:p>
        </w:tc>
        <w:tc>
          <w:tcPr>
            <w:tcW w:w="1559" w:type="dxa"/>
            <w:vAlign w:val="center"/>
          </w:tcPr>
          <w:p>
            <w:pPr>
              <w:pStyle w:val="14"/>
            </w:pPr>
            <w:r>
              <w:t>对机关事业单位基本养老保险基金的补助</w:t>
            </w:r>
          </w:p>
        </w:tc>
        <w:tc>
          <w:tcPr>
            <w:tcW w:w="1134" w:type="dxa"/>
            <w:vAlign w:val="center"/>
          </w:tcPr>
          <w:p>
            <w:pPr>
              <w:pStyle w:val="13"/>
            </w:pPr>
            <w:r>
              <w:t>53950.00</w:t>
            </w:r>
          </w:p>
        </w:tc>
        <w:tc>
          <w:tcPr>
            <w:tcW w:w="1134" w:type="dxa"/>
            <w:vAlign w:val="center"/>
          </w:tcPr>
          <w:p>
            <w:pPr>
              <w:pStyle w:val="13"/>
            </w:pPr>
            <w:r>
              <w:t>53950.00</w:t>
            </w:r>
          </w:p>
        </w:tc>
        <w:tc>
          <w:tcPr>
            <w:tcW w:w="1134" w:type="dxa"/>
            <w:vAlign w:val="center"/>
          </w:tcPr>
          <w:p>
            <w:pPr>
              <w:pStyle w:val="13"/>
            </w:pPr>
            <w:r>
              <w:t>53950.00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21536.00</w:t>
            </w:r>
          </w:p>
        </w:tc>
        <w:tc>
          <w:tcPr>
            <w:tcW w:w="1134" w:type="dxa"/>
            <w:vAlign w:val="center"/>
          </w:tcPr>
          <w:p>
            <w:pPr>
              <w:pStyle w:val="13"/>
            </w:pPr>
            <w:r>
              <w:t>21536.00</w:t>
            </w:r>
          </w:p>
        </w:tc>
        <w:tc>
          <w:tcPr>
            <w:tcW w:w="1134" w:type="dxa"/>
            <w:vAlign w:val="center"/>
          </w:tcPr>
          <w:p>
            <w:pPr>
              <w:pStyle w:val="13"/>
            </w:pPr>
            <w:r>
              <w:t>21536.00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2082601</w:t>
            </w:r>
          </w:p>
        </w:tc>
        <w:tc>
          <w:tcPr>
            <w:tcW w:w="1559" w:type="dxa"/>
            <w:vAlign w:val="center"/>
          </w:tcPr>
          <w:p>
            <w:pPr>
              <w:pStyle w:val="14"/>
            </w:pPr>
            <w:r>
              <w:t>财政对企业职工基本养老保险基金的补助</w:t>
            </w:r>
          </w:p>
        </w:tc>
        <w:tc>
          <w:tcPr>
            <w:tcW w:w="1134" w:type="dxa"/>
            <w:vAlign w:val="center"/>
          </w:tcPr>
          <w:p>
            <w:pPr>
              <w:pStyle w:val="13"/>
            </w:pPr>
            <w:r>
              <w:t>2600.00</w:t>
            </w:r>
          </w:p>
        </w:tc>
        <w:tc>
          <w:tcPr>
            <w:tcW w:w="1134" w:type="dxa"/>
            <w:vAlign w:val="center"/>
          </w:tcPr>
          <w:p>
            <w:pPr>
              <w:pStyle w:val="13"/>
            </w:pPr>
            <w:r>
              <w:t>2600.00</w:t>
            </w:r>
          </w:p>
        </w:tc>
        <w:tc>
          <w:tcPr>
            <w:tcW w:w="1134" w:type="dxa"/>
            <w:vAlign w:val="center"/>
          </w:tcPr>
          <w:p>
            <w:pPr>
              <w:pStyle w:val="13"/>
            </w:pPr>
            <w:r>
              <w:t>2600.00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18936.00</w:t>
            </w:r>
          </w:p>
        </w:tc>
        <w:tc>
          <w:tcPr>
            <w:tcW w:w="1134" w:type="dxa"/>
            <w:vAlign w:val="center"/>
          </w:tcPr>
          <w:p>
            <w:pPr>
              <w:pStyle w:val="13"/>
            </w:pPr>
            <w:r>
              <w:t>18936.00</w:t>
            </w:r>
          </w:p>
        </w:tc>
        <w:tc>
          <w:tcPr>
            <w:tcW w:w="1134" w:type="dxa"/>
            <w:vAlign w:val="center"/>
          </w:tcPr>
          <w:p>
            <w:pPr>
              <w:pStyle w:val="13"/>
            </w:pPr>
            <w:r>
              <w:t>18936.00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20830</w:t>
            </w:r>
          </w:p>
        </w:tc>
        <w:tc>
          <w:tcPr>
            <w:tcW w:w="1559" w:type="dxa"/>
            <w:vAlign w:val="center"/>
          </w:tcPr>
          <w:p>
            <w:pPr>
              <w:pStyle w:val="14"/>
            </w:pPr>
            <w:r>
              <w:t>财政代缴社会保险费支出</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2083001</w:t>
            </w:r>
          </w:p>
        </w:tc>
        <w:tc>
          <w:tcPr>
            <w:tcW w:w="1559" w:type="dxa"/>
            <w:vAlign w:val="center"/>
          </w:tcPr>
          <w:p>
            <w:pPr>
              <w:pStyle w:val="14"/>
            </w:pPr>
            <w:r>
              <w:t>财政代缴城乡居民基本养老保险费支出</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r>
              <w:t>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136.00</w:t>
            </w:r>
          </w:p>
        </w:tc>
        <w:tc>
          <w:tcPr>
            <w:tcW w:w="1134" w:type="dxa"/>
            <w:vAlign w:val="center"/>
          </w:tcPr>
          <w:p>
            <w:pPr>
              <w:pStyle w:val="13"/>
            </w:pPr>
            <w:r>
              <w:t>136.00</w:t>
            </w:r>
          </w:p>
        </w:tc>
        <w:tc>
          <w:tcPr>
            <w:tcW w:w="1134" w:type="dxa"/>
            <w:vAlign w:val="center"/>
          </w:tcPr>
          <w:p>
            <w:pPr>
              <w:pStyle w:val="13"/>
            </w:pPr>
            <w:r>
              <w:t>136.00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136.00</w:t>
            </w:r>
          </w:p>
        </w:tc>
        <w:tc>
          <w:tcPr>
            <w:tcW w:w="1134" w:type="dxa"/>
            <w:vAlign w:val="center"/>
          </w:tcPr>
          <w:p>
            <w:pPr>
              <w:pStyle w:val="13"/>
            </w:pPr>
            <w:r>
              <w:t>136.00</w:t>
            </w:r>
          </w:p>
        </w:tc>
        <w:tc>
          <w:tcPr>
            <w:tcW w:w="1134" w:type="dxa"/>
            <w:vAlign w:val="center"/>
          </w:tcPr>
          <w:p>
            <w:pPr>
              <w:pStyle w:val="13"/>
            </w:pPr>
            <w:r>
              <w:t>136.00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136.00</w:t>
            </w:r>
          </w:p>
        </w:tc>
        <w:tc>
          <w:tcPr>
            <w:tcW w:w="1134" w:type="dxa"/>
            <w:vAlign w:val="center"/>
          </w:tcPr>
          <w:p>
            <w:pPr>
              <w:pStyle w:val="13"/>
            </w:pPr>
            <w:r>
              <w:t>136.00</w:t>
            </w:r>
          </w:p>
        </w:tc>
        <w:tc>
          <w:tcPr>
            <w:tcW w:w="1134" w:type="dxa"/>
            <w:vAlign w:val="center"/>
          </w:tcPr>
          <w:p>
            <w:pPr>
              <w:pStyle w:val="13"/>
            </w:pPr>
            <w:r>
              <w:t>136.00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87041.79</w:t>
            </w:r>
          </w:p>
        </w:tc>
        <w:tc>
          <w:tcPr>
            <w:tcW w:w="1361" w:type="dxa"/>
            <w:vAlign w:val="center"/>
          </w:tcPr>
          <w:p>
            <w:pPr>
              <w:pStyle w:val="17"/>
            </w:pPr>
            <w:r>
              <w:t>2153.77</w:t>
            </w:r>
          </w:p>
        </w:tc>
        <w:tc>
          <w:tcPr>
            <w:tcW w:w="1361" w:type="dxa"/>
            <w:vAlign w:val="center"/>
          </w:tcPr>
          <w:p>
            <w:pPr>
              <w:pStyle w:val="17"/>
            </w:pPr>
            <w:r>
              <w:t>84888.02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86705.79</w:t>
            </w:r>
          </w:p>
        </w:tc>
        <w:tc>
          <w:tcPr>
            <w:tcW w:w="1361" w:type="dxa"/>
            <w:vAlign w:val="center"/>
          </w:tcPr>
          <w:p>
            <w:pPr>
              <w:pStyle w:val="13"/>
            </w:pPr>
            <w:r>
              <w:t>1817.77</w:t>
            </w:r>
          </w:p>
        </w:tc>
        <w:tc>
          <w:tcPr>
            <w:tcW w:w="1361" w:type="dxa"/>
            <w:vAlign w:val="center"/>
          </w:tcPr>
          <w:p>
            <w:pPr>
              <w:pStyle w:val="13"/>
            </w:pPr>
            <w:r>
              <w:t>84888.02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1680.79</w:t>
            </w:r>
          </w:p>
        </w:tc>
        <w:tc>
          <w:tcPr>
            <w:tcW w:w="1361" w:type="dxa"/>
            <w:vAlign w:val="center"/>
          </w:tcPr>
          <w:p>
            <w:pPr>
              <w:pStyle w:val="13"/>
            </w:pPr>
            <w:r>
              <w:t>1637.77</w:t>
            </w:r>
          </w:p>
        </w:tc>
        <w:tc>
          <w:tcPr>
            <w:tcW w:w="1361" w:type="dxa"/>
            <w:vAlign w:val="center"/>
          </w:tcPr>
          <w:p>
            <w:pPr>
              <w:pStyle w:val="13"/>
            </w:pPr>
            <w:r>
              <w:t>43.02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1663.79</w:t>
            </w:r>
          </w:p>
        </w:tc>
        <w:tc>
          <w:tcPr>
            <w:tcW w:w="1361" w:type="dxa"/>
            <w:vAlign w:val="center"/>
          </w:tcPr>
          <w:p>
            <w:pPr>
              <w:pStyle w:val="13"/>
            </w:pPr>
            <w:r>
              <w:t>1637.77</w:t>
            </w:r>
          </w:p>
        </w:tc>
        <w:tc>
          <w:tcPr>
            <w:tcW w:w="1361" w:type="dxa"/>
            <w:vAlign w:val="center"/>
          </w:tcPr>
          <w:p>
            <w:pPr>
              <w:pStyle w:val="13"/>
            </w:pPr>
            <w:r>
              <w:t>26.02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63414.00</w:t>
            </w:r>
          </w:p>
        </w:tc>
        <w:tc>
          <w:tcPr>
            <w:tcW w:w="1361" w:type="dxa"/>
            <w:vAlign w:val="center"/>
          </w:tcPr>
          <w:p>
            <w:pPr>
              <w:pStyle w:val="13"/>
            </w:pPr>
            <w:r>
              <w:t>180.00</w:t>
            </w:r>
          </w:p>
        </w:tc>
        <w:tc>
          <w:tcPr>
            <w:tcW w:w="1361" w:type="dxa"/>
            <w:vAlign w:val="center"/>
          </w:tcPr>
          <w:p>
            <w:pPr>
              <w:pStyle w:val="13"/>
            </w:pPr>
            <w:r>
              <w:t>63234.00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4864.00</w:t>
            </w:r>
          </w:p>
        </w:tc>
        <w:tc>
          <w:tcPr>
            <w:tcW w:w="1361" w:type="dxa"/>
            <w:vAlign w:val="center"/>
          </w:tcPr>
          <w:p>
            <w:pPr>
              <w:pStyle w:val="13"/>
            </w:pPr>
            <w:r>
              <w:t>180.00</w:t>
            </w:r>
          </w:p>
        </w:tc>
        <w:tc>
          <w:tcPr>
            <w:tcW w:w="1361" w:type="dxa"/>
            <w:vAlign w:val="center"/>
          </w:tcPr>
          <w:p>
            <w:pPr>
              <w:pStyle w:val="13"/>
            </w:pPr>
            <w:r>
              <w:t>4684.00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4600.00</w:t>
            </w:r>
          </w:p>
        </w:tc>
        <w:tc>
          <w:tcPr>
            <w:tcW w:w="1361" w:type="dxa"/>
            <w:vAlign w:val="center"/>
          </w:tcPr>
          <w:p>
            <w:pPr>
              <w:pStyle w:val="13"/>
            </w:pPr>
          </w:p>
        </w:tc>
        <w:tc>
          <w:tcPr>
            <w:tcW w:w="1361" w:type="dxa"/>
            <w:vAlign w:val="center"/>
          </w:tcPr>
          <w:p>
            <w:pPr>
              <w:pStyle w:val="13"/>
            </w:pPr>
            <w:r>
              <w:t>4600.00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2080507</w:t>
            </w:r>
          </w:p>
        </w:tc>
        <w:tc>
          <w:tcPr>
            <w:tcW w:w="4535" w:type="dxa"/>
            <w:vAlign w:val="center"/>
          </w:tcPr>
          <w:p>
            <w:pPr>
              <w:pStyle w:val="14"/>
            </w:pPr>
            <w:r>
              <w:t>对机关事业单位基本养老保险基金的补助</w:t>
            </w:r>
          </w:p>
        </w:tc>
        <w:tc>
          <w:tcPr>
            <w:tcW w:w="1361" w:type="dxa"/>
            <w:vAlign w:val="center"/>
          </w:tcPr>
          <w:p>
            <w:pPr>
              <w:pStyle w:val="13"/>
            </w:pPr>
            <w:r>
              <w:t>53950.00</w:t>
            </w:r>
          </w:p>
        </w:tc>
        <w:tc>
          <w:tcPr>
            <w:tcW w:w="1361" w:type="dxa"/>
            <w:vAlign w:val="center"/>
          </w:tcPr>
          <w:p>
            <w:pPr>
              <w:pStyle w:val="13"/>
            </w:pPr>
          </w:p>
        </w:tc>
        <w:tc>
          <w:tcPr>
            <w:tcW w:w="1361" w:type="dxa"/>
            <w:vAlign w:val="center"/>
          </w:tcPr>
          <w:p>
            <w:pPr>
              <w:pStyle w:val="13"/>
            </w:pPr>
            <w:r>
              <w:t>53950.00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21536.00</w:t>
            </w:r>
          </w:p>
        </w:tc>
        <w:tc>
          <w:tcPr>
            <w:tcW w:w="1361" w:type="dxa"/>
            <w:vAlign w:val="center"/>
          </w:tcPr>
          <w:p>
            <w:pPr>
              <w:pStyle w:val="13"/>
            </w:pPr>
          </w:p>
        </w:tc>
        <w:tc>
          <w:tcPr>
            <w:tcW w:w="1361" w:type="dxa"/>
            <w:vAlign w:val="center"/>
          </w:tcPr>
          <w:p>
            <w:pPr>
              <w:pStyle w:val="13"/>
            </w:pPr>
            <w:r>
              <w:t>21536.00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2082601</w:t>
            </w:r>
          </w:p>
        </w:tc>
        <w:tc>
          <w:tcPr>
            <w:tcW w:w="4535" w:type="dxa"/>
            <w:vAlign w:val="center"/>
          </w:tcPr>
          <w:p>
            <w:pPr>
              <w:pStyle w:val="14"/>
            </w:pPr>
            <w:r>
              <w:t>财政对企业职工基本养老保险基金的补助</w:t>
            </w:r>
          </w:p>
        </w:tc>
        <w:tc>
          <w:tcPr>
            <w:tcW w:w="1361" w:type="dxa"/>
            <w:vAlign w:val="center"/>
          </w:tcPr>
          <w:p>
            <w:pPr>
              <w:pStyle w:val="13"/>
            </w:pPr>
            <w:r>
              <w:t>2600.00</w:t>
            </w:r>
          </w:p>
        </w:tc>
        <w:tc>
          <w:tcPr>
            <w:tcW w:w="1361" w:type="dxa"/>
            <w:vAlign w:val="center"/>
          </w:tcPr>
          <w:p>
            <w:pPr>
              <w:pStyle w:val="13"/>
            </w:pPr>
          </w:p>
        </w:tc>
        <w:tc>
          <w:tcPr>
            <w:tcW w:w="1361" w:type="dxa"/>
            <w:vAlign w:val="center"/>
          </w:tcPr>
          <w:p>
            <w:pPr>
              <w:pStyle w:val="13"/>
            </w:pPr>
            <w:r>
              <w:t>2600.00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18936.00</w:t>
            </w:r>
          </w:p>
        </w:tc>
        <w:tc>
          <w:tcPr>
            <w:tcW w:w="1361" w:type="dxa"/>
            <w:vAlign w:val="center"/>
          </w:tcPr>
          <w:p>
            <w:pPr>
              <w:pStyle w:val="13"/>
            </w:pPr>
          </w:p>
        </w:tc>
        <w:tc>
          <w:tcPr>
            <w:tcW w:w="1361" w:type="dxa"/>
            <w:vAlign w:val="center"/>
          </w:tcPr>
          <w:p>
            <w:pPr>
              <w:pStyle w:val="13"/>
            </w:pPr>
            <w:r>
              <w:t>18936.00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20830</w:t>
            </w:r>
          </w:p>
        </w:tc>
        <w:tc>
          <w:tcPr>
            <w:tcW w:w="4535" w:type="dxa"/>
            <w:vAlign w:val="center"/>
          </w:tcPr>
          <w:p>
            <w:pPr>
              <w:pStyle w:val="14"/>
            </w:pPr>
            <w:r>
              <w:t>财政代缴社会保险费支出</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2083001</w:t>
            </w:r>
          </w:p>
        </w:tc>
        <w:tc>
          <w:tcPr>
            <w:tcW w:w="4535" w:type="dxa"/>
            <w:vAlign w:val="center"/>
          </w:tcPr>
          <w:p>
            <w:pPr>
              <w:pStyle w:val="14"/>
            </w:pPr>
            <w:r>
              <w:t>财政代缴城乡居民基本养老保险费支出</w:t>
            </w: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r>
              <w:t>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200.00</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200.00</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90.00</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110.00</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136.00</w:t>
            </w:r>
          </w:p>
        </w:tc>
        <w:tc>
          <w:tcPr>
            <w:tcW w:w="1361" w:type="dxa"/>
            <w:vAlign w:val="center"/>
          </w:tcPr>
          <w:p>
            <w:pPr>
              <w:pStyle w:val="13"/>
            </w:pPr>
            <w:r>
              <w:t>136.00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136.00</w:t>
            </w:r>
          </w:p>
        </w:tc>
        <w:tc>
          <w:tcPr>
            <w:tcW w:w="1361" w:type="dxa"/>
            <w:vAlign w:val="center"/>
          </w:tcPr>
          <w:p>
            <w:pPr>
              <w:pStyle w:val="13"/>
            </w:pPr>
            <w:r>
              <w:t>136.00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136.00</w:t>
            </w:r>
          </w:p>
        </w:tc>
        <w:tc>
          <w:tcPr>
            <w:tcW w:w="1361" w:type="dxa"/>
            <w:vAlign w:val="center"/>
          </w:tcPr>
          <w:p>
            <w:pPr>
              <w:pStyle w:val="13"/>
            </w:pPr>
            <w:r>
              <w:t>136.00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87041.79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86705.79</w:t>
            </w:r>
          </w:p>
        </w:tc>
        <w:tc>
          <w:tcPr>
            <w:tcW w:w="1474" w:type="dxa"/>
            <w:vAlign w:val="center"/>
          </w:tcPr>
          <w:p>
            <w:pPr>
              <w:pStyle w:val="13"/>
            </w:pPr>
            <w:r>
              <w:t>86705.79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200.00</w:t>
            </w:r>
          </w:p>
        </w:tc>
        <w:tc>
          <w:tcPr>
            <w:tcW w:w="1474" w:type="dxa"/>
            <w:vAlign w:val="center"/>
          </w:tcPr>
          <w:p>
            <w:pPr>
              <w:pStyle w:val="13"/>
            </w:pPr>
            <w:r>
              <w:t>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136.00</w:t>
            </w:r>
          </w:p>
        </w:tc>
        <w:tc>
          <w:tcPr>
            <w:tcW w:w="1474" w:type="dxa"/>
            <w:vAlign w:val="center"/>
          </w:tcPr>
          <w:p>
            <w:pPr>
              <w:pStyle w:val="13"/>
            </w:pPr>
            <w:r>
              <w:t>136.00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87041.79</w:t>
            </w:r>
          </w:p>
        </w:tc>
        <w:tc>
          <w:tcPr>
            <w:tcW w:w="3402" w:type="dxa"/>
            <w:vAlign w:val="center"/>
          </w:tcPr>
          <w:p>
            <w:pPr>
              <w:pStyle w:val="16"/>
            </w:pPr>
            <w:r>
              <w:t>本年支出合计</w:t>
            </w:r>
          </w:p>
        </w:tc>
        <w:tc>
          <w:tcPr>
            <w:tcW w:w="1474" w:type="dxa"/>
            <w:vAlign w:val="center"/>
          </w:tcPr>
          <w:p>
            <w:pPr>
              <w:pStyle w:val="17"/>
            </w:pPr>
            <w:r>
              <w:t>87041.79</w:t>
            </w:r>
          </w:p>
        </w:tc>
        <w:tc>
          <w:tcPr>
            <w:tcW w:w="1474" w:type="dxa"/>
            <w:vAlign w:val="center"/>
          </w:tcPr>
          <w:p>
            <w:pPr>
              <w:pStyle w:val="17"/>
            </w:pPr>
            <w:r>
              <w:t>87041.79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87041.79</w:t>
            </w:r>
          </w:p>
        </w:tc>
        <w:tc>
          <w:tcPr>
            <w:tcW w:w="3402" w:type="dxa"/>
            <w:vAlign w:val="center"/>
          </w:tcPr>
          <w:p>
            <w:pPr>
              <w:pStyle w:val="16"/>
            </w:pPr>
            <w:r>
              <w:t>支出总计</w:t>
            </w:r>
          </w:p>
        </w:tc>
        <w:tc>
          <w:tcPr>
            <w:tcW w:w="1474" w:type="dxa"/>
            <w:vAlign w:val="center"/>
          </w:tcPr>
          <w:p>
            <w:pPr>
              <w:pStyle w:val="17"/>
            </w:pPr>
            <w:r>
              <w:t>87041.79</w:t>
            </w:r>
          </w:p>
        </w:tc>
        <w:tc>
          <w:tcPr>
            <w:tcW w:w="1474" w:type="dxa"/>
            <w:vAlign w:val="center"/>
          </w:tcPr>
          <w:p>
            <w:pPr>
              <w:pStyle w:val="17"/>
            </w:pPr>
            <w:r>
              <w:t>87041.79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87041.79</w:t>
            </w:r>
          </w:p>
        </w:tc>
        <w:tc>
          <w:tcPr>
            <w:tcW w:w="2551" w:type="dxa"/>
            <w:vAlign w:val="center"/>
          </w:tcPr>
          <w:p>
            <w:pPr>
              <w:pStyle w:val="17"/>
            </w:pPr>
            <w:r>
              <w:t>2153.77</w:t>
            </w:r>
          </w:p>
        </w:tc>
        <w:tc>
          <w:tcPr>
            <w:tcW w:w="2551" w:type="dxa"/>
            <w:vAlign w:val="center"/>
          </w:tcPr>
          <w:p>
            <w:pPr>
              <w:pStyle w:val="17"/>
            </w:pPr>
            <w:r>
              <w:t>84888.02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86705.79</w:t>
            </w:r>
          </w:p>
        </w:tc>
        <w:tc>
          <w:tcPr>
            <w:tcW w:w="2551" w:type="dxa"/>
            <w:vAlign w:val="center"/>
          </w:tcPr>
          <w:p>
            <w:pPr>
              <w:pStyle w:val="13"/>
            </w:pPr>
            <w:r>
              <w:t>1817.77</w:t>
            </w:r>
          </w:p>
        </w:tc>
        <w:tc>
          <w:tcPr>
            <w:tcW w:w="2551" w:type="dxa"/>
            <w:vAlign w:val="center"/>
          </w:tcPr>
          <w:p>
            <w:pPr>
              <w:pStyle w:val="13"/>
            </w:pPr>
            <w:r>
              <w:t>84888.02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1680.79</w:t>
            </w:r>
          </w:p>
        </w:tc>
        <w:tc>
          <w:tcPr>
            <w:tcW w:w="2551" w:type="dxa"/>
            <w:vAlign w:val="center"/>
          </w:tcPr>
          <w:p>
            <w:pPr>
              <w:pStyle w:val="13"/>
            </w:pPr>
            <w:r>
              <w:t>1637.77</w:t>
            </w:r>
          </w:p>
        </w:tc>
        <w:tc>
          <w:tcPr>
            <w:tcW w:w="2551" w:type="dxa"/>
            <w:vAlign w:val="center"/>
          </w:tcPr>
          <w:p>
            <w:pPr>
              <w:pStyle w:val="13"/>
            </w:pPr>
            <w:r>
              <w:t>43.02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1663.79</w:t>
            </w:r>
          </w:p>
        </w:tc>
        <w:tc>
          <w:tcPr>
            <w:tcW w:w="2551" w:type="dxa"/>
            <w:vAlign w:val="center"/>
          </w:tcPr>
          <w:p>
            <w:pPr>
              <w:pStyle w:val="13"/>
            </w:pPr>
            <w:r>
              <w:t>1637.77</w:t>
            </w:r>
          </w:p>
        </w:tc>
        <w:tc>
          <w:tcPr>
            <w:tcW w:w="2551" w:type="dxa"/>
            <w:vAlign w:val="center"/>
          </w:tcPr>
          <w:p>
            <w:pPr>
              <w:pStyle w:val="13"/>
            </w:pPr>
            <w:r>
              <w:t>26.02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17.00</w:t>
            </w:r>
          </w:p>
        </w:tc>
        <w:tc>
          <w:tcPr>
            <w:tcW w:w="2551" w:type="dxa"/>
            <w:vAlign w:val="center"/>
          </w:tcPr>
          <w:p>
            <w:pPr>
              <w:pStyle w:val="13"/>
            </w:pPr>
          </w:p>
        </w:tc>
        <w:tc>
          <w:tcPr>
            <w:tcW w:w="2551"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63414.00</w:t>
            </w:r>
          </w:p>
        </w:tc>
        <w:tc>
          <w:tcPr>
            <w:tcW w:w="2551" w:type="dxa"/>
            <w:vAlign w:val="center"/>
          </w:tcPr>
          <w:p>
            <w:pPr>
              <w:pStyle w:val="13"/>
            </w:pPr>
            <w:r>
              <w:t>180.00</w:t>
            </w:r>
          </w:p>
        </w:tc>
        <w:tc>
          <w:tcPr>
            <w:tcW w:w="2551" w:type="dxa"/>
            <w:vAlign w:val="center"/>
          </w:tcPr>
          <w:p>
            <w:pPr>
              <w:pStyle w:val="13"/>
            </w:pPr>
            <w:r>
              <w:t>63234.00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4864.00</w:t>
            </w:r>
          </w:p>
        </w:tc>
        <w:tc>
          <w:tcPr>
            <w:tcW w:w="2551" w:type="dxa"/>
            <w:vAlign w:val="center"/>
          </w:tcPr>
          <w:p>
            <w:pPr>
              <w:pStyle w:val="13"/>
            </w:pPr>
            <w:r>
              <w:t>180.00</w:t>
            </w:r>
          </w:p>
        </w:tc>
        <w:tc>
          <w:tcPr>
            <w:tcW w:w="2551" w:type="dxa"/>
            <w:vAlign w:val="center"/>
          </w:tcPr>
          <w:p>
            <w:pPr>
              <w:pStyle w:val="13"/>
            </w:pPr>
            <w:r>
              <w:t>4684.00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4600.00</w:t>
            </w:r>
          </w:p>
        </w:tc>
        <w:tc>
          <w:tcPr>
            <w:tcW w:w="2551" w:type="dxa"/>
            <w:vAlign w:val="center"/>
          </w:tcPr>
          <w:p>
            <w:pPr>
              <w:pStyle w:val="13"/>
            </w:pPr>
          </w:p>
        </w:tc>
        <w:tc>
          <w:tcPr>
            <w:tcW w:w="2551" w:type="dxa"/>
            <w:vAlign w:val="center"/>
          </w:tcPr>
          <w:p>
            <w:pPr>
              <w:pStyle w:val="13"/>
            </w:pPr>
            <w:r>
              <w:t>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2080507</w:t>
            </w:r>
          </w:p>
        </w:tc>
        <w:tc>
          <w:tcPr>
            <w:tcW w:w="4535" w:type="dxa"/>
            <w:vAlign w:val="center"/>
          </w:tcPr>
          <w:p>
            <w:pPr>
              <w:pStyle w:val="14"/>
            </w:pPr>
            <w:r>
              <w:t>对机关事业单位基本养老保险基金的补助</w:t>
            </w:r>
          </w:p>
        </w:tc>
        <w:tc>
          <w:tcPr>
            <w:tcW w:w="2551" w:type="dxa"/>
            <w:vAlign w:val="center"/>
          </w:tcPr>
          <w:p>
            <w:pPr>
              <w:pStyle w:val="13"/>
            </w:pPr>
            <w:r>
              <w:t>53950.00</w:t>
            </w:r>
          </w:p>
        </w:tc>
        <w:tc>
          <w:tcPr>
            <w:tcW w:w="2551" w:type="dxa"/>
            <w:vAlign w:val="center"/>
          </w:tcPr>
          <w:p>
            <w:pPr>
              <w:pStyle w:val="13"/>
            </w:pPr>
          </w:p>
        </w:tc>
        <w:tc>
          <w:tcPr>
            <w:tcW w:w="2551" w:type="dxa"/>
            <w:vAlign w:val="center"/>
          </w:tcPr>
          <w:p>
            <w:pPr>
              <w:pStyle w:val="13"/>
            </w:pPr>
            <w:r>
              <w:t>53950.00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21536.00</w:t>
            </w:r>
          </w:p>
        </w:tc>
        <w:tc>
          <w:tcPr>
            <w:tcW w:w="2551" w:type="dxa"/>
            <w:vAlign w:val="center"/>
          </w:tcPr>
          <w:p>
            <w:pPr>
              <w:pStyle w:val="13"/>
            </w:pPr>
          </w:p>
        </w:tc>
        <w:tc>
          <w:tcPr>
            <w:tcW w:w="2551" w:type="dxa"/>
            <w:vAlign w:val="center"/>
          </w:tcPr>
          <w:p>
            <w:pPr>
              <w:pStyle w:val="13"/>
            </w:pPr>
            <w:r>
              <w:t>21536.00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2082601</w:t>
            </w:r>
          </w:p>
        </w:tc>
        <w:tc>
          <w:tcPr>
            <w:tcW w:w="4535" w:type="dxa"/>
            <w:vAlign w:val="center"/>
          </w:tcPr>
          <w:p>
            <w:pPr>
              <w:pStyle w:val="14"/>
            </w:pPr>
            <w:r>
              <w:t>财政对企业职工基本养老保险基金的补助</w:t>
            </w:r>
          </w:p>
        </w:tc>
        <w:tc>
          <w:tcPr>
            <w:tcW w:w="2551" w:type="dxa"/>
            <w:vAlign w:val="center"/>
          </w:tcPr>
          <w:p>
            <w:pPr>
              <w:pStyle w:val="13"/>
            </w:pPr>
            <w:r>
              <w:t>2600.00</w:t>
            </w:r>
          </w:p>
        </w:tc>
        <w:tc>
          <w:tcPr>
            <w:tcW w:w="2551" w:type="dxa"/>
            <w:vAlign w:val="center"/>
          </w:tcPr>
          <w:p>
            <w:pPr>
              <w:pStyle w:val="13"/>
            </w:pPr>
          </w:p>
        </w:tc>
        <w:tc>
          <w:tcPr>
            <w:tcW w:w="2551" w:type="dxa"/>
            <w:vAlign w:val="center"/>
          </w:tcPr>
          <w:p>
            <w:pPr>
              <w:pStyle w:val="13"/>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18936.00</w:t>
            </w:r>
          </w:p>
        </w:tc>
        <w:tc>
          <w:tcPr>
            <w:tcW w:w="2551" w:type="dxa"/>
            <w:vAlign w:val="center"/>
          </w:tcPr>
          <w:p>
            <w:pPr>
              <w:pStyle w:val="13"/>
            </w:pPr>
          </w:p>
        </w:tc>
        <w:tc>
          <w:tcPr>
            <w:tcW w:w="2551" w:type="dxa"/>
            <w:vAlign w:val="center"/>
          </w:tcPr>
          <w:p>
            <w:pPr>
              <w:pStyle w:val="13"/>
            </w:pPr>
            <w:r>
              <w:t>18936.00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20830</w:t>
            </w:r>
          </w:p>
        </w:tc>
        <w:tc>
          <w:tcPr>
            <w:tcW w:w="4535" w:type="dxa"/>
            <w:vAlign w:val="center"/>
          </w:tcPr>
          <w:p>
            <w:pPr>
              <w:pStyle w:val="14"/>
            </w:pPr>
            <w:r>
              <w:t>财政代缴社会保险费支出</w:t>
            </w:r>
          </w:p>
        </w:tc>
        <w:tc>
          <w:tcPr>
            <w:tcW w:w="2551" w:type="dxa"/>
            <w:vAlign w:val="center"/>
          </w:tcPr>
          <w:p>
            <w:pPr>
              <w:pStyle w:val="13"/>
            </w:pPr>
            <w:r>
              <w:t>75.00</w:t>
            </w:r>
          </w:p>
        </w:tc>
        <w:tc>
          <w:tcPr>
            <w:tcW w:w="2551" w:type="dxa"/>
            <w:vAlign w:val="center"/>
          </w:tcPr>
          <w:p>
            <w:pPr>
              <w:pStyle w:val="13"/>
            </w:pP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2083001</w:t>
            </w:r>
          </w:p>
        </w:tc>
        <w:tc>
          <w:tcPr>
            <w:tcW w:w="4535" w:type="dxa"/>
            <w:vAlign w:val="center"/>
          </w:tcPr>
          <w:p>
            <w:pPr>
              <w:pStyle w:val="14"/>
            </w:pPr>
            <w:r>
              <w:t>财政代缴城乡居民基本养老保险费支出</w:t>
            </w:r>
          </w:p>
        </w:tc>
        <w:tc>
          <w:tcPr>
            <w:tcW w:w="2551" w:type="dxa"/>
            <w:vAlign w:val="center"/>
          </w:tcPr>
          <w:p>
            <w:pPr>
              <w:pStyle w:val="13"/>
            </w:pPr>
            <w:r>
              <w:t>75.00</w:t>
            </w:r>
          </w:p>
        </w:tc>
        <w:tc>
          <w:tcPr>
            <w:tcW w:w="2551" w:type="dxa"/>
            <w:vAlign w:val="center"/>
          </w:tcPr>
          <w:p>
            <w:pPr>
              <w:pStyle w:val="13"/>
            </w:pPr>
          </w:p>
        </w:tc>
        <w:tc>
          <w:tcPr>
            <w:tcW w:w="2551"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200.00</w:t>
            </w:r>
          </w:p>
        </w:tc>
        <w:tc>
          <w:tcPr>
            <w:tcW w:w="2551" w:type="dxa"/>
            <w:vAlign w:val="center"/>
          </w:tcPr>
          <w:p>
            <w:pPr>
              <w:pStyle w:val="13"/>
            </w:pPr>
            <w:r>
              <w:t>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200.00</w:t>
            </w:r>
          </w:p>
        </w:tc>
        <w:tc>
          <w:tcPr>
            <w:tcW w:w="2551" w:type="dxa"/>
            <w:vAlign w:val="center"/>
          </w:tcPr>
          <w:p>
            <w:pPr>
              <w:pStyle w:val="13"/>
            </w:pPr>
            <w:r>
              <w:t>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90.00</w:t>
            </w:r>
          </w:p>
        </w:tc>
        <w:tc>
          <w:tcPr>
            <w:tcW w:w="2551" w:type="dxa"/>
            <w:vAlign w:val="center"/>
          </w:tcPr>
          <w:p>
            <w:pPr>
              <w:pStyle w:val="13"/>
            </w:pPr>
            <w:r>
              <w:t>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110.00</w:t>
            </w:r>
          </w:p>
        </w:tc>
        <w:tc>
          <w:tcPr>
            <w:tcW w:w="2551" w:type="dxa"/>
            <w:vAlign w:val="center"/>
          </w:tcPr>
          <w:p>
            <w:pPr>
              <w:pStyle w:val="13"/>
            </w:pPr>
            <w:r>
              <w:t>110.00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136.00</w:t>
            </w:r>
          </w:p>
        </w:tc>
        <w:tc>
          <w:tcPr>
            <w:tcW w:w="2551" w:type="dxa"/>
            <w:vAlign w:val="center"/>
          </w:tcPr>
          <w:p>
            <w:pPr>
              <w:pStyle w:val="13"/>
            </w:pPr>
            <w:r>
              <w:t>136.00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136.00</w:t>
            </w:r>
          </w:p>
        </w:tc>
        <w:tc>
          <w:tcPr>
            <w:tcW w:w="2551" w:type="dxa"/>
            <w:vAlign w:val="center"/>
          </w:tcPr>
          <w:p>
            <w:pPr>
              <w:pStyle w:val="13"/>
            </w:pPr>
            <w:r>
              <w:t>136.00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136.00</w:t>
            </w:r>
          </w:p>
        </w:tc>
        <w:tc>
          <w:tcPr>
            <w:tcW w:w="2551" w:type="dxa"/>
            <w:vAlign w:val="center"/>
          </w:tcPr>
          <w:p>
            <w:pPr>
              <w:pStyle w:val="13"/>
            </w:pPr>
            <w:r>
              <w:t>136.00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2153.77</w:t>
            </w:r>
          </w:p>
        </w:tc>
        <w:tc>
          <w:tcPr>
            <w:tcW w:w="2551" w:type="dxa"/>
            <w:vAlign w:val="center"/>
          </w:tcPr>
          <w:p>
            <w:pPr>
              <w:pStyle w:val="17"/>
            </w:pPr>
            <w:r>
              <w:t>2048.40</w:t>
            </w:r>
          </w:p>
        </w:tc>
        <w:tc>
          <w:tcPr>
            <w:tcW w:w="2551" w:type="dxa"/>
            <w:vAlign w:val="center"/>
          </w:tcPr>
          <w:p>
            <w:pPr>
              <w:pStyle w:val="17"/>
            </w:pPr>
            <w:r>
              <w:t>105.37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2000.00</w:t>
            </w:r>
          </w:p>
        </w:tc>
        <w:tc>
          <w:tcPr>
            <w:tcW w:w="2551" w:type="dxa"/>
            <w:vAlign w:val="center"/>
          </w:tcPr>
          <w:p>
            <w:pPr>
              <w:pStyle w:val="13"/>
            </w:pPr>
            <w:r>
              <w:t>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530.00</w:t>
            </w:r>
          </w:p>
        </w:tc>
        <w:tc>
          <w:tcPr>
            <w:tcW w:w="2551" w:type="dxa"/>
            <w:vAlign w:val="center"/>
          </w:tcPr>
          <w:p>
            <w:pPr>
              <w:pStyle w:val="13"/>
            </w:pPr>
            <w:r>
              <w:t>530.00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656.00</w:t>
            </w:r>
          </w:p>
        </w:tc>
        <w:tc>
          <w:tcPr>
            <w:tcW w:w="2551" w:type="dxa"/>
            <w:vAlign w:val="center"/>
          </w:tcPr>
          <w:p>
            <w:pPr>
              <w:pStyle w:val="13"/>
            </w:pPr>
            <w:r>
              <w:t>656.00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260.00</w:t>
            </w:r>
          </w:p>
        </w:tc>
        <w:tc>
          <w:tcPr>
            <w:tcW w:w="2551" w:type="dxa"/>
            <w:vAlign w:val="center"/>
          </w:tcPr>
          <w:p>
            <w:pPr>
              <w:pStyle w:val="13"/>
            </w:pPr>
            <w:r>
              <w:t>260.00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26.00</w:t>
            </w:r>
          </w:p>
        </w:tc>
        <w:tc>
          <w:tcPr>
            <w:tcW w:w="2551" w:type="dxa"/>
            <w:vAlign w:val="center"/>
          </w:tcPr>
          <w:p>
            <w:pPr>
              <w:pStyle w:val="13"/>
            </w:pPr>
            <w:r>
              <w:t>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180.00</w:t>
            </w:r>
          </w:p>
        </w:tc>
        <w:tc>
          <w:tcPr>
            <w:tcW w:w="2551" w:type="dxa"/>
            <w:vAlign w:val="center"/>
          </w:tcPr>
          <w:p>
            <w:pPr>
              <w:pStyle w:val="13"/>
            </w:pPr>
            <w:r>
              <w:t>180.00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90.00</w:t>
            </w:r>
          </w:p>
        </w:tc>
        <w:tc>
          <w:tcPr>
            <w:tcW w:w="2551" w:type="dxa"/>
            <w:vAlign w:val="center"/>
          </w:tcPr>
          <w:p>
            <w:pPr>
              <w:pStyle w:val="13"/>
            </w:pPr>
            <w:r>
              <w:t>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110.00</w:t>
            </w:r>
          </w:p>
        </w:tc>
        <w:tc>
          <w:tcPr>
            <w:tcW w:w="2551" w:type="dxa"/>
            <w:vAlign w:val="center"/>
          </w:tcPr>
          <w:p>
            <w:pPr>
              <w:pStyle w:val="13"/>
            </w:pPr>
            <w:r>
              <w:t>110.00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136.00</w:t>
            </w:r>
          </w:p>
        </w:tc>
        <w:tc>
          <w:tcPr>
            <w:tcW w:w="2551" w:type="dxa"/>
            <w:vAlign w:val="center"/>
          </w:tcPr>
          <w:p>
            <w:pPr>
              <w:pStyle w:val="13"/>
            </w:pPr>
            <w:r>
              <w:t>136.00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105.37</w:t>
            </w:r>
          </w:p>
        </w:tc>
        <w:tc>
          <w:tcPr>
            <w:tcW w:w="2551" w:type="dxa"/>
            <w:vAlign w:val="center"/>
          </w:tcPr>
          <w:p>
            <w:pPr>
              <w:pStyle w:val="13"/>
            </w:pPr>
          </w:p>
        </w:tc>
        <w:tc>
          <w:tcPr>
            <w:tcW w:w="2551" w:type="dxa"/>
            <w:vAlign w:val="center"/>
          </w:tcPr>
          <w:p>
            <w:pPr>
              <w:pStyle w:val="13"/>
            </w:pPr>
            <w:r>
              <w:t>105.37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34.00</w:t>
            </w:r>
          </w:p>
        </w:tc>
        <w:tc>
          <w:tcPr>
            <w:tcW w:w="2551" w:type="dxa"/>
            <w:vAlign w:val="center"/>
          </w:tcPr>
          <w:p>
            <w:pPr>
              <w:pStyle w:val="13"/>
            </w:pPr>
          </w:p>
        </w:tc>
        <w:tc>
          <w:tcPr>
            <w:tcW w:w="2551"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9.10</w:t>
            </w:r>
          </w:p>
        </w:tc>
        <w:tc>
          <w:tcPr>
            <w:tcW w:w="2551" w:type="dxa"/>
            <w:vAlign w:val="center"/>
          </w:tcPr>
          <w:p>
            <w:pPr>
              <w:pStyle w:val="13"/>
            </w:pPr>
          </w:p>
        </w:tc>
        <w:tc>
          <w:tcPr>
            <w:tcW w:w="2551" w:type="dxa"/>
            <w:vAlign w:val="center"/>
          </w:tcPr>
          <w:p>
            <w:pPr>
              <w:pStyle w:val="13"/>
            </w:pPr>
            <w: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1.98</w:t>
            </w:r>
          </w:p>
        </w:tc>
        <w:tc>
          <w:tcPr>
            <w:tcW w:w="2551" w:type="dxa"/>
            <w:vAlign w:val="center"/>
          </w:tcPr>
          <w:p>
            <w:pPr>
              <w:pStyle w:val="13"/>
            </w:pPr>
          </w:p>
        </w:tc>
        <w:tc>
          <w:tcPr>
            <w:tcW w:w="2551" w:type="dxa"/>
            <w:vAlign w:val="center"/>
          </w:tcPr>
          <w:p>
            <w:pPr>
              <w:pStyle w:val="13"/>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2.09</w:t>
            </w:r>
          </w:p>
        </w:tc>
        <w:tc>
          <w:tcPr>
            <w:tcW w:w="2551" w:type="dxa"/>
            <w:vAlign w:val="center"/>
          </w:tcPr>
          <w:p>
            <w:pPr>
              <w:pStyle w:val="13"/>
            </w:pPr>
          </w:p>
        </w:tc>
        <w:tc>
          <w:tcPr>
            <w:tcW w:w="2551" w:type="dxa"/>
            <w:vAlign w:val="center"/>
          </w:tcPr>
          <w:p>
            <w:pPr>
              <w:pStyle w:val="13"/>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36.00</w:t>
            </w:r>
          </w:p>
        </w:tc>
        <w:tc>
          <w:tcPr>
            <w:tcW w:w="2551" w:type="dxa"/>
            <w:vAlign w:val="center"/>
          </w:tcPr>
          <w:p>
            <w:pPr>
              <w:pStyle w:val="13"/>
            </w:pPr>
          </w:p>
        </w:tc>
        <w:tc>
          <w:tcPr>
            <w:tcW w:w="2551"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48.40</w:t>
            </w:r>
          </w:p>
        </w:tc>
        <w:tc>
          <w:tcPr>
            <w:tcW w:w="2551" w:type="dxa"/>
            <w:vAlign w:val="center"/>
          </w:tcPr>
          <w:p>
            <w:pPr>
              <w:pStyle w:val="13"/>
            </w:pPr>
            <w:r>
              <w:t>48.40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2.40</w:t>
            </w:r>
          </w:p>
        </w:tc>
        <w:tc>
          <w:tcPr>
            <w:tcW w:w="2551" w:type="dxa"/>
            <w:vAlign w:val="center"/>
          </w:tcPr>
          <w:p>
            <w:pPr>
              <w:pStyle w:val="13"/>
            </w:pPr>
            <w:r>
              <w:t>2.40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356003丰润区社会保险服务中心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5.00</w:t>
            </w:r>
          </w:p>
        </w:tc>
        <w:tc>
          <w:tcPr>
            <w:tcW w:w="2381" w:type="dxa"/>
            <w:vAlign w:val="center"/>
          </w:tcPr>
          <w:p>
            <w:pPr>
              <w:pStyle w:val="17"/>
            </w:pPr>
            <w:r>
              <w:t>5.00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5.00</w:t>
            </w:r>
          </w:p>
        </w:tc>
        <w:tc>
          <w:tcPr>
            <w:tcW w:w="2381" w:type="dxa"/>
            <w:vAlign w:val="center"/>
          </w:tcPr>
          <w:p>
            <w:pPr>
              <w:pStyle w:val="13"/>
            </w:pPr>
            <w:r>
              <w:t>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丰润区社会保险服务中心2022年单位预算信息公开情况说明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、《地方预决算公开操作规程》和《关于进一步推进预算公开工作的实施意见》规定，现将丰润区社会保险服务中心2022年单位预算公开如下：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丰润区社会保险服务中心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1、36号机关养老均衡支付绩效目标表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1.保证机关事业离退休人员养老保险待遇的足额及时发放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离退休人员</w:t>
            </w:r>
          </w:p>
        </w:tc>
        <w:tc>
          <w:tcPr>
            <w:tcW w:w="2835" w:type="dxa"/>
            <w:vAlign w:val="center"/>
          </w:tcPr>
          <w:p>
            <w:pPr>
              <w:pStyle w:val="14"/>
            </w:pPr>
            <w:r>
              <w:t>即机关事业离退休人员人数</w:t>
            </w:r>
          </w:p>
        </w:tc>
        <w:tc>
          <w:tcPr>
            <w:tcW w:w="2551" w:type="dxa"/>
            <w:vAlign w:val="center"/>
          </w:tcPr>
          <w:p>
            <w:pPr>
              <w:pStyle w:val="14"/>
            </w:pPr>
            <w:r>
              <w:t>≥12500人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离退休费发放</w:t>
            </w:r>
          </w:p>
        </w:tc>
        <w:tc>
          <w:tcPr>
            <w:tcW w:w="2835" w:type="dxa"/>
            <w:vAlign w:val="center"/>
          </w:tcPr>
          <w:p>
            <w:pPr>
              <w:pStyle w:val="14"/>
            </w:pPr>
            <w:r>
              <w:t>保证机关事业离退休人员养老保险待遇的足额及时发放率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全年发放离退休费</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养老保险缺口</w:t>
            </w:r>
          </w:p>
        </w:tc>
        <w:tc>
          <w:tcPr>
            <w:tcW w:w="2835" w:type="dxa"/>
            <w:vAlign w:val="center"/>
          </w:tcPr>
          <w:p>
            <w:pPr>
              <w:pStyle w:val="14"/>
            </w:pPr>
            <w:r>
              <w:t>机关事业养老退休保险发放产生的缺口</w:t>
            </w:r>
          </w:p>
        </w:tc>
        <w:tc>
          <w:tcPr>
            <w:tcW w:w="2551" w:type="dxa"/>
            <w:vAlign w:val="center"/>
          </w:tcPr>
          <w:p>
            <w:pPr>
              <w:pStyle w:val="14"/>
            </w:pPr>
            <w:r>
              <w:t>≥46000000元/月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保证机关事业离退休人员养老保险待遇的足额及时发放，维护社会稳定率</w:t>
            </w:r>
          </w:p>
        </w:tc>
        <w:tc>
          <w:tcPr>
            <w:tcW w:w="2551" w:type="dxa"/>
            <w:vAlign w:val="center"/>
          </w:tcPr>
          <w:p>
            <w:pPr>
              <w:pStyle w:val="14"/>
            </w:pPr>
            <w:r>
              <w:t>≥99%</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2、城乡居民基本养老保险中央财政补助资金预算指标绩效目标表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1.按时足额发放城乡居民养老保险中央补贴资金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领取人数</w:t>
            </w:r>
          </w:p>
        </w:tc>
        <w:tc>
          <w:tcPr>
            <w:tcW w:w="2835" w:type="dxa"/>
            <w:vAlign w:val="center"/>
          </w:tcPr>
          <w:p>
            <w:pPr>
              <w:pStyle w:val="14"/>
            </w:pPr>
            <w:r>
              <w:t>领取待遇人数</w:t>
            </w:r>
          </w:p>
        </w:tc>
        <w:tc>
          <w:tcPr>
            <w:tcW w:w="2551" w:type="dxa"/>
            <w:vAlign w:val="center"/>
          </w:tcPr>
          <w:p>
            <w:pPr>
              <w:pStyle w:val="14"/>
            </w:pPr>
            <w:r>
              <w:t>≥13万人</w:t>
            </w:r>
          </w:p>
        </w:tc>
        <w:tc>
          <w:tcPr>
            <w:tcW w:w="2268" w:type="dxa"/>
            <w:vAlign w:val="center"/>
          </w:tcPr>
          <w:p>
            <w:pPr>
              <w:pStyle w:val="14"/>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w:t>
            </w:r>
          </w:p>
        </w:tc>
        <w:tc>
          <w:tcPr>
            <w:tcW w:w="2835" w:type="dxa"/>
            <w:vAlign w:val="center"/>
          </w:tcPr>
          <w:p>
            <w:pPr>
              <w:pStyle w:val="14"/>
            </w:pPr>
            <w:r>
              <w:t>按时足额发放率</w:t>
            </w:r>
          </w:p>
        </w:tc>
        <w:tc>
          <w:tcPr>
            <w:tcW w:w="2551" w:type="dxa"/>
            <w:vAlign w:val="center"/>
          </w:tcPr>
          <w:p>
            <w:pPr>
              <w:pStyle w:val="14"/>
            </w:pPr>
            <w:r>
              <w:t>100百分比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月末发放完成</w:t>
            </w:r>
          </w:p>
        </w:tc>
        <w:tc>
          <w:tcPr>
            <w:tcW w:w="2835" w:type="dxa"/>
            <w:vAlign w:val="center"/>
          </w:tcPr>
          <w:p>
            <w:pPr>
              <w:pStyle w:val="14"/>
            </w:pPr>
            <w:r>
              <w:t>月末发放完成</w:t>
            </w:r>
          </w:p>
        </w:tc>
        <w:tc>
          <w:tcPr>
            <w:tcW w:w="2551" w:type="dxa"/>
            <w:vAlign w:val="center"/>
          </w:tcPr>
          <w:p>
            <w:pPr>
              <w:pStyle w:val="14"/>
            </w:pPr>
            <w:r>
              <w:t>月末发放完成</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每人每月领取金额</w:t>
            </w:r>
          </w:p>
        </w:tc>
        <w:tc>
          <w:tcPr>
            <w:tcW w:w="2835" w:type="dxa"/>
            <w:vAlign w:val="center"/>
          </w:tcPr>
          <w:p>
            <w:pPr>
              <w:pStyle w:val="14"/>
            </w:pPr>
            <w:r>
              <w:t>每人每月领取金额</w:t>
            </w:r>
          </w:p>
        </w:tc>
        <w:tc>
          <w:tcPr>
            <w:tcW w:w="2551" w:type="dxa"/>
            <w:vAlign w:val="center"/>
          </w:tcPr>
          <w:p>
            <w:pPr>
              <w:pStyle w:val="14"/>
            </w:pPr>
            <w:r>
              <w:t>123元/月/人</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按时发放，维护社会稳定</w:t>
            </w:r>
          </w:p>
        </w:tc>
        <w:tc>
          <w:tcPr>
            <w:tcW w:w="2835" w:type="dxa"/>
            <w:vAlign w:val="center"/>
          </w:tcPr>
          <w:p>
            <w:pPr>
              <w:pStyle w:val="14"/>
            </w:pPr>
            <w:r>
              <w:t>按时发放，维护社会稳定率</w:t>
            </w:r>
          </w:p>
        </w:tc>
        <w:tc>
          <w:tcPr>
            <w:tcW w:w="2551" w:type="dxa"/>
            <w:vAlign w:val="center"/>
          </w:tcPr>
          <w:p>
            <w:pPr>
              <w:pStyle w:val="14"/>
            </w:pPr>
            <w:r>
              <w:t>&gt;90百分比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城乡居民满意度</w:t>
            </w:r>
          </w:p>
        </w:tc>
        <w:tc>
          <w:tcPr>
            <w:tcW w:w="2835" w:type="dxa"/>
            <w:vAlign w:val="center"/>
          </w:tcPr>
          <w:p>
            <w:pPr>
              <w:pStyle w:val="14"/>
            </w:pPr>
            <w:r>
              <w:t>城乡居民满意度</w:t>
            </w:r>
          </w:p>
        </w:tc>
        <w:tc>
          <w:tcPr>
            <w:tcW w:w="2551" w:type="dxa"/>
            <w:vAlign w:val="center"/>
          </w:tcPr>
          <w:p>
            <w:pPr>
              <w:pStyle w:val="14"/>
            </w:pPr>
            <w:r>
              <w:t>&gt;90百分比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3、机关离退休缺口绩效目标表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1.保证机关事业离退休人员的待遇发放得足额及时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离退休人员</w:t>
            </w:r>
          </w:p>
        </w:tc>
        <w:tc>
          <w:tcPr>
            <w:tcW w:w="2835" w:type="dxa"/>
            <w:vAlign w:val="center"/>
          </w:tcPr>
          <w:p>
            <w:pPr>
              <w:pStyle w:val="14"/>
            </w:pPr>
            <w:r>
              <w:t>机关事业离退休人数</w:t>
            </w:r>
          </w:p>
        </w:tc>
        <w:tc>
          <w:tcPr>
            <w:tcW w:w="2551" w:type="dxa"/>
            <w:vAlign w:val="center"/>
          </w:tcPr>
          <w:p>
            <w:pPr>
              <w:pStyle w:val="14"/>
            </w:pPr>
            <w:r>
              <w:t>≥12500人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离退休费发放</w:t>
            </w:r>
          </w:p>
        </w:tc>
        <w:tc>
          <w:tcPr>
            <w:tcW w:w="2835" w:type="dxa"/>
            <w:vAlign w:val="center"/>
          </w:tcPr>
          <w:p>
            <w:pPr>
              <w:pStyle w:val="14"/>
            </w:pPr>
            <w:r>
              <w:t>保证离退休待遇的足额及时发放率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全年发费离退休费</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养老保险缺口</w:t>
            </w:r>
          </w:p>
        </w:tc>
        <w:tc>
          <w:tcPr>
            <w:tcW w:w="2835" w:type="dxa"/>
            <w:vAlign w:val="center"/>
          </w:tcPr>
          <w:p>
            <w:pPr>
              <w:pStyle w:val="14"/>
            </w:pPr>
            <w:r>
              <w:t>机关事业养老保险发放缺口</w:t>
            </w:r>
          </w:p>
        </w:tc>
        <w:tc>
          <w:tcPr>
            <w:tcW w:w="2551" w:type="dxa"/>
            <w:vAlign w:val="center"/>
          </w:tcPr>
          <w:p>
            <w:pPr>
              <w:pStyle w:val="14"/>
            </w:pPr>
            <w:r>
              <w:t>≥4495万元、月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保证机关事业离退休人员的待遇发放，维护社会稳定率</w:t>
            </w:r>
          </w:p>
        </w:tc>
        <w:tc>
          <w:tcPr>
            <w:tcW w:w="2551" w:type="dxa"/>
            <w:vAlign w:val="center"/>
          </w:tcPr>
          <w:p>
            <w:pPr>
              <w:pStyle w:val="14"/>
            </w:pPr>
            <w:r>
              <w:t>≥99%</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4、计生加发基础养老金绩效目标表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1.确保计生人员加发养老金按时足额发放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计生人数</w:t>
            </w:r>
          </w:p>
        </w:tc>
        <w:tc>
          <w:tcPr>
            <w:tcW w:w="2835" w:type="dxa"/>
            <w:vAlign w:val="center"/>
          </w:tcPr>
          <w:p>
            <w:pPr>
              <w:pStyle w:val="14"/>
            </w:pPr>
            <w:r>
              <w:t>计生人数</w:t>
            </w:r>
          </w:p>
        </w:tc>
        <w:tc>
          <w:tcPr>
            <w:tcW w:w="2551" w:type="dxa"/>
            <w:vAlign w:val="center"/>
          </w:tcPr>
          <w:p>
            <w:pPr>
              <w:pStyle w:val="14"/>
            </w:pPr>
            <w:r>
              <w:t>≥1.5万人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按时足额发放到位率</w:t>
            </w:r>
          </w:p>
        </w:tc>
        <w:tc>
          <w:tcPr>
            <w:tcW w:w="2835" w:type="dxa"/>
            <w:vAlign w:val="center"/>
          </w:tcPr>
          <w:p>
            <w:pPr>
              <w:pStyle w:val="14"/>
            </w:pPr>
            <w:r>
              <w:t>按时足额发放情况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每月末前发放完成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加发标准</w:t>
            </w:r>
          </w:p>
        </w:tc>
        <w:tc>
          <w:tcPr>
            <w:tcW w:w="2835" w:type="dxa"/>
            <w:vAlign w:val="center"/>
          </w:tcPr>
          <w:p>
            <w:pPr>
              <w:pStyle w:val="14"/>
            </w:pPr>
            <w:r>
              <w:t>加发标准</w:t>
            </w:r>
          </w:p>
        </w:tc>
        <w:tc>
          <w:tcPr>
            <w:tcW w:w="2551" w:type="dxa"/>
            <w:vAlign w:val="center"/>
          </w:tcPr>
          <w:p>
            <w:pPr>
              <w:pStyle w:val="14"/>
            </w:pPr>
            <w:r>
              <w:t>≥12.3元/月/人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按时足额发放，维护社会稳定率</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 xml:space="preserve">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计生人员满意度</w:t>
            </w:r>
          </w:p>
        </w:tc>
        <w:tc>
          <w:tcPr>
            <w:tcW w:w="2835" w:type="dxa"/>
            <w:vAlign w:val="center"/>
          </w:tcPr>
          <w:p>
            <w:pPr>
              <w:pStyle w:val="14"/>
            </w:pPr>
            <w:r>
              <w:t>计生人员满意度</w:t>
            </w:r>
          </w:p>
        </w:tc>
        <w:tc>
          <w:tcPr>
            <w:tcW w:w="2551" w:type="dxa"/>
            <w:vAlign w:val="center"/>
          </w:tcPr>
          <w:p>
            <w:pPr>
              <w:pStyle w:val="14"/>
            </w:pPr>
            <w:r>
              <w:t>≥90百分比</w:t>
            </w:r>
          </w:p>
        </w:tc>
        <w:tc>
          <w:tcPr>
            <w:tcW w:w="2268" w:type="dxa"/>
            <w:vAlign w:val="center"/>
          </w:tcPr>
          <w:p>
            <w:pPr>
              <w:pStyle w:val="14"/>
            </w:pPr>
            <w:r>
              <w:t xml:space="preserve">文件要求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5、企业退休人员社会化管理服务费绩效目标表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1.支付社保企业退休人员社会化管理服务费，保证社保业务顺利进行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退休人员人数</w:t>
            </w:r>
          </w:p>
        </w:tc>
        <w:tc>
          <w:tcPr>
            <w:tcW w:w="2835" w:type="dxa"/>
            <w:vAlign w:val="center"/>
          </w:tcPr>
          <w:p>
            <w:pPr>
              <w:pStyle w:val="14"/>
            </w:pPr>
            <w:r>
              <w:t>服务对象即退休人员人数</w:t>
            </w:r>
          </w:p>
        </w:tc>
        <w:tc>
          <w:tcPr>
            <w:tcW w:w="2551" w:type="dxa"/>
            <w:vAlign w:val="center"/>
          </w:tcPr>
          <w:p>
            <w:pPr>
              <w:pStyle w:val="14"/>
            </w:pPr>
            <w:r>
              <w:t>≥24000人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服务提升率</w:t>
            </w:r>
          </w:p>
        </w:tc>
        <w:tc>
          <w:tcPr>
            <w:tcW w:w="2835" w:type="dxa"/>
            <w:vAlign w:val="center"/>
          </w:tcPr>
          <w:p>
            <w:pPr>
              <w:pStyle w:val="14"/>
            </w:pPr>
            <w:r>
              <w:t>对退休人员服务的提升率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服务完成时间</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人均服务成本</w:t>
            </w:r>
          </w:p>
        </w:tc>
        <w:tc>
          <w:tcPr>
            <w:tcW w:w="2835" w:type="dxa"/>
            <w:vAlign w:val="center"/>
          </w:tcPr>
          <w:p>
            <w:pPr>
              <w:pStyle w:val="14"/>
            </w:pPr>
            <w:r>
              <w:t>年人均服务成本</w:t>
            </w:r>
          </w:p>
        </w:tc>
        <w:tc>
          <w:tcPr>
            <w:tcW w:w="2551" w:type="dxa"/>
            <w:vAlign w:val="center"/>
          </w:tcPr>
          <w:p>
            <w:pPr>
              <w:pStyle w:val="14"/>
            </w:pPr>
            <w:r>
              <w:t>≤6.5元/人</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为每一位企业退休人员做好服务，维护社会稳定率</w:t>
            </w:r>
          </w:p>
        </w:tc>
        <w:tc>
          <w:tcPr>
            <w:tcW w:w="2551" w:type="dxa"/>
            <w:vAlign w:val="center"/>
          </w:tcPr>
          <w:p>
            <w:pPr>
              <w:pStyle w:val="14"/>
            </w:pPr>
            <w:r>
              <w:t>≥99%</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退休人员满意度</w:t>
            </w:r>
          </w:p>
        </w:tc>
        <w:tc>
          <w:tcPr>
            <w:tcW w:w="2835" w:type="dxa"/>
            <w:vAlign w:val="center"/>
          </w:tcPr>
          <w:p>
            <w:pPr>
              <w:pStyle w:val="14"/>
            </w:pPr>
            <w:r>
              <w:t>退休人员满意度</w:t>
            </w:r>
          </w:p>
        </w:tc>
        <w:tc>
          <w:tcPr>
            <w:tcW w:w="2551" w:type="dxa"/>
            <w:vAlign w:val="center"/>
          </w:tcPr>
          <w:p>
            <w:pPr>
              <w:pStyle w:val="14"/>
            </w:pPr>
            <w:r>
              <w:t>≥99%</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6、区级代缴资金绩效目标表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1.确保区级财政为困难人员及重残人员代缴资金足额到位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代缴人数</w:t>
            </w:r>
          </w:p>
        </w:tc>
        <w:tc>
          <w:tcPr>
            <w:tcW w:w="2835" w:type="dxa"/>
            <w:vAlign w:val="center"/>
          </w:tcPr>
          <w:p>
            <w:pPr>
              <w:pStyle w:val="14"/>
            </w:pPr>
            <w:r>
              <w:t>代缴人数</w:t>
            </w:r>
          </w:p>
        </w:tc>
        <w:tc>
          <w:tcPr>
            <w:tcW w:w="2551" w:type="dxa"/>
            <w:vAlign w:val="center"/>
          </w:tcPr>
          <w:p>
            <w:pPr>
              <w:pStyle w:val="14"/>
            </w:pPr>
            <w:r>
              <w:t>≥9000人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按时足额到位率</w:t>
            </w:r>
          </w:p>
        </w:tc>
        <w:tc>
          <w:tcPr>
            <w:tcW w:w="2835" w:type="dxa"/>
            <w:vAlign w:val="center"/>
          </w:tcPr>
          <w:p>
            <w:pPr>
              <w:pStyle w:val="14"/>
            </w:pPr>
            <w:r>
              <w:t>按时足额到位情况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到位时间</w:t>
            </w:r>
          </w:p>
        </w:tc>
        <w:tc>
          <w:tcPr>
            <w:tcW w:w="2835" w:type="dxa"/>
            <w:vAlign w:val="center"/>
          </w:tcPr>
          <w:p>
            <w:pPr>
              <w:pStyle w:val="14"/>
            </w:pPr>
            <w:r>
              <w:t>到位时间</w:t>
            </w:r>
          </w:p>
        </w:tc>
        <w:tc>
          <w:tcPr>
            <w:tcW w:w="2551" w:type="dxa"/>
            <w:vAlign w:val="center"/>
          </w:tcPr>
          <w:p>
            <w:pPr>
              <w:pStyle w:val="14"/>
            </w:pPr>
            <w:r>
              <w:t>年底前到位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代缴标准</w:t>
            </w:r>
          </w:p>
        </w:tc>
        <w:tc>
          <w:tcPr>
            <w:tcW w:w="2835" w:type="dxa"/>
            <w:vAlign w:val="center"/>
          </w:tcPr>
          <w:p>
            <w:pPr>
              <w:pStyle w:val="14"/>
            </w:pPr>
            <w:r>
              <w:t>代缴标准</w:t>
            </w:r>
          </w:p>
        </w:tc>
        <w:tc>
          <w:tcPr>
            <w:tcW w:w="2551" w:type="dxa"/>
            <w:vAlign w:val="center"/>
          </w:tcPr>
          <w:p>
            <w:pPr>
              <w:pStyle w:val="14"/>
            </w:pPr>
            <w:r>
              <w:t>≥100元/人/年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按时足额到位，维护社会稳定率</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代缴人员满意度</w:t>
            </w:r>
          </w:p>
        </w:tc>
        <w:tc>
          <w:tcPr>
            <w:tcW w:w="2835" w:type="dxa"/>
            <w:vAlign w:val="center"/>
          </w:tcPr>
          <w:p>
            <w:pPr>
              <w:pStyle w:val="14"/>
            </w:pPr>
            <w:r>
              <w:t>代缴人员满意度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7、区级基础养老金补贴绩效目标表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1.确保城乡居民养老保险待遇按时足额发放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领取人数</w:t>
            </w:r>
          </w:p>
        </w:tc>
        <w:tc>
          <w:tcPr>
            <w:tcW w:w="2835" w:type="dxa"/>
            <w:vAlign w:val="center"/>
          </w:tcPr>
          <w:p>
            <w:pPr>
              <w:pStyle w:val="14"/>
            </w:pPr>
            <w:r>
              <w:t>领取人数</w:t>
            </w:r>
          </w:p>
        </w:tc>
        <w:tc>
          <w:tcPr>
            <w:tcW w:w="2551" w:type="dxa"/>
            <w:vAlign w:val="center"/>
          </w:tcPr>
          <w:p>
            <w:pPr>
              <w:pStyle w:val="14"/>
            </w:pPr>
            <w:r>
              <w:t>≥13万人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按时足额发放率</w:t>
            </w:r>
          </w:p>
        </w:tc>
        <w:tc>
          <w:tcPr>
            <w:tcW w:w="2835" w:type="dxa"/>
            <w:vAlign w:val="center"/>
          </w:tcPr>
          <w:p>
            <w:pPr>
              <w:pStyle w:val="14"/>
            </w:pPr>
            <w:r>
              <w:t>按时足额发放情况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每月末前完成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每人每月领取金额</w:t>
            </w:r>
          </w:p>
        </w:tc>
        <w:tc>
          <w:tcPr>
            <w:tcW w:w="2835" w:type="dxa"/>
            <w:vAlign w:val="center"/>
          </w:tcPr>
          <w:p>
            <w:pPr>
              <w:pStyle w:val="14"/>
            </w:pPr>
            <w:r>
              <w:t>每人每月领取金额</w:t>
            </w:r>
          </w:p>
        </w:tc>
        <w:tc>
          <w:tcPr>
            <w:tcW w:w="2551" w:type="dxa"/>
            <w:vAlign w:val="center"/>
          </w:tcPr>
          <w:p>
            <w:pPr>
              <w:pStyle w:val="14"/>
            </w:pPr>
            <w:r>
              <w:t>≥7.5元/人/月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按时发放，维护社会稳定率</w:t>
            </w:r>
          </w:p>
        </w:tc>
        <w:tc>
          <w:tcPr>
            <w:tcW w:w="2835" w:type="dxa"/>
            <w:vAlign w:val="center"/>
          </w:tcPr>
          <w:p>
            <w:pPr>
              <w:pStyle w:val="14"/>
            </w:pPr>
            <w:r>
              <w:t>按时发放，维护社会稳定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城乡居民满意度</w:t>
            </w:r>
          </w:p>
        </w:tc>
        <w:tc>
          <w:tcPr>
            <w:tcW w:w="2835" w:type="dxa"/>
            <w:vAlign w:val="center"/>
          </w:tcPr>
          <w:p>
            <w:pPr>
              <w:pStyle w:val="14"/>
            </w:pPr>
            <w:r>
              <w:t>城乡居民满意度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8、区级缴费补贴绩效目标表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1.确保城乡居民养老保险缴费补贴按时足额补贴到位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缴费人数</w:t>
            </w:r>
          </w:p>
        </w:tc>
        <w:tc>
          <w:tcPr>
            <w:tcW w:w="2835" w:type="dxa"/>
            <w:vAlign w:val="center"/>
          </w:tcPr>
          <w:p>
            <w:pPr>
              <w:pStyle w:val="14"/>
            </w:pPr>
            <w:r>
              <w:t>缴费人数</w:t>
            </w:r>
          </w:p>
        </w:tc>
        <w:tc>
          <w:tcPr>
            <w:tcW w:w="2551" w:type="dxa"/>
            <w:vAlign w:val="center"/>
          </w:tcPr>
          <w:p>
            <w:pPr>
              <w:pStyle w:val="14"/>
            </w:pPr>
            <w:r>
              <w:t>≥22万人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按时足额补贴到位率</w:t>
            </w:r>
          </w:p>
        </w:tc>
        <w:tc>
          <w:tcPr>
            <w:tcW w:w="2835" w:type="dxa"/>
            <w:vAlign w:val="center"/>
          </w:tcPr>
          <w:p>
            <w:pPr>
              <w:pStyle w:val="14"/>
            </w:pPr>
            <w:r>
              <w:t>按时足额补贴到位情况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补贴到位时间</w:t>
            </w:r>
          </w:p>
        </w:tc>
        <w:tc>
          <w:tcPr>
            <w:tcW w:w="2835" w:type="dxa"/>
            <w:vAlign w:val="center"/>
          </w:tcPr>
          <w:p>
            <w:pPr>
              <w:pStyle w:val="14"/>
            </w:pPr>
            <w:r>
              <w:t>补贴到位时间</w:t>
            </w:r>
          </w:p>
        </w:tc>
        <w:tc>
          <w:tcPr>
            <w:tcW w:w="2551" w:type="dxa"/>
            <w:vAlign w:val="center"/>
          </w:tcPr>
          <w:p>
            <w:pPr>
              <w:pStyle w:val="14"/>
            </w:pPr>
            <w:r>
              <w:t>年底前到位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每人每年补贴标准</w:t>
            </w:r>
          </w:p>
        </w:tc>
        <w:tc>
          <w:tcPr>
            <w:tcW w:w="2835" w:type="dxa"/>
            <w:vAlign w:val="center"/>
          </w:tcPr>
          <w:p>
            <w:pPr>
              <w:pStyle w:val="14"/>
            </w:pPr>
            <w:r>
              <w:t>每人每年补贴标准</w:t>
            </w:r>
          </w:p>
        </w:tc>
        <w:tc>
          <w:tcPr>
            <w:tcW w:w="2551" w:type="dxa"/>
            <w:vAlign w:val="center"/>
          </w:tcPr>
          <w:p>
            <w:pPr>
              <w:pStyle w:val="14"/>
            </w:pPr>
            <w:r>
              <w:t>≥30元/人/年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按时补贴到位，维护社会稳定率</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参保缴费人员满意度</w:t>
            </w:r>
          </w:p>
        </w:tc>
        <w:tc>
          <w:tcPr>
            <w:tcW w:w="2835" w:type="dxa"/>
            <w:vAlign w:val="center"/>
          </w:tcPr>
          <w:p>
            <w:pPr>
              <w:pStyle w:val="14"/>
            </w:pPr>
            <w:r>
              <w:t>参保缴费人员满意度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9、丧葬补助金绩效目标表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1.确保城乡居民领取人员死亡后丧葬补助到位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领取人员死亡人数</w:t>
            </w:r>
          </w:p>
        </w:tc>
        <w:tc>
          <w:tcPr>
            <w:tcW w:w="2835" w:type="dxa"/>
            <w:vAlign w:val="center"/>
          </w:tcPr>
          <w:p>
            <w:pPr>
              <w:pStyle w:val="14"/>
            </w:pPr>
            <w:r>
              <w:t>领取人员死亡人数</w:t>
            </w:r>
          </w:p>
        </w:tc>
        <w:tc>
          <w:tcPr>
            <w:tcW w:w="2551" w:type="dxa"/>
            <w:vAlign w:val="center"/>
          </w:tcPr>
          <w:p>
            <w:pPr>
              <w:pStyle w:val="14"/>
            </w:pPr>
            <w:r>
              <w:t>≥5000人</w:t>
            </w:r>
          </w:p>
        </w:tc>
        <w:tc>
          <w:tcPr>
            <w:tcW w:w="2268" w:type="dxa"/>
            <w:vAlign w:val="center"/>
          </w:tcPr>
          <w:p>
            <w:pPr>
              <w:pStyle w:val="14"/>
            </w:pPr>
            <w:r>
              <w:t>历史趋势测算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死亡后按时足额发放率</w:t>
            </w:r>
          </w:p>
        </w:tc>
        <w:tc>
          <w:tcPr>
            <w:tcW w:w="2835" w:type="dxa"/>
            <w:vAlign w:val="center"/>
          </w:tcPr>
          <w:p>
            <w:pPr>
              <w:pStyle w:val="14"/>
            </w:pPr>
            <w:r>
              <w:t>死亡后按时足额发放情况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死亡后下个月发放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发放标准</w:t>
            </w:r>
          </w:p>
        </w:tc>
        <w:tc>
          <w:tcPr>
            <w:tcW w:w="2551" w:type="dxa"/>
            <w:vAlign w:val="center"/>
          </w:tcPr>
          <w:p>
            <w:pPr>
              <w:pStyle w:val="14"/>
            </w:pPr>
            <w:r>
              <w:t>≥678元/人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按时发放，维护社会稳定率 </w:t>
            </w:r>
          </w:p>
        </w:tc>
        <w:tc>
          <w:tcPr>
            <w:tcW w:w="2835" w:type="dxa"/>
            <w:vAlign w:val="center"/>
          </w:tcPr>
          <w:p>
            <w:pPr>
              <w:pStyle w:val="14"/>
            </w:pPr>
            <w:r>
              <w:t>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死亡人员家属满意度</w:t>
            </w:r>
          </w:p>
        </w:tc>
        <w:tc>
          <w:tcPr>
            <w:tcW w:w="2835" w:type="dxa"/>
            <w:vAlign w:val="center"/>
          </w:tcPr>
          <w:p>
            <w:pPr>
              <w:pStyle w:val="14"/>
            </w:pPr>
            <w:r>
              <w:t>死亡人员家属满意度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10、社保工本费邮寄费等绩效目标表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1.支付社保工本费、手续费、邮寄费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社保业务服务人员</w:t>
            </w:r>
          </w:p>
        </w:tc>
        <w:tc>
          <w:tcPr>
            <w:tcW w:w="2835" w:type="dxa"/>
            <w:vAlign w:val="center"/>
          </w:tcPr>
          <w:p>
            <w:pPr>
              <w:pStyle w:val="14"/>
            </w:pPr>
            <w:r>
              <w:t>服务对象即退休人员人数</w:t>
            </w:r>
          </w:p>
        </w:tc>
        <w:tc>
          <w:tcPr>
            <w:tcW w:w="2551" w:type="dxa"/>
            <w:vAlign w:val="center"/>
          </w:tcPr>
          <w:p>
            <w:pPr>
              <w:pStyle w:val="14"/>
            </w:pPr>
            <w:r>
              <w:t>≥56000人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社保业务工作</w:t>
            </w:r>
          </w:p>
        </w:tc>
        <w:tc>
          <w:tcPr>
            <w:tcW w:w="2835" w:type="dxa"/>
            <w:vAlign w:val="center"/>
          </w:tcPr>
          <w:p>
            <w:pPr>
              <w:pStyle w:val="14"/>
            </w:pPr>
            <w:r>
              <w:t>保障社保业务顺利进行对退休人员服务的提升率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服务完成时间</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人均服务成本</w:t>
            </w:r>
          </w:p>
        </w:tc>
        <w:tc>
          <w:tcPr>
            <w:tcW w:w="2835" w:type="dxa"/>
            <w:vAlign w:val="center"/>
          </w:tcPr>
          <w:p>
            <w:pPr>
              <w:pStyle w:val="14"/>
            </w:pPr>
            <w:r>
              <w:t>年人均服务成本</w:t>
            </w:r>
          </w:p>
        </w:tc>
        <w:tc>
          <w:tcPr>
            <w:tcW w:w="2551" w:type="dxa"/>
            <w:vAlign w:val="center"/>
          </w:tcPr>
          <w:p>
            <w:pPr>
              <w:pStyle w:val="14"/>
            </w:pPr>
            <w:r>
              <w:t>≤3元/人</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为每一位企业退休人员做好服务，维护社会稳定率</w:t>
            </w:r>
          </w:p>
        </w:tc>
        <w:tc>
          <w:tcPr>
            <w:tcW w:w="2551" w:type="dxa"/>
            <w:vAlign w:val="center"/>
          </w:tcPr>
          <w:p>
            <w:pPr>
              <w:pStyle w:val="14"/>
            </w:pPr>
            <w:r>
              <w:t>≥99%</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11、社保企业离退休缺口绩效目标表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1.保证企业离退休人员养老保险待遇的足额及时发放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离退休人员人数</w:t>
            </w:r>
          </w:p>
        </w:tc>
        <w:tc>
          <w:tcPr>
            <w:tcW w:w="2835" w:type="dxa"/>
            <w:vAlign w:val="center"/>
          </w:tcPr>
          <w:p>
            <w:pPr>
              <w:pStyle w:val="14"/>
            </w:pPr>
            <w:r>
              <w:t>即企业离退人员人数</w:t>
            </w:r>
          </w:p>
        </w:tc>
        <w:tc>
          <w:tcPr>
            <w:tcW w:w="2551" w:type="dxa"/>
            <w:vAlign w:val="center"/>
          </w:tcPr>
          <w:p>
            <w:pPr>
              <w:pStyle w:val="14"/>
            </w:pPr>
            <w:r>
              <w:t>≥23000人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离退休费发放</w:t>
            </w:r>
          </w:p>
        </w:tc>
        <w:tc>
          <w:tcPr>
            <w:tcW w:w="2835" w:type="dxa"/>
            <w:vAlign w:val="center"/>
          </w:tcPr>
          <w:p>
            <w:pPr>
              <w:pStyle w:val="14"/>
            </w:pPr>
            <w:r>
              <w:t>保证企业离退休人员养老保险待遇的足额及时发放率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全年发放离退休费</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养老保险缺口</w:t>
            </w:r>
          </w:p>
        </w:tc>
        <w:tc>
          <w:tcPr>
            <w:tcW w:w="2835" w:type="dxa"/>
            <w:vAlign w:val="center"/>
          </w:tcPr>
          <w:p>
            <w:pPr>
              <w:pStyle w:val="14"/>
            </w:pPr>
            <w:r>
              <w:t>企养老保险发放产生的缺口每月数额</w:t>
            </w:r>
          </w:p>
        </w:tc>
        <w:tc>
          <w:tcPr>
            <w:tcW w:w="2551" w:type="dxa"/>
            <w:vAlign w:val="center"/>
          </w:tcPr>
          <w:p>
            <w:pPr>
              <w:pStyle w:val="14"/>
            </w:pPr>
            <w:r>
              <w:t>≥66万元/月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保证企业离退休人员养老保险待遇的足额及时发放，维护社会稳定率</w:t>
            </w:r>
          </w:p>
        </w:tc>
        <w:tc>
          <w:tcPr>
            <w:tcW w:w="2551" w:type="dxa"/>
            <w:vAlign w:val="center"/>
          </w:tcPr>
          <w:p>
            <w:pPr>
              <w:pStyle w:val="14"/>
            </w:pPr>
            <w:r>
              <w:t>≥99%</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12、社保事改企统筹外支付绩效目标表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1.保证事改企职工统筹外支付项目按时足额发放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统筹外支付人数</w:t>
            </w:r>
          </w:p>
        </w:tc>
        <w:tc>
          <w:tcPr>
            <w:tcW w:w="2835" w:type="dxa"/>
            <w:vAlign w:val="center"/>
          </w:tcPr>
          <w:p>
            <w:pPr>
              <w:pStyle w:val="14"/>
            </w:pPr>
            <w:r>
              <w:t>统筹外支付人数</w:t>
            </w:r>
          </w:p>
        </w:tc>
        <w:tc>
          <w:tcPr>
            <w:tcW w:w="2551" w:type="dxa"/>
            <w:vAlign w:val="center"/>
          </w:tcPr>
          <w:p>
            <w:pPr>
              <w:pStyle w:val="14"/>
            </w:pPr>
            <w:r>
              <w:t>≥8000人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事改企退休</w:t>
            </w:r>
          </w:p>
        </w:tc>
        <w:tc>
          <w:tcPr>
            <w:tcW w:w="2835" w:type="dxa"/>
            <w:vAlign w:val="center"/>
          </w:tcPr>
          <w:p>
            <w:pPr>
              <w:pStyle w:val="14"/>
            </w:pPr>
            <w:r>
              <w:t>事改企统筹外支付按时足额发放率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保证全年发放离退休费</w:t>
            </w:r>
          </w:p>
        </w:tc>
        <w:tc>
          <w:tcPr>
            <w:tcW w:w="2551" w:type="dxa"/>
            <w:vAlign w:val="center"/>
          </w:tcPr>
          <w:p>
            <w:pPr>
              <w:pStyle w:val="14"/>
            </w:pPr>
            <w:r>
              <w:t>年底前发放完成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事改企退休</w:t>
            </w:r>
          </w:p>
        </w:tc>
        <w:tc>
          <w:tcPr>
            <w:tcW w:w="2835" w:type="dxa"/>
            <w:vAlign w:val="center"/>
          </w:tcPr>
          <w:p>
            <w:pPr>
              <w:pStyle w:val="14"/>
            </w:pPr>
            <w:r>
              <w:t>每月支付金额</w:t>
            </w:r>
          </w:p>
        </w:tc>
        <w:tc>
          <w:tcPr>
            <w:tcW w:w="2551" w:type="dxa"/>
            <w:vAlign w:val="center"/>
          </w:tcPr>
          <w:p>
            <w:pPr>
              <w:pStyle w:val="14"/>
            </w:pPr>
            <w:r>
              <w:t>≥150万元/月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维护社会稳定率</w:t>
            </w:r>
          </w:p>
        </w:tc>
        <w:tc>
          <w:tcPr>
            <w:tcW w:w="2835" w:type="dxa"/>
            <w:vAlign w:val="center"/>
          </w:tcPr>
          <w:p>
            <w:pPr>
              <w:pStyle w:val="14"/>
            </w:pPr>
            <w:r>
              <w:t>保证事改企统筹外支付按时足额发放到位，维护社会稳定</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≥90%</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13、社保网络通讯费绩效目标表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1.保证社保业务顺利进行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社保覆盖人数</w:t>
            </w:r>
          </w:p>
        </w:tc>
        <w:tc>
          <w:tcPr>
            <w:tcW w:w="2835" w:type="dxa"/>
            <w:vAlign w:val="center"/>
          </w:tcPr>
          <w:p>
            <w:pPr>
              <w:pStyle w:val="14"/>
            </w:pPr>
            <w:r>
              <w:t>服务对象即社保覆盖人数</w:t>
            </w:r>
          </w:p>
        </w:tc>
        <w:tc>
          <w:tcPr>
            <w:tcW w:w="2551" w:type="dxa"/>
            <w:vAlign w:val="center"/>
          </w:tcPr>
          <w:p>
            <w:pPr>
              <w:pStyle w:val="14"/>
            </w:pPr>
            <w:r>
              <w:t>≥56000人</w:t>
            </w:r>
          </w:p>
        </w:tc>
        <w:tc>
          <w:tcPr>
            <w:tcW w:w="2268" w:type="dxa"/>
            <w:vAlign w:val="center"/>
          </w:tcPr>
          <w:p>
            <w:pPr>
              <w:pStyle w:val="14"/>
            </w:pPr>
            <w:r>
              <w:t>年初计划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社保业务工作</w:t>
            </w:r>
          </w:p>
        </w:tc>
        <w:tc>
          <w:tcPr>
            <w:tcW w:w="2835" w:type="dxa"/>
            <w:vAlign w:val="center"/>
          </w:tcPr>
          <w:p>
            <w:pPr>
              <w:pStyle w:val="14"/>
            </w:pPr>
            <w:r>
              <w:t>保障社保业务顺利进行对退休人员服务的提升率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服务完成时间</w:t>
            </w:r>
          </w:p>
        </w:tc>
        <w:tc>
          <w:tcPr>
            <w:tcW w:w="2551" w:type="dxa"/>
            <w:vAlign w:val="center"/>
          </w:tcPr>
          <w:p>
            <w:pPr>
              <w:pStyle w:val="14"/>
            </w:pPr>
            <w:r>
              <w:t>2022年12底完成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网络通信费</w:t>
            </w:r>
          </w:p>
        </w:tc>
        <w:tc>
          <w:tcPr>
            <w:tcW w:w="2835" w:type="dxa"/>
            <w:vAlign w:val="center"/>
          </w:tcPr>
          <w:p>
            <w:pPr>
              <w:pStyle w:val="14"/>
            </w:pPr>
            <w:r>
              <w:t>网络通信费用的每月支出</w:t>
            </w:r>
          </w:p>
        </w:tc>
        <w:tc>
          <w:tcPr>
            <w:tcW w:w="2551" w:type="dxa"/>
            <w:vAlign w:val="center"/>
          </w:tcPr>
          <w:p>
            <w:pPr>
              <w:pStyle w:val="14"/>
            </w:pPr>
            <w:r>
              <w:t>≤5040元/月</w:t>
            </w:r>
          </w:p>
        </w:tc>
        <w:tc>
          <w:tcPr>
            <w:tcW w:w="2268" w:type="dxa"/>
            <w:vAlign w:val="center"/>
          </w:tcPr>
          <w:p>
            <w:pPr>
              <w:pStyle w:val="14"/>
            </w:pPr>
            <w:r>
              <w:t>经验标准</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为每一位企业退休人员做好服务，维护社会稳定率</w:t>
            </w:r>
          </w:p>
        </w:tc>
        <w:tc>
          <w:tcPr>
            <w:tcW w:w="2551" w:type="dxa"/>
            <w:vAlign w:val="center"/>
          </w:tcPr>
          <w:p>
            <w:pPr>
              <w:pStyle w:val="14"/>
            </w:pPr>
            <w:r>
              <w:t>≥99％</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社保业务服务人员满意度</w:t>
            </w:r>
          </w:p>
        </w:tc>
        <w:tc>
          <w:tcPr>
            <w:tcW w:w="2835" w:type="dxa"/>
            <w:vAlign w:val="center"/>
          </w:tcPr>
          <w:p>
            <w:pPr>
              <w:pStyle w:val="14"/>
            </w:pPr>
            <w:r>
              <w:t>社保业务服务人员满意度</w:t>
            </w:r>
          </w:p>
        </w:tc>
        <w:tc>
          <w:tcPr>
            <w:tcW w:w="2551" w:type="dxa"/>
            <w:vAlign w:val="center"/>
          </w:tcPr>
          <w:p>
            <w:pPr>
              <w:pStyle w:val="14"/>
            </w:pPr>
            <w:r>
              <w:t>≥99％</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14、提前下达2022年代办员补助绩效目标表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1.2022年村级代办员补助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代办员人数</w:t>
            </w:r>
          </w:p>
        </w:tc>
        <w:tc>
          <w:tcPr>
            <w:tcW w:w="2835" w:type="dxa"/>
            <w:vAlign w:val="center"/>
          </w:tcPr>
          <w:p>
            <w:pPr>
              <w:pStyle w:val="14"/>
            </w:pPr>
            <w:r>
              <w:t>代办员人数</w:t>
            </w:r>
          </w:p>
        </w:tc>
        <w:tc>
          <w:tcPr>
            <w:tcW w:w="2551" w:type="dxa"/>
            <w:vAlign w:val="center"/>
          </w:tcPr>
          <w:p>
            <w:pPr>
              <w:pStyle w:val="14"/>
            </w:pPr>
            <w:r>
              <w:t>≥506人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补贴按时发放率</w:t>
            </w:r>
          </w:p>
        </w:tc>
        <w:tc>
          <w:tcPr>
            <w:tcW w:w="2835" w:type="dxa"/>
            <w:vAlign w:val="center"/>
          </w:tcPr>
          <w:p>
            <w:pPr>
              <w:pStyle w:val="14"/>
            </w:pPr>
            <w:r>
              <w:t>补贴按时发放情况</w:t>
            </w:r>
          </w:p>
        </w:tc>
        <w:tc>
          <w:tcPr>
            <w:tcW w:w="2551" w:type="dxa"/>
            <w:vAlign w:val="center"/>
          </w:tcPr>
          <w:p>
            <w:pPr>
              <w:pStyle w:val="14"/>
            </w:pPr>
            <w:r>
              <w:t>≥90%</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2022年底前完成</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每人发放金额</w:t>
            </w:r>
          </w:p>
        </w:tc>
        <w:tc>
          <w:tcPr>
            <w:tcW w:w="2835" w:type="dxa"/>
            <w:vAlign w:val="center"/>
          </w:tcPr>
          <w:p>
            <w:pPr>
              <w:pStyle w:val="14"/>
            </w:pPr>
            <w:r>
              <w:t>每人发放金额</w:t>
            </w:r>
          </w:p>
        </w:tc>
        <w:tc>
          <w:tcPr>
            <w:tcW w:w="2551" w:type="dxa"/>
            <w:vAlign w:val="center"/>
          </w:tcPr>
          <w:p>
            <w:pPr>
              <w:pStyle w:val="14"/>
            </w:pPr>
            <w:r>
              <w:t>按照下达金额平均分摊</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维护社会稳定率</w:t>
            </w:r>
          </w:p>
        </w:tc>
        <w:tc>
          <w:tcPr>
            <w:tcW w:w="2835" w:type="dxa"/>
            <w:vAlign w:val="center"/>
          </w:tcPr>
          <w:p>
            <w:pPr>
              <w:pStyle w:val="14"/>
            </w:pPr>
            <w:r>
              <w:t>按时发放，维护社会稳定</w:t>
            </w:r>
          </w:p>
        </w:tc>
        <w:tc>
          <w:tcPr>
            <w:tcW w:w="2551" w:type="dxa"/>
            <w:vAlign w:val="center"/>
          </w:tcPr>
          <w:p>
            <w:pPr>
              <w:pStyle w:val="14"/>
            </w:pPr>
            <w:r>
              <w:t>≥90百分比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代办员满意度</w:t>
            </w:r>
          </w:p>
        </w:tc>
        <w:tc>
          <w:tcPr>
            <w:tcW w:w="2835" w:type="dxa"/>
            <w:vAlign w:val="center"/>
          </w:tcPr>
          <w:p>
            <w:pPr>
              <w:pStyle w:val="14"/>
            </w:pPr>
            <w:r>
              <w:t>代办员满意度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15、提前下达2022年省级代缴绩效目标表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1.2022年度省级为困难人员及重残人员代缴资金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代缴人数</w:t>
            </w:r>
          </w:p>
        </w:tc>
        <w:tc>
          <w:tcPr>
            <w:tcW w:w="2835" w:type="dxa"/>
            <w:vAlign w:val="center"/>
          </w:tcPr>
          <w:p>
            <w:pPr>
              <w:pStyle w:val="14"/>
            </w:pPr>
            <w:r>
              <w:t>代缴人数</w:t>
            </w:r>
          </w:p>
        </w:tc>
        <w:tc>
          <w:tcPr>
            <w:tcW w:w="2551" w:type="dxa"/>
            <w:vAlign w:val="center"/>
          </w:tcPr>
          <w:p>
            <w:pPr>
              <w:pStyle w:val="14"/>
            </w:pPr>
            <w:r>
              <w:t>9757人</w:t>
            </w:r>
          </w:p>
        </w:tc>
        <w:tc>
          <w:tcPr>
            <w:tcW w:w="2268" w:type="dxa"/>
            <w:vAlign w:val="center"/>
          </w:tcPr>
          <w:p>
            <w:pPr>
              <w:pStyle w:val="14"/>
            </w:pPr>
            <w:r>
              <w:t>现实数据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按时足额到位率</w:t>
            </w:r>
          </w:p>
        </w:tc>
        <w:tc>
          <w:tcPr>
            <w:tcW w:w="2835" w:type="dxa"/>
            <w:vAlign w:val="center"/>
          </w:tcPr>
          <w:p>
            <w:pPr>
              <w:pStyle w:val="14"/>
            </w:pPr>
            <w:r>
              <w:t>按时足额缴入专户</w:t>
            </w:r>
          </w:p>
        </w:tc>
        <w:tc>
          <w:tcPr>
            <w:tcW w:w="2551" w:type="dxa"/>
            <w:vAlign w:val="center"/>
          </w:tcPr>
          <w:p>
            <w:pPr>
              <w:pStyle w:val="14"/>
            </w:pPr>
            <w:r>
              <w:t>&gt;95百分比</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按时缴入专户</w:t>
            </w:r>
          </w:p>
        </w:tc>
        <w:tc>
          <w:tcPr>
            <w:tcW w:w="2835" w:type="dxa"/>
            <w:vAlign w:val="center"/>
          </w:tcPr>
          <w:p>
            <w:pPr>
              <w:pStyle w:val="14"/>
            </w:pPr>
            <w:r>
              <w:t>按时缴入专户</w:t>
            </w:r>
          </w:p>
        </w:tc>
        <w:tc>
          <w:tcPr>
            <w:tcW w:w="2551" w:type="dxa"/>
            <w:vAlign w:val="center"/>
          </w:tcPr>
          <w:p>
            <w:pPr>
              <w:pStyle w:val="14"/>
            </w:pPr>
            <w:r>
              <w:t>年底前完成</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每人代缴金额</w:t>
            </w:r>
          </w:p>
        </w:tc>
        <w:tc>
          <w:tcPr>
            <w:tcW w:w="2835" w:type="dxa"/>
            <w:vAlign w:val="center"/>
          </w:tcPr>
          <w:p>
            <w:pPr>
              <w:pStyle w:val="14"/>
            </w:pPr>
            <w:r>
              <w:t>每人代缴金额</w:t>
            </w:r>
          </w:p>
        </w:tc>
        <w:tc>
          <w:tcPr>
            <w:tcW w:w="2551" w:type="dxa"/>
            <w:vAlign w:val="center"/>
          </w:tcPr>
          <w:p>
            <w:pPr>
              <w:pStyle w:val="14"/>
            </w:pPr>
            <w:r>
              <w:t>100元/人/年</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足额缴存，维护社会稳定</w:t>
            </w:r>
          </w:p>
        </w:tc>
        <w:tc>
          <w:tcPr>
            <w:tcW w:w="2835" w:type="dxa"/>
            <w:vAlign w:val="center"/>
          </w:tcPr>
          <w:p>
            <w:pPr>
              <w:pStyle w:val="14"/>
            </w:pPr>
            <w:r>
              <w:t>足额缴存，维护社会稳定</w:t>
            </w:r>
          </w:p>
        </w:tc>
        <w:tc>
          <w:tcPr>
            <w:tcW w:w="2551" w:type="dxa"/>
            <w:vAlign w:val="center"/>
          </w:tcPr>
          <w:p>
            <w:pPr>
              <w:pStyle w:val="14"/>
            </w:pPr>
            <w:r>
              <w:t>&gt;90百分比</w:t>
            </w:r>
          </w:p>
        </w:tc>
        <w:tc>
          <w:tcPr>
            <w:tcW w:w="2268" w:type="dxa"/>
            <w:vAlign w:val="center"/>
          </w:tcPr>
          <w:p>
            <w:pPr>
              <w:pStyle w:val="14"/>
            </w:pPr>
            <w:r>
              <w:t>年初指标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代缴人员满意度</w:t>
            </w:r>
          </w:p>
        </w:tc>
        <w:tc>
          <w:tcPr>
            <w:tcW w:w="2835" w:type="dxa"/>
            <w:vAlign w:val="center"/>
          </w:tcPr>
          <w:p>
            <w:pPr>
              <w:pStyle w:val="14"/>
            </w:pPr>
            <w:r>
              <w:t>代缴人员满意度</w:t>
            </w:r>
          </w:p>
        </w:tc>
        <w:tc>
          <w:tcPr>
            <w:tcW w:w="2551" w:type="dxa"/>
            <w:vAlign w:val="center"/>
          </w:tcPr>
          <w:p>
            <w:pPr>
              <w:pStyle w:val="14"/>
            </w:pPr>
            <w:r>
              <w:t>&gt;90百分比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16、提前下达省级基础养老金补贴绩效目标表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1.确保2022年度城乡居民养老保险待遇按时足额发放到位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领取人数</w:t>
            </w:r>
          </w:p>
        </w:tc>
        <w:tc>
          <w:tcPr>
            <w:tcW w:w="2835" w:type="dxa"/>
            <w:vAlign w:val="center"/>
          </w:tcPr>
          <w:p>
            <w:pPr>
              <w:pStyle w:val="14"/>
            </w:pPr>
            <w:r>
              <w:t>待遇领取人数</w:t>
            </w:r>
          </w:p>
        </w:tc>
        <w:tc>
          <w:tcPr>
            <w:tcW w:w="2551" w:type="dxa"/>
            <w:vAlign w:val="center"/>
          </w:tcPr>
          <w:p>
            <w:pPr>
              <w:pStyle w:val="14"/>
            </w:pPr>
            <w:r>
              <w:t>≥13万人</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按时足额发放率</w:t>
            </w:r>
          </w:p>
        </w:tc>
        <w:tc>
          <w:tcPr>
            <w:tcW w:w="2835" w:type="dxa"/>
            <w:vAlign w:val="center"/>
          </w:tcPr>
          <w:p>
            <w:pPr>
              <w:pStyle w:val="14"/>
            </w:pPr>
            <w:r>
              <w:t>按时足额发放情况</w:t>
            </w:r>
          </w:p>
        </w:tc>
        <w:tc>
          <w:tcPr>
            <w:tcW w:w="2551" w:type="dxa"/>
            <w:vAlign w:val="center"/>
          </w:tcPr>
          <w:p>
            <w:pPr>
              <w:pStyle w:val="14"/>
            </w:pPr>
            <w:r>
              <w:t>≥98百分比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发放完成时间</w:t>
            </w:r>
          </w:p>
        </w:tc>
        <w:tc>
          <w:tcPr>
            <w:tcW w:w="2835" w:type="dxa"/>
            <w:vAlign w:val="center"/>
          </w:tcPr>
          <w:p>
            <w:pPr>
              <w:pStyle w:val="14"/>
            </w:pPr>
            <w:r>
              <w:t>发放完成时间</w:t>
            </w:r>
          </w:p>
        </w:tc>
        <w:tc>
          <w:tcPr>
            <w:tcW w:w="2551" w:type="dxa"/>
            <w:vAlign w:val="center"/>
          </w:tcPr>
          <w:p>
            <w:pPr>
              <w:pStyle w:val="14"/>
            </w:pPr>
            <w:r>
              <w:t>每月末前发放完成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每人每月领取金额</w:t>
            </w:r>
          </w:p>
        </w:tc>
        <w:tc>
          <w:tcPr>
            <w:tcW w:w="2835" w:type="dxa"/>
            <w:vAlign w:val="center"/>
          </w:tcPr>
          <w:p>
            <w:pPr>
              <w:pStyle w:val="14"/>
            </w:pPr>
            <w:r>
              <w:t>每人每月领取金额</w:t>
            </w:r>
          </w:p>
        </w:tc>
        <w:tc>
          <w:tcPr>
            <w:tcW w:w="2551" w:type="dxa"/>
            <w:vAlign w:val="center"/>
          </w:tcPr>
          <w:p>
            <w:pPr>
              <w:pStyle w:val="14"/>
            </w:pPr>
            <w:r>
              <w:t>≥15元/人/月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按时发放，维护社会稳定率</w:t>
            </w:r>
          </w:p>
        </w:tc>
        <w:tc>
          <w:tcPr>
            <w:tcW w:w="2835" w:type="dxa"/>
            <w:vAlign w:val="center"/>
          </w:tcPr>
          <w:p>
            <w:pPr>
              <w:pStyle w:val="14"/>
            </w:pPr>
            <w:r>
              <w:t>按时发放，维护社会稳定</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城乡居民满意度</w:t>
            </w:r>
          </w:p>
        </w:tc>
        <w:tc>
          <w:tcPr>
            <w:tcW w:w="2835" w:type="dxa"/>
            <w:vAlign w:val="center"/>
          </w:tcPr>
          <w:p>
            <w:pPr>
              <w:pStyle w:val="14"/>
            </w:pPr>
            <w:r>
              <w:t>城乡居民满意度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17、职业年金单位支出部分绩效目标表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1.保证机关事业离退休人员养老保险待遇按时足额发放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离退休人数</w:t>
            </w:r>
          </w:p>
        </w:tc>
        <w:tc>
          <w:tcPr>
            <w:tcW w:w="2835" w:type="dxa"/>
            <w:vAlign w:val="center"/>
          </w:tcPr>
          <w:p>
            <w:pPr>
              <w:pStyle w:val="14"/>
            </w:pPr>
            <w:r>
              <w:t>离退休人数</w:t>
            </w:r>
          </w:p>
        </w:tc>
        <w:tc>
          <w:tcPr>
            <w:tcW w:w="2551" w:type="dxa"/>
            <w:vAlign w:val="center"/>
          </w:tcPr>
          <w:p>
            <w:pPr>
              <w:pStyle w:val="14"/>
            </w:pPr>
            <w:r>
              <w:t>≥12500人</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按时足额发放率</w:t>
            </w:r>
          </w:p>
        </w:tc>
        <w:tc>
          <w:tcPr>
            <w:tcW w:w="2835" w:type="dxa"/>
            <w:vAlign w:val="center"/>
          </w:tcPr>
          <w:p>
            <w:pPr>
              <w:pStyle w:val="14"/>
            </w:pPr>
            <w:r>
              <w:t>按时足额发放率</w:t>
            </w:r>
          </w:p>
        </w:tc>
        <w:tc>
          <w:tcPr>
            <w:tcW w:w="2551" w:type="dxa"/>
            <w:vAlign w:val="center"/>
          </w:tcPr>
          <w:p>
            <w:pPr>
              <w:pStyle w:val="14"/>
            </w:pPr>
            <w:r>
              <w:t>≥99%</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全年发放离退休费</w:t>
            </w:r>
          </w:p>
        </w:tc>
        <w:tc>
          <w:tcPr>
            <w:tcW w:w="2551" w:type="dxa"/>
            <w:vAlign w:val="center"/>
          </w:tcPr>
          <w:p>
            <w:pPr>
              <w:pStyle w:val="14"/>
            </w:pPr>
            <w:r>
              <w:t>年底前完成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职业年金做实</w:t>
            </w:r>
          </w:p>
        </w:tc>
        <w:tc>
          <w:tcPr>
            <w:tcW w:w="2835" w:type="dxa"/>
            <w:vAlign w:val="center"/>
          </w:tcPr>
          <w:p>
            <w:pPr>
              <w:pStyle w:val="14"/>
            </w:pPr>
            <w:r>
              <w:t>每月所需费用</w:t>
            </w:r>
          </w:p>
        </w:tc>
        <w:tc>
          <w:tcPr>
            <w:tcW w:w="2551" w:type="dxa"/>
            <w:vAlign w:val="center"/>
          </w:tcPr>
          <w:p>
            <w:pPr>
              <w:pStyle w:val="14"/>
            </w:pPr>
            <w:r>
              <w:t>≥420万元/月</w:t>
            </w:r>
          </w:p>
        </w:tc>
        <w:tc>
          <w:tcPr>
            <w:tcW w:w="2268" w:type="dxa"/>
            <w:vAlign w:val="center"/>
          </w:tcPr>
          <w:p>
            <w:pPr>
              <w:pStyle w:val="14"/>
            </w:pPr>
            <w:r>
              <w:t>保险法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保证机关事业离退休人员养老待遇按时足额发放，维护社会稳定</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离退休人员满意度</w:t>
            </w:r>
          </w:p>
        </w:tc>
        <w:tc>
          <w:tcPr>
            <w:tcW w:w="2835" w:type="dxa"/>
            <w:vAlign w:val="center"/>
          </w:tcPr>
          <w:p>
            <w:pPr>
              <w:pStyle w:val="14"/>
            </w:pPr>
            <w:r>
              <w:t>离退休人员满意度</w:t>
            </w:r>
          </w:p>
        </w:tc>
        <w:tc>
          <w:tcPr>
            <w:tcW w:w="2551" w:type="dxa"/>
            <w:vAlign w:val="center"/>
          </w:tcPr>
          <w:p>
            <w:pPr>
              <w:pStyle w:val="14"/>
            </w:pPr>
            <w:r>
              <w:t>≥90%</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2022年，丰润区社会保险服务中心安排政府采购预算0.00万元。具体内容见下表。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356003丰润区社会保险服务中心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丰润区社会保险服务中心上年末固定资产金额为0.00万元（详见下表）。本年度拟购置固定资产总额为0.00万元，已按要求列入政府采购预算，详见政府采购预算表。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356003丰润区社会保险服务中心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三、唐山市丰润区就业服务中心收支预算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795.02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706.17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795.02</w:t>
            </w:r>
          </w:p>
        </w:tc>
        <w:tc>
          <w:tcPr>
            <w:tcW w:w="4535" w:type="dxa"/>
            <w:vAlign w:val="center"/>
          </w:tcPr>
          <w:p>
            <w:pPr>
              <w:pStyle w:val="16"/>
            </w:pPr>
            <w:r>
              <w:t>本年支出合计</w:t>
            </w:r>
          </w:p>
        </w:tc>
        <w:tc>
          <w:tcPr>
            <w:tcW w:w="2126" w:type="dxa"/>
            <w:vAlign w:val="center"/>
          </w:tcPr>
          <w:p>
            <w:pPr>
              <w:pStyle w:val="17"/>
            </w:pPr>
            <w:r>
              <w:t>795.02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795.02</w:t>
            </w:r>
          </w:p>
        </w:tc>
        <w:tc>
          <w:tcPr>
            <w:tcW w:w="4535" w:type="dxa"/>
            <w:vAlign w:val="center"/>
          </w:tcPr>
          <w:p>
            <w:pPr>
              <w:pStyle w:val="16"/>
            </w:pPr>
            <w:r>
              <w:t>支出总计</w:t>
            </w:r>
          </w:p>
        </w:tc>
        <w:tc>
          <w:tcPr>
            <w:tcW w:w="2126" w:type="dxa"/>
            <w:vAlign w:val="center"/>
          </w:tcPr>
          <w:p>
            <w:pPr>
              <w:pStyle w:val="17"/>
            </w:pPr>
            <w:r>
              <w:t>795.02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795.02</w:t>
            </w:r>
          </w:p>
        </w:tc>
        <w:tc>
          <w:tcPr>
            <w:tcW w:w="1134" w:type="dxa"/>
            <w:vAlign w:val="center"/>
          </w:tcPr>
          <w:p>
            <w:pPr>
              <w:pStyle w:val="17"/>
            </w:pPr>
            <w:r>
              <w:t>795.02</w:t>
            </w:r>
          </w:p>
        </w:tc>
        <w:tc>
          <w:tcPr>
            <w:tcW w:w="1134" w:type="dxa"/>
            <w:vAlign w:val="center"/>
          </w:tcPr>
          <w:p>
            <w:pPr>
              <w:pStyle w:val="17"/>
            </w:pPr>
            <w:r>
              <w:t>795.02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706.17</w:t>
            </w:r>
          </w:p>
        </w:tc>
        <w:tc>
          <w:tcPr>
            <w:tcW w:w="1134" w:type="dxa"/>
            <w:vAlign w:val="center"/>
          </w:tcPr>
          <w:p>
            <w:pPr>
              <w:pStyle w:val="13"/>
            </w:pPr>
            <w:r>
              <w:t>706.17</w:t>
            </w:r>
          </w:p>
        </w:tc>
        <w:tc>
          <w:tcPr>
            <w:tcW w:w="1134" w:type="dxa"/>
            <w:vAlign w:val="center"/>
          </w:tcPr>
          <w:p>
            <w:pPr>
              <w:pStyle w:val="13"/>
            </w:pPr>
            <w:r>
              <w:t>706.17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662.05</w:t>
            </w:r>
          </w:p>
        </w:tc>
        <w:tc>
          <w:tcPr>
            <w:tcW w:w="1134" w:type="dxa"/>
            <w:vAlign w:val="center"/>
          </w:tcPr>
          <w:p>
            <w:pPr>
              <w:pStyle w:val="13"/>
            </w:pPr>
            <w:r>
              <w:t>662.05</w:t>
            </w:r>
          </w:p>
        </w:tc>
        <w:tc>
          <w:tcPr>
            <w:tcW w:w="1134" w:type="dxa"/>
            <w:vAlign w:val="center"/>
          </w:tcPr>
          <w:p>
            <w:pPr>
              <w:pStyle w:val="13"/>
            </w:pPr>
            <w:r>
              <w:t>662.05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473.27</w:t>
            </w:r>
          </w:p>
        </w:tc>
        <w:tc>
          <w:tcPr>
            <w:tcW w:w="1134" w:type="dxa"/>
            <w:vAlign w:val="center"/>
          </w:tcPr>
          <w:p>
            <w:pPr>
              <w:pStyle w:val="13"/>
            </w:pPr>
            <w:r>
              <w:t>473.27</w:t>
            </w:r>
          </w:p>
        </w:tc>
        <w:tc>
          <w:tcPr>
            <w:tcW w:w="1134" w:type="dxa"/>
            <w:vAlign w:val="center"/>
          </w:tcPr>
          <w:p>
            <w:pPr>
              <w:pStyle w:val="13"/>
            </w:pPr>
            <w:r>
              <w:t>473.27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2080102</w:t>
            </w:r>
          </w:p>
        </w:tc>
        <w:tc>
          <w:tcPr>
            <w:tcW w:w="1559" w:type="dxa"/>
            <w:vAlign w:val="center"/>
          </w:tcPr>
          <w:p>
            <w:pPr>
              <w:pStyle w:val="14"/>
            </w:pPr>
            <w:r>
              <w:t>一般行政管理事务</w:t>
            </w:r>
          </w:p>
        </w:tc>
        <w:tc>
          <w:tcPr>
            <w:tcW w:w="1134" w:type="dxa"/>
            <w:vAlign w:val="center"/>
          </w:tcPr>
          <w:p>
            <w:pPr>
              <w:pStyle w:val="13"/>
            </w:pPr>
            <w:r>
              <w:t>31.78</w:t>
            </w:r>
          </w:p>
        </w:tc>
        <w:tc>
          <w:tcPr>
            <w:tcW w:w="1134" w:type="dxa"/>
            <w:vAlign w:val="center"/>
          </w:tcPr>
          <w:p>
            <w:pPr>
              <w:pStyle w:val="13"/>
            </w:pPr>
            <w:r>
              <w:t>31.78</w:t>
            </w:r>
          </w:p>
        </w:tc>
        <w:tc>
          <w:tcPr>
            <w:tcW w:w="1134" w:type="dxa"/>
            <w:vAlign w:val="center"/>
          </w:tcPr>
          <w:p>
            <w:pPr>
              <w:pStyle w:val="13"/>
            </w:pPr>
            <w:r>
              <w:t>31.78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127.00</w:t>
            </w:r>
          </w:p>
        </w:tc>
        <w:tc>
          <w:tcPr>
            <w:tcW w:w="1134" w:type="dxa"/>
            <w:vAlign w:val="center"/>
          </w:tcPr>
          <w:p>
            <w:pPr>
              <w:pStyle w:val="13"/>
            </w:pPr>
            <w:r>
              <w:t>127.00</w:t>
            </w:r>
          </w:p>
        </w:tc>
        <w:tc>
          <w:tcPr>
            <w:tcW w:w="1134" w:type="dxa"/>
            <w:vAlign w:val="center"/>
          </w:tcPr>
          <w:p>
            <w:pPr>
              <w:pStyle w:val="13"/>
            </w:pPr>
            <w:r>
              <w:t>127.00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44.12</w:t>
            </w:r>
          </w:p>
        </w:tc>
        <w:tc>
          <w:tcPr>
            <w:tcW w:w="1134" w:type="dxa"/>
            <w:vAlign w:val="center"/>
          </w:tcPr>
          <w:p>
            <w:pPr>
              <w:pStyle w:val="13"/>
            </w:pPr>
            <w:r>
              <w:t>44.12</w:t>
            </w:r>
          </w:p>
        </w:tc>
        <w:tc>
          <w:tcPr>
            <w:tcW w:w="1134" w:type="dxa"/>
            <w:vAlign w:val="center"/>
          </w:tcPr>
          <w:p>
            <w:pPr>
              <w:pStyle w:val="13"/>
            </w:pPr>
            <w:r>
              <w:t>44.12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44.12</w:t>
            </w:r>
          </w:p>
        </w:tc>
        <w:tc>
          <w:tcPr>
            <w:tcW w:w="1134" w:type="dxa"/>
            <w:vAlign w:val="center"/>
          </w:tcPr>
          <w:p>
            <w:pPr>
              <w:pStyle w:val="13"/>
            </w:pPr>
            <w:r>
              <w:t>44.12</w:t>
            </w:r>
          </w:p>
        </w:tc>
        <w:tc>
          <w:tcPr>
            <w:tcW w:w="1134" w:type="dxa"/>
            <w:vAlign w:val="center"/>
          </w:tcPr>
          <w:p>
            <w:pPr>
              <w:pStyle w:val="13"/>
            </w:pPr>
            <w:r>
              <w:t>44.12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55.76</w:t>
            </w:r>
          </w:p>
        </w:tc>
        <w:tc>
          <w:tcPr>
            <w:tcW w:w="1134" w:type="dxa"/>
            <w:vAlign w:val="center"/>
          </w:tcPr>
          <w:p>
            <w:pPr>
              <w:pStyle w:val="13"/>
            </w:pPr>
            <w:r>
              <w:t>55.76</w:t>
            </w:r>
          </w:p>
        </w:tc>
        <w:tc>
          <w:tcPr>
            <w:tcW w:w="1134" w:type="dxa"/>
            <w:vAlign w:val="center"/>
          </w:tcPr>
          <w:p>
            <w:pPr>
              <w:pStyle w:val="13"/>
            </w:pPr>
            <w:r>
              <w:t>55.76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55.76</w:t>
            </w:r>
          </w:p>
        </w:tc>
        <w:tc>
          <w:tcPr>
            <w:tcW w:w="1134" w:type="dxa"/>
            <w:vAlign w:val="center"/>
          </w:tcPr>
          <w:p>
            <w:pPr>
              <w:pStyle w:val="13"/>
            </w:pPr>
            <w:r>
              <w:t>55.76</w:t>
            </w:r>
          </w:p>
        </w:tc>
        <w:tc>
          <w:tcPr>
            <w:tcW w:w="1134" w:type="dxa"/>
            <w:vAlign w:val="center"/>
          </w:tcPr>
          <w:p>
            <w:pPr>
              <w:pStyle w:val="13"/>
            </w:pPr>
            <w:r>
              <w:t>55.76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20.55</w:t>
            </w:r>
          </w:p>
        </w:tc>
        <w:tc>
          <w:tcPr>
            <w:tcW w:w="1134" w:type="dxa"/>
            <w:vAlign w:val="center"/>
          </w:tcPr>
          <w:p>
            <w:pPr>
              <w:pStyle w:val="13"/>
            </w:pPr>
            <w:r>
              <w:t>20.55</w:t>
            </w:r>
          </w:p>
        </w:tc>
        <w:tc>
          <w:tcPr>
            <w:tcW w:w="1134" w:type="dxa"/>
            <w:vAlign w:val="center"/>
          </w:tcPr>
          <w:p>
            <w:pPr>
              <w:pStyle w:val="13"/>
            </w:pPr>
            <w:r>
              <w:t>20.55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35.21</w:t>
            </w:r>
          </w:p>
        </w:tc>
        <w:tc>
          <w:tcPr>
            <w:tcW w:w="1134" w:type="dxa"/>
            <w:vAlign w:val="center"/>
          </w:tcPr>
          <w:p>
            <w:pPr>
              <w:pStyle w:val="13"/>
            </w:pPr>
            <w:r>
              <w:t>35.21</w:t>
            </w:r>
          </w:p>
        </w:tc>
        <w:tc>
          <w:tcPr>
            <w:tcW w:w="1134" w:type="dxa"/>
            <w:vAlign w:val="center"/>
          </w:tcPr>
          <w:p>
            <w:pPr>
              <w:pStyle w:val="13"/>
            </w:pPr>
            <w:r>
              <w:t>35.21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33.09</w:t>
            </w:r>
          </w:p>
        </w:tc>
        <w:tc>
          <w:tcPr>
            <w:tcW w:w="1134" w:type="dxa"/>
            <w:vAlign w:val="center"/>
          </w:tcPr>
          <w:p>
            <w:pPr>
              <w:pStyle w:val="13"/>
            </w:pPr>
            <w:r>
              <w:t>33.09</w:t>
            </w:r>
          </w:p>
        </w:tc>
        <w:tc>
          <w:tcPr>
            <w:tcW w:w="1134" w:type="dxa"/>
            <w:vAlign w:val="center"/>
          </w:tcPr>
          <w:p>
            <w:pPr>
              <w:pStyle w:val="13"/>
            </w:pPr>
            <w:r>
              <w:t>33.09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33.09</w:t>
            </w:r>
          </w:p>
        </w:tc>
        <w:tc>
          <w:tcPr>
            <w:tcW w:w="1134" w:type="dxa"/>
            <w:vAlign w:val="center"/>
          </w:tcPr>
          <w:p>
            <w:pPr>
              <w:pStyle w:val="13"/>
            </w:pPr>
            <w:r>
              <w:t>33.09</w:t>
            </w:r>
          </w:p>
        </w:tc>
        <w:tc>
          <w:tcPr>
            <w:tcW w:w="1134" w:type="dxa"/>
            <w:vAlign w:val="center"/>
          </w:tcPr>
          <w:p>
            <w:pPr>
              <w:pStyle w:val="13"/>
            </w:pPr>
            <w:r>
              <w:t>33.09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33.09</w:t>
            </w:r>
          </w:p>
        </w:tc>
        <w:tc>
          <w:tcPr>
            <w:tcW w:w="1134" w:type="dxa"/>
            <w:vAlign w:val="center"/>
          </w:tcPr>
          <w:p>
            <w:pPr>
              <w:pStyle w:val="13"/>
            </w:pPr>
            <w:r>
              <w:t>33.09</w:t>
            </w:r>
          </w:p>
        </w:tc>
        <w:tc>
          <w:tcPr>
            <w:tcW w:w="1134" w:type="dxa"/>
            <w:vAlign w:val="center"/>
          </w:tcPr>
          <w:p>
            <w:pPr>
              <w:pStyle w:val="13"/>
            </w:pPr>
            <w:r>
              <w:t>33.09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795.02</w:t>
            </w:r>
          </w:p>
        </w:tc>
        <w:tc>
          <w:tcPr>
            <w:tcW w:w="1361" w:type="dxa"/>
            <w:vAlign w:val="center"/>
          </w:tcPr>
          <w:p>
            <w:pPr>
              <w:pStyle w:val="17"/>
            </w:pPr>
            <w:r>
              <w:t>606.24</w:t>
            </w:r>
          </w:p>
        </w:tc>
        <w:tc>
          <w:tcPr>
            <w:tcW w:w="1361" w:type="dxa"/>
            <w:vAlign w:val="center"/>
          </w:tcPr>
          <w:p>
            <w:pPr>
              <w:pStyle w:val="17"/>
            </w:pPr>
            <w:r>
              <w:t>188.78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706.17</w:t>
            </w:r>
          </w:p>
        </w:tc>
        <w:tc>
          <w:tcPr>
            <w:tcW w:w="1361" w:type="dxa"/>
            <w:vAlign w:val="center"/>
          </w:tcPr>
          <w:p>
            <w:pPr>
              <w:pStyle w:val="13"/>
            </w:pPr>
            <w:r>
              <w:t>517.39</w:t>
            </w:r>
          </w:p>
        </w:tc>
        <w:tc>
          <w:tcPr>
            <w:tcW w:w="1361" w:type="dxa"/>
            <w:vAlign w:val="center"/>
          </w:tcPr>
          <w:p>
            <w:pPr>
              <w:pStyle w:val="13"/>
            </w:pPr>
            <w:r>
              <w:t>188.78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662.05</w:t>
            </w:r>
          </w:p>
        </w:tc>
        <w:tc>
          <w:tcPr>
            <w:tcW w:w="1361" w:type="dxa"/>
            <w:vAlign w:val="center"/>
          </w:tcPr>
          <w:p>
            <w:pPr>
              <w:pStyle w:val="13"/>
            </w:pPr>
            <w:r>
              <w:t>473.27</w:t>
            </w:r>
          </w:p>
        </w:tc>
        <w:tc>
          <w:tcPr>
            <w:tcW w:w="1361" w:type="dxa"/>
            <w:vAlign w:val="center"/>
          </w:tcPr>
          <w:p>
            <w:pPr>
              <w:pStyle w:val="13"/>
            </w:pPr>
            <w:r>
              <w:t>188.78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473.27</w:t>
            </w:r>
          </w:p>
        </w:tc>
        <w:tc>
          <w:tcPr>
            <w:tcW w:w="1361" w:type="dxa"/>
            <w:vAlign w:val="center"/>
          </w:tcPr>
          <w:p>
            <w:pPr>
              <w:pStyle w:val="13"/>
            </w:pPr>
            <w:r>
              <w:t>473.27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2080102</w:t>
            </w:r>
          </w:p>
        </w:tc>
        <w:tc>
          <w:tcPr>
            <w:tcW w:w="4535" w:type="dxa"/>
            <w:vAlign w:val="center"/>
          </w:tcPr>
          <w:p>
            <w:pPr>
              <w:pStyle w:val="14"/>
            </w:pPr>
            <w:r>
              <w:t>一般行政管理事务</w:t>
            </w:r>
          </w:p>
        </w:tc>
        <w:tc>
          <w:tcPr>
            <w:tcW w:w="1361" w:type="dxa"/>
            <w:vAlign w:val="center"/>
          </w:tcPr>
          <w:p>
            <w:pPr>
              <w:pStyle w:val="13"/>
            </w:pPr>
            <w:r>
              <w:t>31.78</w:t>
            </w:r>
          </w:p>
        </w:tc>
        <w:tc>
          <w:tcPr>
            <w:tcW w:w="1361" w:type="dxa"/>
            <w:vAlign w:val="center"/>
          </w:tcPr>
          <w:p>
            <w:pPr>
              <w:pStyle w:val="13"/>
            </w:pPr>
          </w:p>
        </w:tc>
        <w:tc>
          <w:tcPr>
            <w:tcW w:w="1361" w:type="dxa"/>
            <w:vAlign w:val="center"/>
          </w:tcPr>
          <w:p>
            <w:pPr>
              <w:pStyle w:val="13"/>
            </w:pPr>
            <w:r>
              <w:t>31.78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127.00</w:t>
            </w:r>
          </w:p>
        </w:tc>
        <w:tc>
          <w:tcPr>
            <w:tcW w:w="1361" w:type="dxa"/>
            <w:vAlign w:val="center"/>
          </w:tcPr>
          <w:p>
            <w:pPr>
              <w:pStyle w:val="13"/>
            </w:pPr>
          </w:p>
        </w:tc>
        <w:tc>
          <w:tcPr>
            <w:tcW w:w="1361" w:type="dxa"/>
            <w:vAlign w:val="center"/>
          </w:tcPr>
          <w:p>
            <w:pPr>
              <w:pStyle w:val="13"/>
            </w:pPr>
            <w:r>
              <w:t>127.00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44.12</w:t>
            </w:r>
          </w:p>
        </w:tc>
        <w:tc>
          <w:tcPr>
            <w:tcW w:w="1361" w:type="dxa"/>
            <w:vAlign w:val="center"/>
          </w:tcPr>
          <w:p>
            <w:pPr>
              <w:pStyle w:val="13"/>
            </w:pPr>
            <w:r>
              <w:t>44.12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44.12</w:t>
            </w:r>
          </w:p>
        </w:tc>
        <w:tc>
          <w:tcPr>
            <w:tcW w:w="1361" w:type="dxa"/>
            <w:vAlign w:val="center"/>
          </w:tcPr>
          <w:p>
            <w:pPr>
              <w:pStyle w:val="13"/>
            </w:pPr>
            <w:r>
              <w:t>44.12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55.76</w:t>
            </w:r>
          </w:p>
        </w:tc>
        <w:tc>
          <w:tcPr>
            <w:tcW w:w="1361" w:type="dxa"/>
            <w:vAlign w:val="center"/>
          </w:tcPr>
          <w:p>
            <w:pPr>
              <w:pStyle w:val="13"/>
            </w:pPr>
            <w:r>
              <w:t>55.76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55.76</w:t>
            </w:r>
          </w:p>
        </w:tc>
        <w:tc>
          <w:tcPr>
            <w:tcW w:w="1361" w:type="dxa"/>
            <w:vAlign w:val="center"/>
          </w:tcPr>
          <w:p>
            <w:pPr>
              <w:pStyle w:val="13"/>
            </w:pPr>
            <w:r>
              <w:t>55.76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20.55</w:t>
            </w:r>
          </w:p>
        </w:tc>
        <w:tc>
          <w:tcPr>
            <w:tcW w:w="1361" w:type="dxa"/>
            <w:vAlign w:val="center"/>
          </w:tcPr>
          <w:p>
            <w:pPr>
              <w:pStyle w:val="13"/>
            </w:pPr>
            <w:r>
              <w:t>20.55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35.21</w:t>
            </w:r>
          </w:p>
        </w:tc>
        <w:tc>
          <w:tcPr>
            <w:tcW w:w="1361" w:type="dxa"/>
            <w:vAlign w:val="center"/>
          </w:tcPr>
          <w:p>
            <w:pPr>
              <w:pStyle w:val="13"/>
            </w:pPr>
            <w:r>
              <w:t>35.21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33.09</w:t>
            </w:r>
          </w:p>
        </w:tc>
        <w:tc>
          <w:tcPr>
            <w:tcW w:w="1361" w:type="dxa"/>
            <w:vAlign w:val="center"/>
          </w:tcPr>
          <w:p>
            <w:pPr>
              <w:pStyle w:val="13"/>
            </w:pPr>
            <w:r>
              <w:t>33.09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33.09</w:t>
            </w:r>
          </w:p>
        </w:tc>
        <w:tc>
          <w:tcPr>
            <w:tcW w:w="1361" w:type="dxa"/>
            <w:vAlign w:val="center"/>
          </w:tcPr>
          <w:p>
            <w:pPr>
              <w:pStyle w:val="13"/>
            </w:pPr>
            <w:r>
              <w:t>33.09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33.09</w:t>
            </w:r>
          </w:p>
        </w:tc>
        <w:tc>
          <w:tcPr>
            <w:tcW w:w="1361" w:type="dxa"/>
            <w:vAlign w:val="center"/>
          </w:tcPr>
          <w:p>
            <w:pPr>
              <w:pStyle w:val="13"/>
            </w:pPr>
            <w:r>
              <w:t>33.09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795.02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706.17</w:t>
            </w:r>
          </w:p>
        </w:tc>
        <w:tc>
          <w:tcPr>
            <w:tcW w:w="1474" w:type="dxa"/>
            <w:vAlign w:val="center"/>
          </w:tcPr>
          <w:p>
            <w:pPr>
              <w:pStyle w:val="13"/>
            </w:pPr>
            <w:r>
              <w:t>706.17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55.76</w:t>
            </w:r>
          </w:p>
        </w:tc>
        <w:tc>
          <w:tcPr>
            <w:tcW w:w="1474" w:type="dxa"/>
            <w:vAlign w:val="center"/>
          </w:tcPr>
          <w:p>
            <w:pPr>
              <w:pStyle w:val="13"/>
            </w:pPr>
            <w:r>
              <w:t>55.76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33.09</w:t>
            </w:r>
          </w:p>
        </w:tc>
        <w:tc>
          <w:tcPr>
            <w:tcW w:w="1474" w:type="dxa"/>
            <w:vAlign w:val="center"/>
          </w:tcPr>
          <w:p>
            <w:pPr>
              <w:pStyle w:val="13"/>
            </w:pPr>
            <w:r>
              <w:t>33.09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795.02</w:t>
            </w:r>
          </w:p>
        </w:tc>
        <w:tc>
          <w:tcPr>
            <w:tcW w:w="3402" w:type="dxa"/>
            <w:vAlign w:val="center"/>
          </w:tcPr>
          <w:p>
            <w:pPr>
              <w:pStyle w:val="16"/>
            </w:pPr>
            <w:r>
              <w:t>本年支出合计</w:t>
            </w:r>
          </w:p>
        </w:tc>
        <w:tc>
          <w:tcPr>
            <w:tcW w:w="1474" w:type="dxa"/>
            <w:vAlign w:val="center"/>
          </w:tcPr>
          <w:p>
            <w:pPr>
              <w:pStyle w:val="17"/>
            </w:pPr>
            <w:r>
              <w:t>795.02</w:t>
            </w:r>
          </w:p>
        </w:tc>
        <w:tc>
          <w:tcPr>
            <w:tcW w:w="1474" w:type="dxa"/>
            <w:vAlign w:val="center"/>
          </w:tcPr>
          <w:p>
            <w:pPr>
              <w:pStyle w:val="17"/>
            </w:pPr>
            <w:r>
              <w:t>795.02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795.02</w:t>
            </w:r>
          </w:p>
        </w:tc>
        <w:tc>
          <w:tcPr>
            <w:tcW w:w="3402" w:type="dxa"/>
            <w:vAlign w:val="center"/>
          </w:tcPr>
          <w:p>
            <w:pPr>
              <w:pStyle w:val="16"/>
            </w:pPr>
            <w:r>
              <w:t>支出总计</w:t>
            </w:r>
          </w:p>
        </w:tc>
        <w:tc>
          <w:tcPr>
            <w:tcW w:w="1474" w:type="dxa"/>
            <w:vAlign w:val="center"/>
          </w:tcPr>
          <w:p>
            <w:pPr>
              <w:pStyle w:val="17"/>
            </w:pPr>
            <w:r>
              <w:t>795.02</w:t>
            </w:r>
          </w:p>
        </w:tc>
        <w:tc>
          <w:tcPr>
            <w:tcW w:w="1474" w:type="dxa"/>
            <w:vAlign w:val="center"/>
          </w:tcPr>
          <w:p>
            <w:pPr>
              <w:pStyle w:val="17"/>
            </w:pPr>
            <w:r>
              <w:t>795.02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795.02</w:t>
            </w:r>
          </w:p>
        </w:tc>
        <w:tc>
          <w:tcPr>
            <w:tcW w:w="2551" w:type="dxa"/>
            <w:vAlign w:val="center"/>
          </w:tcPr>
          <w:p>
            <w:pPr>
              <w:pStyle w:val="17"/>
            </w:pPr>
            <w:r>
              <w:t>606.24</w:t>
            </w:r>
          </w:p>
        </w:tc>
        <w:tc>
          <w:tcPr>
            <w:tcW w:w="2551" w:type="dxa"/>
            <w:vAlign w:val="center"/>
          </w:tcPr>
          <w:p>
            <w:pPr>
              <w:pStyle w:val="17"/>
            </w:pPr>
            <w:r>
              <w:t>188.78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706.17</w:t>
            </w:r>
          </w:p>
        </w:tc>
        <w:tc>
          <w:tcPr>
            <w:tcW w:w="2551" w:type="dxa"/>
            <w:vAlign w:val="center"/>
          </w:tcPr>
          <w:p>
            <w:pPr>
              <w:pStyle w:val="13"/>
            </w:pPr>
            <w:r>
              <w:t>517.39</w:t>
            </w:r>
          </w:p>
        </w:tc>
        <w:tc>
          <w:tcPr>
            <w:tcW w:w="2551" w:type="dxa"/>
            <w:vAlign w:val="center"/>
          </w:tcPr>
          <w:p>
            <w:pPr>
              <w:pStyle w:val="13"/>
            </w:pPr>
            <w:r>
              <w:t>188.78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662.05</w:t>
            </w:r>
          </w:p>
        </w:tc>
        <w:tc>
          <w:tcPr>
            <w:tcW w:w="2551" w:type="dxa"/>
            <w:vAlign w:val="center"/>
          </w:tcPr>
          <w:p>
            <w:pPr>
              <w:pStyle w:val="13"/>
            </w:pPr>
            <w:r>
              <w:t>473.27</w:t>
            </w:r>
          </w:p>
        </w:tc>
        <w:tc>
          <w:tcPr>
            <w:tcW w:w="2551" w:type="dxa"/>
            <w:vAlign w:val="center"/>
          </w:tcPr>
          <w:p>
            <w:pPr>
              <w:pStyle w:val="13"/>
            </w:pPr>
            <w:r>
              <w:t>188.78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473.27</w:t>
            </w:r>
          </w:p>
        </w:tc>
        <w:tc>
          <w:tcPr>
            <w:tcW w:w="2551" w:type="dxa"/>
            <w:vAlign w:val="center"/>
          </w:tcPr>
          <w:p>
            <w:pPr>
              <w:pStyle w:val="13"/>
            </w:pPr>
            <w:r>
              <w:t>473.27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2080102</w:t>
            </w:r>
          </w:p>
        </w:tc>
        <w:tc>
          <w:tcPr>
            <w:tcW w:w="4535" w:type="dxa"/>
            <w:vAlign w:val="center"/>
          </w:tcPr>
          <w:p>
            <w:pPr>
              <w:pStyle w:val="14"/>
            </w:pPr>
            <w:r>
              <w:t>一般行政管理事务</w:t>
            </w:r>
          </w:p>
        </w:tc>
        <w:tc>
          <w:tcPr>
            <w:tcW w:w="2551" w:type="dxa"/>
            <w:vAlign w:val="center"/>
          </w:tcPr>
          <w:p>
            <w:pPr>
              <w:pStyle w:val="13"/>
            </w:pPr>
            <w:r>
              <w:t>31.78</w:t>
            </w:r>
          </w:p>
        </w:tc>
        <w:tc>
          <w:tcPr>
            <w:tcW w:w="2551" w:type="dxa"/>
            <w:vAlign w:val="center"/>
          </w:tcPr>
          <w:p>
            <w:pPr>
              <w:pStyle w:val="13"/>
            </w:pPr>
          </w:p>
        </w:tc>
        <w:tc>
          <w:tcPr>
            <w:tcW w:w="2551" w:type="dxa"/>
            <w:vAlign w:val="center"/>
          </w:tcPr>
          <w:p>
            <w:pPr>
              <w:pStyle w:val="13"/>
            </w:pPr>
            <w:r>
              <w:t>31.78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127.00</w:t>
            </w:r>
          </w:p>
        </w:tc>
        <w:tc>
          <w:tcPr>
            <w:tcW w:w="2551" w:type="dxa"/>
            <w:vAlign w:val="center"/>
          </w:tcPr>
          <w:p>
            <w:pPr>
              <w:pStyle w:val="13"/>
            </w:pPr>
          </w:p>
        </w:tc>
        <w:tc>
          <w:tcPr>
            <w:tcW w:w="2551" w:type="dxa"/>
            <w:vAlign w:val="center"/>
          </w:tcPr>
          <w:p>
            <w:pPr>
              <w:pStyle w:val="13"/>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44.12</w:t>
            </w:r>
          </w:p>
        </w:tc>
        <w:tc>
          <w:tcPr>
            <w:tcW w:w="2551" w:type="dxa"/>
            <w:vAlign w:val="center"/>
          </w:tcPr>
          <w:p>
            <w:pPr>
              <w:pStyle w:val="13"/>
            </w:pPr>
            <w:r>
              <w:t>44.12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44.12</w:t>
            </w:r>
          </w:p>
        </w:tc>
        <w:tc>
          <w:tcPr>
            <w:tcW w:w="2551" w:type="dxa"/>
            <w:vAlign w:val="center"/>
          </w:tcPr>
          <w:p>
            <w:pPr>
              <w:pStyle w:val="13"/>
            </w:pPr>
            <w:r>
              <w:t>44.12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55.76</w:t>
            </w:r>
          </w:p>
        </w:tc>
        <w:tc>
          <w:tcPr>
            <w:tcW w:w="2551" w:type="dxa"/>
            <w:vAlign w:val="center"/>
          </w:tcPr>
          <w:p>
            <w:pPr>
              <w:pStyle w:val="13"/>
            </w:pPr>
            <w:r>
              <w:t>55.76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55.76</w:t>
            </w:r>
          </w:p>
        </w:tc>
        <w:tc>
          <w:tcPr>
            <w:tcW w:w="2551" w:type="dxa"/>
            <w:vAlign w:val="center"/>
          </w:tcPr>
          <w:p>
            <w:pPr>
              <w:pStyle w:val="13"/>
            </w:pPr>
            <w:r>
              <w:t>55.76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20.55</w:t>
            </w:r>
          </w:p>
        </w:tc>
        <w:tc>
          <w:tcPr>
            <w:tcW w:w="2551" w:type="dxa"/>
            <w:vAlign w:val="center"/>
          </w:tcPr>
          <w:p>
            <w:pPr>
              <w:pStyle w:val="13"/>
            </w:pPr>
            <w:r>
              <w:t>20.55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35.21</w:t>
            </w:r>
          </w:p>
        </w:tc>
        <w:tc>
          <w:tcPr>
            <w:tcW w:w="2551" w:type="dxa"/>
            <w:vAlign w:val="center"/>
          </w:tcPr>
          <w:p>
            <w:pPr>
              <w:pStyle w:val="13"/>
            </w:pPr>
            <w:r>
              <w:t>35.21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33.09</w:t>
            </w:r>
          </w:p>
        </w:tc>
        <w:tc>
          <w:tcPr>
            <w:tcW w:w="2551" w:type="dxa"/>
            <w:vAlign w:val="center"/>
          </w:tcPr>
          <w:p>
            <w:pPr>
              <w:pStyle w:val="13"/>
            </w:pPr>
            <w:r>
              <w:t>33.09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33.09</w:t>
            </w:r>
          </w:p>
        </w:tc>
        <w:tc>
          <w:tcPr>
            <w:tcW w:w="2551" w:type="dxa"/>
            <w:vAlign w:val="center"/>
          </w:tcPr>
          <w:p>
            <w:pPr>
              <w:pStyle w:val="13"/>
            </w:pPr>
            <w:r>
              <w:t>33.09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33.09</w:t>
            </w:r>
          </w:p>
        </w:tc>
        <w:tc>
          <w:tcPr>
            <w:tcW w:w="2551" w:type="dxa"/>
            <w:vAlign w:val="center"/>
          </w:tcPr>
          <w:p>
            <w:pPr>
              <w:pStyle w:val="13"/>
            </w:pPr>
            <w:r>
              <w:t>33.09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606.24</w:t>
            </w:r>
          </w:p>
        </w:tc>
        <w:tc>
          <w:tcPr>
            <w:tcW w:w="2551" w:type="dxa"/>
            <w:vAlign w:val="center"/>
          </w:tcPr>
          <w:p>
            <w:pPr>
              <w:pStyle w:val="17"/>
            </w:pPr>
            <w:r>
              <w:t>577.81</w:t>
            </w:r>
          </w:p>
        </w:tc>
        <w:tc>
          <w:tcPr>
            <w:tcW w:w="2551" w:type="dxa"/>
            <w:vAlign w:val="center"/>
          </w:tcPr>
          <w:p>
            <w:pPr>
              <w:pStyle w:val="17"/>
            </w:pPr>
            <w:r>
              <w:t>28.43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547.37</w:t>
            </w:r>
          </w:p>
        </w:tc>
        <w:tc>
          <w:tcPr>
            <w:tcW w:w="2551" w:type="dxa"/>
            <w:vAlign w:val="center"/>
          </w:tcPr>
          <w:p>
            <w:pPr>
              <w:pStyle w:val="13"/>
            </w:pPr>
            <w:r>
              <w:t>547.37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150.35</w:t>
            </w:r>
          </w:p>
        </w:tc>
        <w:tc>
          <w:tcPr>
            <w:tcW w:w="2551" w:type="dxa"/>
            <w:vAlign w:val="center"/>
          </w:tcPr>
          <w:p>
            <w:pPr>
              <w:pStyle w:val="13"/>
            </w:pPr>
            <w:r>
              <w:t>150.35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30.88</w:t>
            </w:r>
          </w:p>
        </w:tc>
        <w:tc>
          <w:tcPr>
            <w:tcW w:w="2551" w:type="dxa"/>
            <w:vAlign w:val="center"/>
          </w:tcPr>
          <w:p>
            <w:pPr>
              <w:pStyle w:val="13"/>
            </w:pPr>
            <w:r>
              <w:t>30.88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125.40</w:t>
            </w:r>
          </w:p>
        </w:tc>
        <w:tc>
          <w:tcPr>
            <w:tcW w:w="2551" w:type="dxa"/>
            <w:vAlign w:val="center"/>
          </w:tcPr>
          <w:p>
            <w:pPr>
              <w:pStyle w:val="13"/>
            </w:pPr>
            <w:r>
              <w:t>125.40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44.12</w:t>
            </w:r>
          </w:p>
        </w:tc>
        <w:tc>
          <w:tcPr>
            <w:tcW w:w="2551" w:type="dxa"/>
            <w:vAlign w:val="center"/>
          </w:tcPr>
          <w:p>
            <w:pPr>
              <w:pStyle w:val="13"/>
            </w:pPr>
            <w:r>
              <w:t>44.12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20.55</w:t>
            </w:r>
          </w:p>
        </w:tc>
        <w:tc>
          <w:tcPr>
            <w:tcW w:w="2551" w:type="dxa"/>
            <w:vAlign w:val="center"/>
          </w:tcPr>
          <w:p>
            <w:pPr>
              <w:pStyle w:val="13"/>
            </w:pPr>
            <w:r>
              <w:t>20.55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35.21</w:t>
            </w:r>
          </w:p>
        </w:tc>
        <w:tc>
          <w:tcPr>
            <w:tcW w:w="2551" w:type="dxa"/>
            <w:vAlign w:val="center"/>
          </w:tcPr>
          <w:p>
            <w:pPr>
              <w:pStyle w:val="13"/>
            </w:pPr>
            <w:r>
              <w:t>35.21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3.32</w:t>
            </w:r>
          </w:p>
        </w:tc>
        <w:tc>
          <w:tcPr>
            <w:tcW w:w="2551" w:type="dxa"/>
            <w:vAlign w:val="center"/>
          </w:tcPr>
          <w:p>
            <w:pPr>
              <w:pStyle w:val="13"/>
            </w:pPr>
            <w:r>
              <w:t>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33.09</w:t>
            </w:r>
          </w:p>
        </w:tc>
        <w:tc>
          <w:tcPr>
            <w:tcW w:w="2551" w:type="dxa"/>
            <w:vAlign w:val="center"/>
          </w:tcPr>
          <w:p>
            <w:pPr>
              <w:pStyle w:val="13"/>
            </w:pPr>
            <w:r>
              <w:t>33.09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104.45</w:t>
            </w:r>
          </w:p>
        </w:tc>
        <w:tc>
          <w:tcPr>
            <w:tcW w:w="2551" w:type="dxa"/>
            <w:vAlign w:val="center"/>
          </w:tcPr>
          <w:p>
            <w:pPr>
              <w:pStyle w:val="13"/>
            </w:pPr>
            <w:r>
              <w:t>104.45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28.43</w:t>
            </w:r>
          </w:p>
        </w:tc>
        <w:tc>
          <w:tcPr>
            <w:tcW w:w="2551" w:type="dxa"/>
            <w:vAlign w:val="center"/>
          </w:tcPr>
          <w:p>
            <w:pPr>
              <w:pStyle w:val="13"/>
            </w:pPr>
          </w:p>
        </w:tc>
        <w:tc>
          <w:tcPr>
            <w:tcW w:w="2551" w:type="dxa"/>
            <w:vAlign w:val="center"/>
          </w:tcPr>
          <w:p>
            <w:pPr>
              <w:pStyle w:val="13"/>
            </w:pPr>
            <w:r>
              <w:t>28.43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5.10</w:t>
            </w:r>
          </w:p>
        </w:tc>
        <w:tc>
          <w:tcPr>
            <w:tcW w:w="2551" w:type="dxa"/>
            <w:vAlign w:val="center"/>
          </w:tcPr>
          <w:p>
            <w:pPr>
              <w:pStyle w:val="13"/>
            </w:pPr>
          </w:p>
        </w:tc>
        <w:tc>
          <w:tcPr>
            <w:tcW w:w="2551"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3.40</w:t>
            </w:r>
          </w:p>
        </w:tc>
        <w:tc>
          <w:tcPr>
            <w:tcW w:w="2551" w:type="dxa"/>
            <w:vAlign w:val="center"/>
          </w:tcPr>
          <w:p>
            <w:pPr>
              <w:pStyle w:val="13"/>
            </w:pPr>
          </w:p>
        </w:tc>
        <w:tc>
          <w:tcPr>
            <w:tcW w:w="2551"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10.77</w:t>
            </w:r>
          </w:p>
        </w:tc>
        <w:tc>
          <w:tcPr>
            <w:tcW w:w="2551" w:type="dxa"/>
            <w:vAlign w:val="center"/>
          </w:tcPr>
          <w:p>
            <w:pPr>
              <w:pStyle w:val="13"/>
            </w:pPr>
          </w:p>
        </w:tc>
        <w:tc>
          <w:tcPr>
            <w:tcW w:w="2551" w:type="dxa"/>
            <w:vAlign w:val="center"/>
          </w:tcPr>
          <w:p>
            <w:pPr>
              <w:pStyle w:val="13"/>
            </w:pPr>
            <w:r>
              <w:t>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1.11</w:t>
            </w:r>
          </w:p>
        </w:tc>
        <w:tc>
          <w:tcPr>
            <w:tcW w:w="2551" w:type="dxa"/>
            <w:vAlign w:val="center"/>
          </w:tcPr>
          <w:p>
            <w:pPr>
              <w:pStyle w:val="13"/>
            </w:pPr>
          </w:p>
        </w:tc>
        <w:tc>
          <w:tcPr>
            <w:tcW w:w="2551" w:type="dxa"/>
            <w:vAlign w:val="center"/>
          </w:tcPr>
          <w:p>
            <w:pPr>
              <w:pStyle w:val="13"/>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1.30</w:t>
            </w:r>
          </w:p>
        </w:tc>
        <w:tc>
          <w:tcPr>
            <w:tcW w:w="2551" w:type="dxa"/>
            <w:vAlign w:val="center"/>
          </w:tcPr>
          <w:p>
            <w:pPr>
              <w:pStyle w:val="13"/>
            </w:pPr>
          </w:p>
        </w:tc>
        <w:tc>
          <w:tcPr>
            <w:tcW w:w="2551"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30.44</w:t>
            </w:r>
          </w:p>
        </w:tc>
        <w:tc>
          <w:tcPr>
            <w:tcW w:w="2551" w:type="dxa"/>
            <w:vAlign w:val="center"/>
          </w:tcPr>
          <w:p>
            <w:pPr>
              <w:pStyle w:val="13"/>
            </w:pPr>
            <w:r>
              <w:t>30.44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29.44</w:t>
            </w:r>
          </w:p>
        </w:tc>
        <w:tc>
          <w:tcPr>
            <w:tcW w:w="2551" w:type="dxa"/>
            <w:vAlign w:val="center"/>
          </w:tcPr>
          <w:p>
            <w:pPr>
              <w:pStyle w:val="13"/>
            </w:pPr>
            <w:r>
              <w:t>29.44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0.12</w:t>
            </w:r>
          </w:p>
        </w:tc>
        <w:tc>
          <w:tcPr>
            <w:tcW w:w="2551" w:type="dxa"/>
            <w:vAlign w:val="center"/>
          </w:tcPr>
          <w:p>
            <w:pPr>
              <w:pStyle w:val="13"/>
            </w:pPr>
            <w:r>
              <w:t>0.12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35.88</w:t>
            </w:r>
          </w:p>
        </w:tc>
        <w:tc>
          <w:tcPr>
            <w:tcW w:w="2381" w:type="dxa"/>
            <w:vAlign w:val="center"/>
          </w:tcPr>
          <w:p>
            <w:pPr>
              <w:pStyle w:val="17"/>
            </w:pPr>
            <w:r>
              <w:t>35.88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35.88</w:t>
            </w:r>
          </w:p>
        </w:tc>
        <w:tc>
          <w:tcPr>
            <w:tcW w:w="2381" w:type="dxa"/>
            <w:vAlign w:val="center"/>
          </w:tcPr>
          <w:p>
            <w:pPr>
              <w:pStyle w:val="13"/>
            </w:pPr>
            <w:r>
              <w:t>35.88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35.78</w:t>
            </w:r>
          </w:p>
        </w:tc>
        <w:tc>
          <w:tcPr>
            <w:tcW w:w="2381" w:type="dxa"/>
            <w:vAlign w:val="center"/>
          </w:tcPr>
          <w:p>
            <w:pPr>
              <w:pStyle w:val="13"/>
            </w:pPr>
            <w:r>
              <w:t>35.78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r>
              <w:t>31.78</w:t>
            </w:r>
          </w:p>
        </w:tc>
        <w:tc>
          <w:tcPr>
            <w:tcW w:w="2381" w:type="dxa"/>
            <w:vAlign w:val="center"/>
          </w:tcPr>
          <w:p>
            <w:pPr>
              <w:pStyle w:val="13"/>
            </w:pPr>
            <w:r>
              <w:t>31.78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0.10</w:t>
            </w:r>
          </w:p>
        </w:tc>
        <w:tc>
          <w:tcPr>
            <w:tcW w:w="2381" w:type="dxa"/>
            <w:vAlign w:val="center"/>
          </w:tcPr>
          <w:p>
            <w:pPr>
              <w:pStyle w:val="13"/>
            </w:pPr>
            <w:r>
              <w:t>0.10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唐山市丰润区就业服务中心2022年单位预算信息公开情况说明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、《地方预决算公开操作规程》和《关于进一步推进预算公开工作的实施意见》规定，现将唐山市丰润区就业服务中心2022年单位预算公开如下：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唐山市丰润区就业服务中心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1、车辆购置经费绩效目标表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1.购置公务用车，深入乡镇、街道、村级举办招聘会及其他各类就业创业宣传活动。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采购数量</w:t>
            </w:r>
          </w:p>
        </w:tc>
        <w:tc>
          <w:tcPr>
            <w:tcW w:w="2835" w:type="dxa"/>
            <w:vAlign w:val="center"/>
          </w:tcPr>
          <w:p>
            <w:pPr>
              <w:pStyle w:val="14"/>
            </w:pPr>
            <w:r>
              <w:t>公务用车采购数量</w:t>
            </w:r>
          </w:p>
        </w:tc>
        <w:tc>
          <w:tcPr>
            <w:tcW w:w="2551" w:type="dxa"/>
            <w:vAlign w:val="center"/>
          </w:tcPr>
          <w:p>
            <w:pPr>
              <w:pStyle w:val="14"/>
            </w:pPr>
            <w:r>
              <w:t>≥2辆</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车辆验收合格率</w:t>
            </w:r>
          </w:p>
        </w:tc>
        <w:tc>
          <w:tcPr>
            <w:tcW w:w="2835" w:type="dxa"/>
            <w:vAlign w:val="center"/>
          </w:tcPr>
          <w:p>
            <w:pPr>
              <w:pStyle w:val="14"/>
            </w:pPr>
            <w:r>
              <w:t>车辆验收合格率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采购完成时间</w:t>
            </w:r>
          </w:p>
        </w:tc>
        <w:tc>
          <w:tcPr>
            <w:tcW w:w="2835" w:type="dxa"/>
            <w:vAlign w:val="center"/>
          </w:tcPr>
          <w:p>
            <w:pPr>
              <w:pStyle w:val="14"/>
            </w:pPr>
            <w:r>
              <w:t>车辆采购完成时间</w:t>
            </w:r>
          </w:p>
        </w:tc>
        <w:tc>
          <w:tcPr>
            <w:tcW w:w="2551" w:type="dxa"/>
            <w:vAlign w:val="center"/>
          </w:tcPr>
          <w:p>
            <w:pPr>
              <w:pStyle w:val="14"/>
            </w:pPr>
            <w:r>
              <w:t>2022年12月底前完成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平均成本</w:t>
            </w:r>
          </w:p>
        </w:tc>
        <w:tc>
          <w:tcPr>
            <w:tcW w:w="2835" w:type="dxa"/>
            <w:vAlign w:val="center"/>
          </w:tcPr>
          <w:p>
            <w:pPr>
              <w:pStyle w:val="14"/>
            </w:pPr>
            <w:r>
              <w:t>平均每辆公务用车购置成本</w:t>
            </w:r>
          </w:p>
        </w:tc>
        <w:tc>
          <w:tcPr>
            <w:tcW w:w="2551" w:type="dxa"/>
            <w:vAlign w:val="center"/>
          </w:tcPr>
          <w:p>
            <w:pPr>
              <w:pStyle w:val="14"/>
            </w:pPr>
            <w:r>
              <w:t>≤15.89万元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就业创业工作开展</w:t>
            </w:r>
          </w:p>
        </w:tc>
        <w:tc>
          <w:tcPr>
            <w:tcW w:w="2835" w:type="dxa"/>
            <w:vAlign w:val="center"/>
          </w:tcPr>
          <w:p>
            <w:pPr>
              <w:pStyle w:val="14"/>
            </w:pPr>
            <w:r>
              <w:t>就业创业工作开展</w:t>
            </w:r>
          </w:p>
        </w:tc>
        <w:tc>
          <w:tcPr>
            <w:tcW w:w="2551" w:type="dxa"/>
            <w:vAlign w:val="center"/>
          </w:tcPr>
          <w:p>
            <w:pPr>
              <w:pStyle w:val="14"/>
            </w:pPr>
            <w:r>
              <w:t>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2、创业服务经费绩效目标表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1.及时发放创业就业孵化基地奖补资金。</w:t>
            </w:r>
          </w:p>
          <w:p>
            <w:pPr>
              <w:pStyle w:val="14"/>
            </w:pPr>
            <w:r>
              <w:t>2.及时发放管理服务补贴。</w:t>
            </w:r>
          </w:p>
          <w:p>
            <w:pPr>
              <w:pStyle w:val="14"/>
            </w:pPr>
            <w:r>
              <w:t>3.开展创业就业服务宣传和专项活动。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补贴基地数量</w:t>
            </w:r>
          </w:p>
        </w:tc>
        <w:tc>
          <w:tcPr>
            <w:tcW w:w="2835" w:type="dxa"/>
            <w:vAlign w:val="center"/>
          </w:tcPr>
          <w:p>
            <w:pPr>
              <w:pStyle w:val="14"/>
            </w:pPr>
            <w:r>
              <w:t>发放创业就业奖补资金的孵化基地数量</w:t>
            </w:r>
          </w:p>
        </w:tc>
        <w:tc>
          <w:tcPr>
            <w:tcW w:w="2551" w:type="dxa"/>
            <w:vAlign w:val="center"/>
          </w:tcPr>
          <w:p>
            <w:pPr>
              <w:pStyle w:val="14"/>
            </w:pPr>
            <w:r>
              <w:t>≥3家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补贴发放准确率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2835" w:type="dxa"/>
            <w:vAlign w:val="center"/>
          </w:tcPr>
          <w:p>
            <w:pPr>
              <w:pStyle w:val="14"/>
            </w:pPr>
            <w:r>
              <w:t>补贴发放及时性</w:t>
            </w:r>
          </w:p>
        </w:tc>
        <w:tc>
          <w:tcPr>
            <w:tcW w:w="2551" w:type="dxa"/>
            <w:vAlign w:val="center"/>
          </w:tcPr>
          <w:p>
            <w:pPr>
              <w:pStyle w:val="14"/>
            </w:pPr>
            <w:r>
              <w:t>及时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奖补资金成本</w:t>
            </w:r>
          </w:p>
        </w:tc>
        <w:tc>
          <w:tcPr>
            <w:tcW w:w="2835" w:type="dxa"/>
            <w:vAlign w:val="center"/>
          </w:tcPr>
          <w:p>
            <w:pPr>
              <w:pStyle w:val="14"/>
            </w:pPr>
            <w:r>
              <w:t>创业就业孵化基地奖补资金成本</w:t>
            </w:r>
          </w:p>
        </w:tc>
        <w:tc>
          <w:tcPr>
            <w:tcW w:w="2551" w:type="dxa"/>
            <w:vAlign w:val="center"/>
          </w:tcPr>
          <w:p>
            <w:pPr>
              <w:pStyle w:val="14"/>
            </w:pPr>
            <w:r>
              <w:t>≤15万元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创业就业增长率</w:t>
            </w:r>
          </w:p>
        </w:tc>
        <w:tc>
          <w:tcPr>
            <w:tcW w:w="2835" w:type="dxa"/>
            <w:vAlign w:val="center"/>
          </w:tcPr>
          <w:p>
            <w:pPr>
              <w:pStyle w:val="14"/>
            </w:pPr>
            <w:r>
              <w:t>创业就业增长率</w:t>
            </w:r>
          </w:p>
        </w:tc>
        <w:tc>
          <w:tcPr>
            <w:tcW w:w="2551" w:type="dxa"/>
            <w:vAlign w:val="center"/>
          </w:tcPr>
          <w:p>
            <w:pPr>
              <w:pStyle w:val="14"/>
            </w:pPr>
            <w:r>
              <w:t>≥8%</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3、档案管理经费绩效目标表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1.对近四万份纸质档案，逐步建立电子档案。</w:t>
            </w:r>
          </w:p>
          <w:p>
            <w:pPr>
              <w:pStyle w:val="14"/>
            </w:pPr>
            <w:r>
              <w:t>2.预计配备档案保管用品费用5万元。</w:t>
            </w:r>
          </w:p>
          <w:p>
            <w:pPr>
              <w:pStyle w:val="14"/>
            </w:pPr>
            <w:r>
              <w:t>3.预计档案盒、档案袋、档案夹、隔页纸等档案整理用品及纸张、墨粉等办公耗材费用5万元。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建立电子档案数</w:t>
            </w:r>
          </w:p>
        </w:tc>
        <w:tc>
          <w:tcPr>
            <w:tcW w:w="2835" w:type="dxa"/>
            <w:vAlign w:val="center"/>
          </w:tcPr>
          <w:p>
            <w:pPr>
              <w:pStyle w:val="14"/>
            </w:pPr>
            <w:r>
              <w:t>预计本年建立电子档案数量</w:t>
            </w:r>
          </w:p>
        </w:tc>
        <w:tc>
          <w:tcPr>
            <w:tcW w:w="2551" w:type="dxa"/>
            <w:vAlign w:val="center"/>
          </w:tcPr>
          <w:p>
            <w:pPr>
              <w:pStyle w:val="14"/>
            </w:pPr>
            <w:r>
              <w:t>≥100份</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电子档案合格率</w:t>
            </w:r>
          </w:p>
        </w:tc>
        <w:tc>
          <w:tcPr>
            <w:tcW w:w="2835" w:type="dxa"/>
            <w:vAlign w:val="center"/>
          </w:tcPr>
          <w:p>
            <w:pPr>
              <w:pStyle w:val="14"/>
            </w:pPr>
            <w:r>
              <w:t>合格电子档案占电子档案总数的比率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完成本年计划建立电子档案的时间</w:t>
            </w:r>
          </w:p>
        </w:tc>
        <w:tc>
          <w:tcPr>
            <w:tcW w:w="2551" w:type="dxa"/>
            <w:vAlign w:val="center"/>
          </w:tcPr>
          <w:p>
            <w:pPr>
              <w:pStyle w:val="14"/>
            </w:pPr>
            <w:r>
              <w:t>2022年12月底前完成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办公耗材成本</w:t>
            </w:r>
          </w:p>
        </w:tc>
        <w:tc>
          <w:tcPr>
            <w:tcW w:w="2835" w:type="dxa"/>
            <w:vAlign w:val="center"/>
          </w:tcPr>
          <w:p>
            <w:pPr>
              <w:pStyle w:val="14"/>
            </w:pPr>
            <w:r>
              <w:t>办公耗材成本</w:t>
            </w:r>
          </w:p>
        </w:tc>
        <w:tc>
          <w:tcPr>
            <w:tcW w:w="2551" w:type="dxa"/>
            <w:vAlign w:val="center"/>
          </w:tcPr>
          <w:p>
            <w:pPr>
              <w:pStyle w:val="14"/>
            </w:pPr>
            <w:r>
              <w:t>≤5万元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电子档案持续发挥作用期限</w:t>
            </w:r>
          </w:p>
        </w:tc>
        <w:tc>
          <w:tcPr>
            <w:tcW w:w="2835" w:type="dxa"/>
            <w:vAlign w:val="center"/>
          </w:tcPr>
          <w:p>
            <w:pPr>
              <w:pStyle w:val="14"/>
            </w:pPr>
            <w:r>
              <w:t>电子档案持续发挥作用期限</w:t>
            </w:r>
          </w:p>
        </w:tc>
        <w:tc>
          <w:tcPr>
            <w:tcW w:w="2551" w:type="dxa"/>
            <w:vAlign w:val="center"/>
          </w:tcPr>
          <w:p>
            <w:pPr>
              <w:pStyle w:val="14"/>
            </w:pPr>
            <w:r>
              <w:t>≥30年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4、扶贫专岗人员经费绩效目标表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1.及时发放公益岗岗位补贴每人每月800元。</w:t>
            </w:r>
          </w:p>
          <w:p>
            <w:pPr>
              <w:pStyle w:val="14"/>
            </w:pPr>
            <w:r>
              <w:t>2.为公益岗购买人身意外伤害保险。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设置就业扶贫专岗人员的乡镇数量</w:t>
            </w:r>
          </w:p>
        </w:tc>
        <w:tc>
          <w:tcPr>
            <w:tcW w:w="2551" w:type="dxa"/>
            <w:vAlign w:val="center"/>
          </w:tcPr>
          <w:p>
            <w:pPr>
              <w:pStyle w:val="14"/>
            </w:pPr>
            <w:r>
              <w:t>≥19家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公益岗岗位补贴发放的准确率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2835" w:type="dxa"/>
            <w:vAlign w:val="center"/>
          </w:tcPr>
          <w:p>
            <w:pPr>
              <w:pStyle w:val="14"/>
            </w:pPr>
            <w:r>
              <w:t>公益岗岗位补贴发放及时性</w:t>
            </w:r>
          </w:p>
        </w:tc>
        <w:tc>
          <w:tcPr>
            <w:tcW w:w="2551" w:type="dxa"/>
            <w:vAlign w:val="center"/>
          </w:tcPr>
          <w:p>
            <w:pPr>
              <w:pStyle w:val="14"/>
            </w:pPr>
            <w:r>
              <w:t>及时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补贴成本</w:t>
            </w:r>
          </w:p>
        </w:tc>
        <w:tc>
          <w:tcPr>
            <w:tcW w:w="2835" w:type="dxa"/>
            <w:vAlign w:val="center"/>
          </w:tcPr>
          <w:p>
            <w:pPr>
              <w:pStyle w:val="14"/>
            </w:pPr>
            <w:r>
              <w:t>每人每月的公益岗岗位补贴标准</w:t>
            </w:r>
          </w:p>
        </w:tc>
        <w:tc>
          <w:tcPr>
            <w:tcW w:w="2551" w:type="dxa"/>
            <w:vAlign w:val="center"/>
          </w:tcPr>
          <w:p>
            <w:pPr>
              <w:pStyle w:val="14"/>
            </w:pPr>
            <w:r>
              <w:t>≤800元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新增人数</w:t>
            </w:r>
          </w:p>
        </w:tc>
        <w:tc>
          <w:tcPr>
            <w:tcW w:w="2835" w:type="dxa"/>
            <w:vAlign w:val="center"/>
          </w:tcPr>
          <w:p>
            <w:pPr>
              <w:pStyle w:val="14"/>
            </w:pPr>
            <w:r>
              <w:t>扶贫专岗人员新增人数</w:t>
            </w:r>
          </w:p>
        </w:tc>
        <w:tc>
          <w:tcPr>
            <w:tcW w:w="2551" w:type="dxa"/>
            <w:vAlign w:val="center"/>
          </w:tcPr>
          <w:p>
            <w:pPr>
              <w:pStyle w:val="14"/>
            </w:pPr>
            <w:r>
              <w:t>≥5人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民意反馈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2022年，唐山市丰润区就业服务中心安排政府采购预算0.00万元。具体内容见下表。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唐山市丰润区就业服务中心上年末固定资产金额为0.00万元（详见下表）。本年度拟购置固定资产总额为0.00万元，已按要求列入政府采购预算，详见政府采购预算表。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356004唐山市丰润区就业服务中心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四、丰润区医保中心收支预算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356006丰润区医保中心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356006丰润区医保中心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356006丰润区医保中心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丰润区医保中心2022年单位预算信息公开情况说明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、《地方预决算公开操作规程》和《关于进一步推进预算公开工作的实施意见》规定，现将丰润区医保中心2022年单位预算公开如下：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丰润区医保中心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2022年，丰润区医保中心安排政府采购预算0.00万元。具体内容见下表。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356006丰润区医保中心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丰润区医保中心上年末固定资产金额为0.00万元（详见下表）。本年度拟购置固定资产总额为0.00万元，已按要求列入政府采购预算，详见政府采购预算表。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356006丰润区医保中心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0OTM2OTVkOGVmMDdiZmQzZDM0YmQ0Njc2OWY4NjEifQ=="/>
  </w:docVars>
  <w:rsids>
    <w:rsidRoot w:val="00000000"/>
    <w:rsid w:val="646B7F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8" Type="http://schemas.openxmlformats.org/officeDocument/2006/relationships/fontTable" Target="fontTable.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2022-02-23T15:25:03Z</dcterms:created>
  <dcterms:modified xsi:type="dcterms:W3CDTF">2022-02-23T07:25:03Z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2022-02-23T15:25:00Z</dcterms:created>
  <dcterms:modified xsi:type="dcterms:W3CDTF">2022-02-23T07:25:00Z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2022-02-23T15:24:56Z</dcterms:created>
  <dcterms:modified xsi:type="dcterms:W3CDTF">2022-02-23T07:24:56Z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2022-02-23T15:24:55Z</dcterms:created>
  <dcterms:modified xsi:type="dcterms:W3CDTF">2022-02-23T07:24:55Z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2022-02-23T15:24:54Z</dcterms:created>
  <dcterms:modified xsi:type="dcterms:W3CDTF">2022-02-23T07:24:54Z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2022-02-23T15:24:53Z</dcterms:created>
  <dcterms:modified xsi:type="dcterms:W3CDTF">2022-02-23T07:24:53Z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2022-02-23T15:24:48Z</dcterms:created>
  <dcterms:modified xsi:type="dcterms:W3CDTF">2022-02-23T07:24:48Z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2022-02-23T15:24:45Z</dcterms:created>
  <dcterms:modified xsi:type="dcterms:W3CDTF">2022-02-23T07:24:45Z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2022-02-23T07:24:44Z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2022-02-23T15:24:44Z</dcterms:created>
  <dcterms:modified xsi:type="dcterms:W3CDTF">2022-02-23T07:24:43Z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2022-02-23T15:24:07Z</dcterms:created>
  <dcterms:modified xsi:type="dcterms:W3CDTF">2022-02-23T07:24:06Z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2022-02-23T15:24:42Z</dcterms:created>
  <dcterms:modified xsi:type="dcterms:W3CDTF">2022-02-23T07:24:42Z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2022-02-23T15:24:41Z</dcterms:created>
  <dcterms:modified xsi:type="dcterms:W3CDTF">2022-02-23T07:24:41Z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2022-02-23T15:24:41Z</dcterms:created>
  <dcterms:modified xsi:type="dcterms:W3CDTF">2022-02-23T07:24:41Z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2022-02-23T15:24:34Z</dcterms:created>
  <dcterms:modified xsi:type="dcterms:W3CDTF">2022-02-23T07:24:34Z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2022-02-23T15:24:31Z</dcterms:created>
  <dcterms:modified xsi:type="dcterms:W3CDTF">2022-02-23T07:24:31Z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2022-02-23T15:24:30Z</dcterms:created>
  <dcterms:modified xsi:type="dcterms:W3CDTF">2022-02-23T07:24:30Z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2022-02-23T15:24:25Z</dcterms:created>
  <dcterms:modified xsi:type="dcterms:W3CDTF">2022-02-23T07:24:25Z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2022-02-23T15:24:29Z</dcterms:created>
  <dcterms:modified xsi:type="dcterms:W3CDTF">2022-02-23T07:24:29Z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2022-02-23T15:24:24Z</dcterms:created>
  <dcterms:modified xsi:type="dcterms:W3CDTF">2022-02-23T07:24:24Z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2022-02-23T15:24:28Z</dcterms:created>
  <dcterms:modified xsi:type="dcterms:W3CDTF">2022-02-23T07:24:28Z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2022-02-23T15:24:24Z</dcterms:created>
  <dcterms:modified xsi:type="dcterms:W3CDTF">2022-02-23T07:24:24Z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2022-02-23T15:24:27Z</dcterms:created>
  <dcterms:modified xsi:type="dcterms:W3CDTF">2022-02-23T07:24:27Z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2022-02-23T15:24:43Z</dcterms:created>
  <dcterms:modified xsi:type="dcterms:W3CDTF">2022-02-23T07:24:43Z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2022-02-23T15:24:26Z</dcterms:created>
  <dcterms:modified xsi:type="dcterms:W3CDTF">2022-02-23T07:24:26Z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2022-02-23T15:25:09Z</dcterms:created>
  <dcterms:modified xsi:type="dcterms:W3CDTF">2022-02-23T07:25:09Z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2022-02-23T15:25:08Z</dcterms:created>
  <dcterms:modified xsi:type="dcterms:W3CDTF">2022-02-23T07:25:08Z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2022-02-23T15:25:04Z</dcterms:created>
  <dcterms:modified xsi:type="dcterms:W3CDTF">2022-02-23T07:25:04Z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90b93ab-276d-4d0e-a4dd-e8e0144ef6c1}">
  <ds:schemaRefs/>
</ds:datastoreItem>
</file>

<file path=customXml/itemProps10.xml><?xml version="1.0" encoding="utf-8"?>
<ds:datastoreItem xmlns:ds="http://schemas.openxmlformats.org/officeDocument/2006/customXml" ds:itemID="{626fc477-2140-4b74-955e-83e59f9bc53b}">
  <ds:schemaRefs/>
</ds:datastoreItem>
</file>

<file path=customXml/itemProps100.xml><?xml version="1.0" encoding="utf-8"?>
<ds:datastoreItem xmlns:ds="http://schemas.openxmlformats.org/officeDocument/2006/customXml" ds:itemID="{42921dda-08e0-44a9-90e6-2ef55d72fdd4}">
  <ds:schemaRefs/>
</ds:datastoreItem>
</file>

<file path=customXml/itemProps101.xml><?xml version="1.0" encoding="utf-8"?>
<ds:datastoreItem xmlns:ds="http://schemas.openxmlformats.org/officeDocument/2006/customXml" ds:itemID="{ef93eb50-1865-4a21-bc2f-0d498685f0ed}">
  <ds:schemaRefs/>
</ds:datastoreItem>
</file>

<file path=customXml/itemProps102.xml><?xml version="1.0" encoding="utf-8"?>
<ds:datastoreItem xmlns:ds="http://schemas.openxmlformats.org/officeDocument/2006/customXml" ds:itemID="{38c6c89f-9429-4159-b107-b005e58fac40}">
  <ds:schemaRefs/>
</ds:datastoreItem>
</file>

<file path=customXml/itemProps103.xml><?xml version="1.0" encoding="utf-8"?>
<ds:datastoreItem xmlns:ds="http://schemas.openxmlformats.org/officeDocument/2006/customXml" ds:itemID="{9ad4d470-eafd-4485-9c55-7cf6ef37a1a4}">
  <ds:schemaRefs/>
</ds:datastoreItem>
</file>

<file path=customXml/itemProps104.xml><?xml version="1.0" encoding="utf-8"?>
<ds:datastoreItem xmlns:ds="http://schemas.openxmlformats.org/officeDocument/2006/customXml" ds:itemID="{3ab4878e-87c6-415d-97a7-0ad6f5f6fe42}">
  <ds:schemaRefs/>
</ds:datastoreItem>
</file>

<file path=customXml/itemProps105.xml><?xml version="1.0" encoding="utf-8"?>
<ds:datastoreItem xmlns:ds="http://schemas.openxmlformats.org/officeDocument/2006/customXml" ds:itemID="{31395ea4-6b1b-4ea6-8402-8616a093c862}">
  <ds:schemaRefs/>
</ds:datastoreItem>
</file>

<file path=customXml/itemProps106.xml><?xml version="1.0" encoding="utf-8"?>
<ds:datastoreItem xmlns:ds="http://schemas.openxmlformats.org/officeDocument/2006/customXml" ds:itemID="{cda2a6d0-7af5-493e-8fc8-2308b8f406d5}">
  <ds:schemaRefs/>
</ds:datastoreItem>
</file>

<file path=customXml/itemProps107.xml><?xml version="1.0" encoding="utf-8"?>
<ds:datastoreItem xmlns:ds="http://schemas.openxmlformats.org/officeDocument/2006/customXml" ds:itemID="{33805f99-c0d2-4243-be36-e1b6d6ae1230}">
  <ds:schemaRefs/>
</ds:datastoreItem>
</file>

<file path=customXml/itemProps108.xml><?xml version="1.0" encoding="utf-8"?>
<ds:datastoreItem xmlns:ds="http://schemas.openxmlformats.org/officeDocument/2006/customXml" ds:itemID="{8ad363cb-123d-41c9-bb42-149c5e429915}">
  <ds:schemaRefs/>
</ds:datastoreItem>
</file>

<file path=customXml/itemProps109.xml><?xml version="1.0" encoding="utf-8"?>
<ds:datastoreItem xmlns:ds="http://schemas.openxmlformats.org/officeDocument/2006/customXml" ds:itemID="{14cb05c4-273e-4c10-8e2a-1c0b582b6f83}">
  <ds:schemaRefs/>
</ds:datastoreItem>
</file>

<file path=customXml/itemProps11.xml><?xml version="1.0" encoding="utf-8"?>
<ds:datastoreItem xmlns:ds="http://schemas.openxmlformats.org/officeDocument/2006/customXml" ds:itemID="{fe6cdc3e-08c6-48ee-bd0c-5db34b6667b5}">
  <ds:schemaRefs/>
</ds:datastoreItem>
</file>

<file path=customXml/itemProps110.xml><?xml version="1.0" encoding="utf-8"?>
<ds:datastoreItem xmlns:ds="http://schemas.openxmlformats.org/officeDocument/2006/customXml" ds:itemID="{dc72f18e-66b1-4f08-85d5-35ba0f7949a6}">
  <ds:schemaRefs/>
</ds:datastoreItem>
</file>

<file path=customXml/itemProps111.xml><?xml version="1.0" encoding="utf-8"?>
<ds:datastoreItem xmlns:ds="http://schemas.openxmlformats.org/officeDocument/2006/customXml" ds:itemID="{ccabda99-96fe-42a7-a7c6-7bf9cf2cdfa2}">
  <ds:schemaRefs/>
</ds:datastoreItem>
</file>

<file path=customXml/itemProps112.xml><?xml version="1.0" encoding="utf-8"?>
<ds:datastoreItem xmlns:ds="http://schemas.openxmlformats.org/officeDocument/2006/customXml" ds:itemID="{09675f2f-fe19-49c7-a608-e5616ed6d3c9}">
  <ds:schemaRefs/>
</ds:datastoreItem>
</file>

<file path=customXml/itemProps113.xml><?xml version="1.0" encoding="utf-8"?>
<ds:datastoreItem xmlns:ds="http://schemas.openxmlformats.org/officeDocument/2006/customXml" ds:itemID="{c0ed5984-fd6d-42d2-a2f1-9d76d75ffca2}">
  <ds:schemaRefs/>
</ds:datastoreItem>
</file>

<file path=customXml/itemProps114.xml><?xml version="1.0" encoding="utf-8"?>
<ds:datastoreItem xmlns:ds="http://schemas.openxmlformats.org/officeDocument/2006/customXml" ds:itemID="{adb088f1-5013-49a7-be5e-713fe2dd1795}">
  <ds:schemaRefs/>
</ds:datastoreItem>
</file>

<file path=customXml/itemProps115.xml><?xml version="1.0" encoding="utf-8"?>
<ds:datastoreItem xmlns:ds="http://schemas.openxmlformats.org/officeDocument/2006/customXml" ds:itemID="{e68aa9a3-1e36-42e8-8924-ed765fa1ccf7}">
  <ds:schemaRefs/>
</ds:datastoreItem>
</file>

<file path=customXml/itemProps116.xml><?xml version="1.0" encoding="utf-8"?>
<ds:datastoreItem xmlns:ds="http://schemas.openxmlformats.org/officeDocument/2006/customXml" ds:itemID="{fcd0a5b4-0530-4a40-b11e-47c99ca89c5f}">
  <ds:schemaRefs/>
</ds:datastoreItem>
</file>

<file path=customXml/itemProps117.xml><?xml version="1.0" encoding="utf-8"?>
<ds:datastoreItem xmlns:ds="http://schemas.openxmlformats.org/officeDocument/2006/customXml" ds:itemID="{c844f1ce-3b93-4a30-bb56-0011cf19d575}">
  <ds:schemaRefs/>
</ds:datastoreItem>
</file>

<file path=customXml/itemProps118.xml><?xml version="1.0" encoding="utf-8"?>
<ds:datastoreItem xmlns:ds="http://schemas.openxmlformats.org/officeDocument/2006/customXml" ds:itemID="{dafe77f5-7bc7-4adf-b5e7-b41552872d79}">
  <ds:schemaRefs/>
</ds:datastoreItem>
</file>

<file path=customXml/itemProps119.xml><?xml version="1.0" encoding="utf-8"?>
<ds:datastoreItem xmlns:ds="http://schemas.openxmlformats.org/officeDocument/2006/customXml" ds:itemID="{51d09dcb-4b56-41bf-a7dc-530f4cbeceaf}">
  <ds:schemaRefs/>
</ds:datastoreItem>
</file>

<file path=customXml/itemProps12.xml><?xml version="1.0" encoding="utf-8"?>
<ds:datastoreItem xmlns:ds="http://schemas.openxmlformats.org/officeDocument/2006/customXml" ds:itemID="{97b3b525-5d36-4a8c-9643-8648cda10f9a}">
  <ds:schemaRefs/>
</ds:datastoreItem>
</file>

<file path=customXml/itemProps120.xml><?xml version="1.0" encoding="utf-8"?>
<ds:datastoreItem xmlns:ds="http://schemas.openxmlformats.org/officeDocument/2006/customXml" ds:itemID="{5a18914d-96ea-4796-b1b4-f17fe41961bf}">
  <ds:schemaRefs/>
</ds:datastoreItem>
</file>

<file path=customXml/itemProps121.xml><?xml version="1.0" encoding="utf-8"?>
<ds:datastoreItem xmlns:ds="http://schemas.openxmlformats.org/officeDocument/2006/customXml" ds:itemID="{e2a6bcc4-dde0-495b-a620-c07920f87220}">
  <ds:schemaRefs/>
</ds:datastoreItem>
</file>

<file path=customXml/itemProps122.xml><?xml version="1.0" encoding="utf-8"?>
<ds:datastoreItem xmlns:ds="http://schemas.openxmlformats.org/officeDocument/2006/customXml" ds:itemID="{2a175713-32e8-44b9-a523-fe22bd67d533}">
  <ds:schemaRefs/>
</ds:datastoreItem>
</file>

<file path=customXml/itemProps123.xml><?xml version="1.0" encoding="utf-8"?>
<ds:datastoreItem xmlns:ds="http://schemas.openxmlformats.org/officeDocument/2006/customXml" ds:itemID="{d8d1b702-6085-47ab-9940-f38f17fea6c1}">
  <ds:schemaRefs/>
</ds:datastoreItem>
</file>

<file path=customXml/itemProps124.xml><?xml version="1.0" encoding="utf-8"?>
<ds:datastoreItem xmlns:ds="http://schemas.openxmlformats.org/officeDocument/2006/customXml" ds:itemID="{00f84286-4f42-43ba-a220-2a37b11a0745}">
  <ds:schemaRefs/>
</ds:datastoreItem>
</file>

<file path=customXml/itemProps125.xml><?xml version="1.0" encoding="utf-8"?>
<ds:datastoreItem xmlns:ds="http://schemas.openxmlformats.org/officeDocument/2006/customXml" ds:itemID="{114a836f-7400-492e-bdf8-c08b1a8acfd6}">
  <ds:schemaRefs/>
</ds:datastoreItem>
</file>

<file path=customXml/itemProps126.xml><?xml version="1.0" encoding="utf-8"?>
<ds:datastoreItem xmlns:ds="http://schemas.openxmlformats.org/officeDocument/2006/customXml" ds:itemID="{cf76987d-543e-4fe7-be74-a4beb192090c}">
  <ds:schemaRefs/>
</ds:datastoreItem>
</file>

<file path=customXml/itemProps127.xml><?xml version="1.0" encoding="utf-8"?>
<ds:datastoreItem xmlns:ds="http://schemas.openxmlformats.org/officeDocument/2006/customXml" ds:itemID="{3cce3a5c-458b-441e-b521-1401769c2d62}">
  <ds:schemaRefs/>
</ds:datastoreItem>
</file>

<file path=customXml/itemProps128.xml><?xml version="1.0" encoding="utf-8"?>
<ds:datastoreItem xmlns:ds="http://schemas.openxmlformats.org/officeDocument/2006/customXml" ds:itemID="{9dba662d-dc48-4821-a3be-9b2591acccb4}">
  <ds:schemaRefs/>
</ds:datastoreItem>
</file>

<file path=customXml/itemProps129.xml><?xml version="1.0" encoding="utf-8"?>
<ds:datastoreItem xmlns:ds="http://schemas.openxmlformats.org/officeDocument/2006/customXml" ds:itemID="{da41864a-dd86-4ea0-8835-63eb52e67554}">
  <ds:schemaRefs/>
</ds:datastoreItem>
</file>

<file path=customXml/itemProps13.xml><?xml version="1.0" encoding="utf-8"?>
<ds:datastoreItem xmlns:ds="http://schemas.openxmlformats.org/officeDocument/2006/customXml" ds:itemID="{d2451a86-4f9f-4708-8225-ba1c867ac1a3}">
  <ds:schemaRefs/>
</ds:datastoreItem>
</file>

<file path=customXml/itemProps130.xml><?xml version="1.0" encoding="utf-8"?>
<ds:datastoreItem xmlns:ds="http://schemas.openxmlformats.org/officeDocument/2006/customXml" ds:itemID="{0ee1b99c-aaee-4c27-b887-ee441e44aabc}">
  <ds:schemaRefs/>
</ds:datastoreItem>
</file>

<file path=customXml/itemProps131.xml><?xml version="1.0" encoding="utf-8"?>
<ds:datastoreItem xmlns:ds="http://schemas.openxmlformats.org/officeDocument/2006/customXml" ds:itemID="{4b2335a4-4da8-40a0-8fa7-9177053cf7bb}">
  <ds:schemaRefs/>
</ds:datastoreItem>
</file>

<file path=customXml/itemProps132.xml><?xml version="1.0" encoding="utf-8"?>
<ds:datastoreItem xmlns:ds="http://schemas.openxmlformats.org/officeDocument/2006/customXml" ds:itemID="{f490480b-82f6-4e97-baec-9c409df559e6}">
  <ds:schemaRefs/>
</ds:datastoreItem>
</file>

<file path=customXml/itemProps133.xml><?xml version="1.0" encoding="utf-8"?>
<ds:datastoreItem xmlns:ds="http://schemas.openxmlformats.org/officeDocument/2006/customXml" ds:itemID="{4654506f-71b8-415f-93bd-620e5b4e8543}">
  <ds:schemaRefs/>
</ds:datastoreItem>
</file>

<file path=customXml/itemProps134.xml><?xml version="1.0" encoding="utf-8"?>
<ds:datastoreItem xmlns:ds="http://schemas.openxmlformats.org/officeDocument/2006/customXml" ds:itemID="{a37904bc-d778-4a7a-8e1e-5045a8402c9e}">
  <ds:schemaRefs/>
</ds:datastoreItem>
</file>

<file path=customXml/itemProps135.xml><?xml version="1.0" encoding="utf-8"?>
<ds:datastoreItem xmlns:ds="http://schemas.openxmlformats.org/officeDocument/2006/customXml" ds:itemID="{8cd9e009-5f2b-4124-b031-22619fbfe78a}">
  <ds:schemaRefs/>
</ds:datastoreItem>
</file>

<file path=customXml/itemProps136.xml><?xml version="1.0" encoding="utf-8"?>
<ds:datastoreItem xmlns:ds="http://schemas.openxmlformats.org/officeDocument/2006/customXml" ds:itemID="{daae98f2-de4e-48eb-a687-fa05d48d771c}">
  <ds:schemaRefs/>
</ds:datastoreItem>
</file>

<file path=customXml/itemProps137.xml><?xml version="1.0" encoding="utf-8"?>
<ds:datastoreItem xmlns:ds="http://schemas.openxmlformats.org/officeDocument/2006/customXml" ds:itemID="{ba77cef7-bf6a-44fb-8dec-931004d84316}">
  <ds:schemaRefs/>
</ds:datastoreItem>
</file>

<file path=customXml/itemProps138.xml><?xml version="1.0" encoding="utf-8"?>
<ds:datastoreItem xmlns:ds="http://schemas.openxmlformats.org/officeDocument/2006/customXml" ds:itemID="{99bf7696-0581-42a1-a9a6-a97710a3e427}">
  <ds:schemaRefs/>
</ds:datastoreItem>
</file>

<file path=customXml/itemProps139.xml><?xml version="1.0" encoding="utf-8"?>
<ds:datastoreItem xmlns:ds="http://schemas.openxmlformats.org/officeDocument/2006/customXml" ds:itemID="{b2a6dc1e-5389-4534-bdab-b5f5c8b559b8}">
  <ds:schemaRefs/>
</ds:datastoreItem>
</file>

<file path=customXml/itemProps14.xml><?xml version="1.0" encoding="utf-8"?>
<ds:datastoreItem xmlns:ds="http://schemas.openxmlformats.org/officeDocument/2006/customXml" ds:itemID="{1f826dfd-4995-47fc-9b1c-133ca62b4232}">
  <ds:schemaRefs/>
</ds:datastoreItem>
</file>

<file path=customXml/itemProps140.xml><?xml version="1.0" encoding="utf-8"?>
<ds:datastoreItem xmlns:ds="http://schemas.openxmlformats.org/officeDocument/2006/customXml" ds:itemID="{26f99201-864d-44eb-aa65-c3cae1ee06ac}">
  <ds:schemaRefs/>
</ds:datastoreItem>
</file>

<file path=customXml/itemProps141.xml><?xml version="1.0" encoding="utf-8"?>
<ds:datastoreItem xmlns:ds="http://schemas.openxmlformats.org/officeDocument/2006/customXml" ds:itemID="{dc6ee1b3-fcf6-4a0a-80d5-090389c54e19}">
  <ds:schemaRefs/>
</ds:datastoreItem>
</file>

<file path=customXml/itemProps142.xml><?xml version="1.0" encoding="utf-8"?>
<ds:datastoreItem xmlns:ds="http://schemas.openxmlformats.org/officeDocument/2006/customXml" ds:itemID="{6ade7bcb-3f64-433b-acdb-9993c1d023ef}">
  <ds:schemaRefs/>
</ds:datastoreItem>
</file>

<file path=customXml/itemProps143.xml><?xml version="1.0" encoding="utf-8"?>
<ds:datastoreItem xmlns:ds="http://schemas.openxmlformats.org/officeDocument/2006/customXml" ds:itemID="{c83f61d9-b55a-4d5a-82bf-70e5411ec354}">
  <ds:schemaRefs/>
</ds:datastoreItem>
</file>

<file path=customXml/itemProps144.xml><?xml version="1.0" encoding="utf-8"?>
<ds:datastoreItem xmlns:ds="http://schemas.openxmlformats.org/officeDocument/2006/customXml" ds:itemID="{811aabfe-40a8-4c9a-aa0e-83e237df1e78}">
  <ds:schemaRefs/>
</ds:datastoreItem>
</file>

<file path=customXml/itemProps145.xml><?xml version="1.0" encoding="utf-8"?>
<ds:datastoreItem xmlns:ds="http://schemas.openxmlformats.org/officeDocument/2006/customXml" ds:itemID="{87afa86c-c680-41c3-8803-a2f274b12225}">
  <ds:schemaRefs/>
</ds:datastoreItem>
</file>

<file path=customXml/itemProps146.xml><?xml version="1.0" encoding="utf-8"?>
<ds:datastoreItem xmlns:ds="http://schemas.openxmlformats.org/officeDocument/2006/customXml" ds:itemID="{6858ee87-c6ef-4386-9401-d251976d0019}">
  <ds:schemaRefs/>
</ds:datastoreItem>
</file>

<file path=customXml/itemProps147.xml><?xml version="1.0" encoding="utf-8"?>
<ds:datastoreItem xmlns:ds="http://schemas.openxmlformats.org/officeDocument/2006/customXml" ds:itemID="{cc1a5398-711a-4b62-96c9-86f4565b7fa3}">
  <ds:schemaRefs/>
</ds:datastoreItem>
</file>

<file path=customXml/itemProps148.xml><?xml version="1.0" encoding="utf-8"?>
<ds:datastoreItem xmlns:ds="http://schemas.openxmlformats.org/officeDocument/2006/customXml" ds:itemID="{8bf82a97-4593-49cf-8d00-c2b2191faefd}">
  <ds:schemaRefs/>
</ds:datastoreItem>
</file>

<file path=customXml/itemProps149.xml><?xml version="1.0" encoding="utf-8"?>
<ds:datastoreItem xmlns:ds="http://schemas.openxmlformats.org/officeDocument/2006/customXml" ds:itemID="{bf0d19cd-1159-425b-a694-c333e238e694}">
  <ds:schemaRefs/>
</ds:datastoreItem>
</file>

<file path=customXml/itemProps15.xml><?xml version="1.0" encoding="utf-8"?>
<ds:datastoreItem xmlns:ds="http://schemas.openxmlformats.org/officeDocument/2006/customXml" ds:itemID="{edd106af-13c3-4b70-88cb-8bf19898619c}">
  <ds:schemaRefs/>
</ds:datastoreItem>
</file>

<file path=customXml/itemProps150.xml><?xml version="1.0" encoding="utf-8"?>
<ds:datastoreItem xmlns:ds="http://schemas.openxmlformats.org/officeDocument/2006/customXml" ds:itemID="{ea26fcb4-78fc-446c-a9d3-634336067b63}">
  <ds:schemaRefs/>
</ds:datastoreItem>
</file>

<file path=customXml/itemProps151.xml><?xml version="1.0" encoding="utf-8"?>
<ds:datastoreItem xmlns:ds="http://schemas.openxmlformats.org/officeDocument/2006/customXml" ds:itemID="{c8f5fb4f-2a30-4625-aea0-d9ceef64f9c3}">
  <ds:schemaRefs/>
</ds:datastoreItem>
</file>

<file path=customXml/itemProps152.xml><?xml version="1.0" encoding="utf-8"?>
<ds:datastoreItem xmlns:ds="http://schemas.openxmlformats.org/officeDocument/2006/customXml" ds:itemID="{01b6b418-9b79-491b-bb6b-2667b60e7867}">
  <ds:schemaRefs/>
</ds:datastoreItem>
</file>

<file path=customXml/itemProps153.xml><?xml version="1.0" encoding="utf-8"?>
<ds:datastoreItem xmlns:ds="http://schemas.openxmlformats.org/officeDocument/2006/customXml" ds:itemID="{1b5f0ea6-66cd-4087-8b25-7df0c1ab9c53}">
  <ds:schemaRefs/>
</ds:datastoreItem>
</file>

<file path=customXml/itemProps154.xml><?xml version="1.0" encoding="utf-8"?>
<ds:datastoreItem xmlns:ds="http://schemas.openxmlformats.org/officeDocument/2006/customXml" ds:itemID="{ce15bd0f-418a-4ce2-b84e-aad54b1ae4e2}">
  <ds:schemaRefs/>
</ds:datastoreItem>
</file>

<file path=customXml/itemProps155.xml><?xml version="1.0" encoding="utf-8"?>
<ds:datastoreItem xmlns:ds="http://schemas.openxmlformats.org/officeDocument/2006/customXml" ds:itemID="{64ba287f-3e45-46a8-bbc3-9e5d1a6ba52a}">
  <ds:schemaRefs/>
</ds:datastoreItem>
</file>

<file path=customXml/itemProps156.xml><?xml version="1.0" encoding="utf-8"?>
<ds:datastoreItem xmlns:ds="http://schemas.openxmlformats.org/officeDocument/2006/customXml" ds:itemID="{979a4770-d48e-40f3-beb2-e3c759c7d2c3}">
  <ds:schemaRefs/>
</ds:datastoreItem>
</file>

<file path=customXml/itemProps157.xml><?xml version="1.0" encoding="utf-8"?>
<ds:datastoreItem xmlns:ds="http://schemas.openxmlformats.org/officeDocument/2006/customXml" ds:itemID="{c4211c16-11fd-4996-9f8b-899ac3de32ac}">
  <ds:schemaRefs/>
</ds:datastoreItem>
</file>

<file path=customXml/itemProps158.xml><?xml version="1.0" encoding="utf-8"?>
<ds:datastoreItem xmlns:ds="http://schemas.openxmlformats.org/officeDocument/2006/customXml" ds:itemID="{166904e7-992b-44d7-b6b6-00f5edce8deb}">
  <ds:schemaRefs/>
</ds:datastoreItem>
</file>

<file path=customXml/itemProps159.xml><?xml version="1.0" encoding="utf-8"?>
<ds:datastoreItem xmlns:ds="http://schemas.openxmlformats.org/officeDocument/2006/customXml" ds:itemID="{91dac460-f77b-4a67-b6c4-488b8d68269c}">
  <ds:schemaRefs/>
</ds:datastoreItem>
</file>

<file path=customXml/itemProps16.xml><?xml version="1.0" encoding="utf-8"?>
<ds:datastoreItem xmlns:ds="http://schemas.openxmlformats.org/officeDocument/2006/customXml" ds:itemID="{ebe01b39-3456-4a00-80a5-5a099ff9dceb}">
  <ds:schemaRefs/>
</ds:datastoreItem>
</file>

<file path=customXml/itemProps160.xml><?xml version="1.0" encoding="utf-8"?>
<ds:datastoreItem xmlns:ds="http://schemas.openxmlformats.org/officeDocument/2006/customXml" ds:itemID="{20217e10-90aa-417d-90b9-c97e58727206}">
  <ds:schemaRefs/>
</ds:datastoreItem>
</file>

<file path=customXml/itemProps161.xml><?xml version="1.0" encoding="utf-8"?>
<ds:datastoreItem xmlns:ds="http://schemas.openxmlformats.org/officeDocument/2006/customXml" ds:itemID="{863dc917-5e55-4950-8f6f-29dc0875c103}">
  <ds:schemaRefs/>
</ds:datastoreItem>
</file>

<file path=customXml/itemProps162.xml><?xml version="1.0" encoding="utf-8"?>
<ds:datastoreItem xmlns:ds="http://schemas.openxmlformats.org/officeDocument/2006/customXml" ds:itemID="{7ae44252-845a-47ef-bc47-3a5073fd7763}">
  <ds:schemaRefs/>
</ds:datastoreItem>
</file>

<file path=customXml/itemProps17.xml><?xml version="1.0" encoding="utf-8"?>
<ds:datastoreItem xmlns:ds="http://schemas.openxmlformats.org/officeDocument/2006/customXml" ds:itemID="{3f47ae78-506c-46cd-9f0f-0d91e96c2963}">
  <ds:schemaRefs/>
</ds:datastoreItem>
</file>

<file path=customXml/itemProps18.xml><?xml version="1.0" encoding="utf-8"?>
<ds:datastoreItem xmlns:ds="http://schemas.openxmlformats.org/officeDocument/2006/customXml" ds:itemID="{d26a695a-8bf2-4965-9463-924cbda23865}">
  <ds:schemaRefs/>
</ds:datastoreItem>
</file>

<file path=customXml/itemProps19.xml><?xml version="1.0" encoding="utf-8"?>
<ds:datastoreItem xmlns:ds="http://schemas.openxmlformats.org/officeDocument/2006/customXml" ds:itemID="{82ec42ab-84c4-4924-acfd-fe4341d77ba6}">
  <ds:schemaRefs/>
</ds:datastoreItem>
</file>

<file path=customXml/itemProps2.xml><?xml version="1.0" encoding="utf-8"?>
<ds:datastoreItem xmlns:ds="http://schemas.openxmlformats.org/officeDocument/2006/customXml" ds:itemID="{cd517e63-56bb-4518-a334-f05db537c8d3}">
  <ds:schemaRefs/>
</ds:datastoreItem>
</file>

<file path=customXml/itemProps20.xml><?xml version="1.0" encoding="utf-8"?>
<ds:datastoreItem xmlns:ds="http://schemas.openxmlformats.org/officeDocument/2006/customXml" ds:itemID="{aafb3e25-eced-40dd-917d-484daad487d8}">
  <ds:schemaRefs/>
</ds:datastoreItem>
</file>

<file path=customXml/itemProps21.xml><?xml version="1.0" encoding="utf-8"?>
<ds:datastoreItem xmlns:ds="http://schemas.openxmlformats.org/officeDocument/2006/customXml" ds:itemID="{099509c1-849e-4a73-ac52-b8062ff4cb7a}">
  <ds:schemaRefs/>
</ds:datastoreItem>
</file>

<file path=customXml/itemProps22.xml><?xml version="1.0" encoding="utf-8"?>
<ds:datastoreItem xmlns:ds="http://schemas.openxmlformats.org/officeDocument/2006/customXml" ds:itemID="{3bd82084-03ec-47bf-8a18-2515424ef1c6}">
  <ds:schemaRefs/>
</ds:datastoreItem>
</file>

<file path=customXml/itemProps23.xml><?xml version="1.0" encoding="utf-8"?>
<ds:datastoreItem xmlns:ds="http://schemas.openxmlformats.org/officeDocument/2006/customXml" ds:itemID="{8ee08b92-e47d-4a81-a18f-84e85fe1171f}">
  <ds:schemaRefs/>
</ds:datastoreItem>
</file>

<file path=customXml/itemProps24.xml><?xml version="1.0" encoding="utf-8"?>
<ds:datastoreItem xmlns:ds="http://schemas.openxmlformats.org/officeDocument/2006/customXml" ds:itemID="{35176e42-ad62-4dd1-87a7-000afdbe276a}">
  <ds:schemaRefs/>
</ds:datastoreItem>
</file>

<file path=customXml/itemProps25.xml><?xml version="1.0" encoding="utf-8"?>
<ds:datastoreItem xmlns:ds="http://schemas.openxmlformats.org/officeDocument/2006/customXml" ds:itemID="{b00d27fb-2329-4ac8-b42d-238e71d95639}">
  <ds:schemaRefs/>
</ds:datastoreItem>
</file>

<file path=customXml/itemProps26.xml><?xml version="1.0" encoding="utf-8"?>
<ds:datastoreItem xmlns:ds="http://schemas.openxmlformats.org/officeDocument/2006/customXml" ds:itemID="{d0bd62de-eed6-495e-a405-7cc6a95c1f4f}">
  <ds:schemaRefs/>
</ds:datastoreItem>
</file>

<file path=customXml/itemProps27.xml><?xml version="1.0" encoding="utf-8"?>
<ds:datastoreItem xmlns:ds="http://schemas.openxmlformats.org/officeDocument/2006/customXml" ds:itemID="{399f87d6-bb8b-4431-b2bf-f85b72294284}">
  <ds:schemaRefs/>
</ds:datastoreItem>
</file>

<file path=customXml/itemProps28.xml><?xml version="1.0" encoding="utf-8"?>
<ds:datastoreItem xmlns:ds="http://schemas.openxmlformats.org/officeDocument/2006/customXml" ds:itemID="{d018c968-7b2c-4ab5-944b-2c72f36d077b}">
  <ds:schemaRefs/>
</ds:datastoreItem>
</file>

<file path=customXml/itemProps29.xml><?xml version="1.0" encoding="utf-8"?>
<ds:datastoreItem xmlns:ds="http://schemas.openxmlformats.org/officeDocument/2006/customXml" ds:itemID="{8b4b16dd-0257-4fff-a290-091377adbcb8}">
  <ds:schemaRefs/>
</ds:datastoreItem>
</file>

<file path=customXml/itemProps3.xml><?xml version="1.0" encoding="utf-8"?>
<ds:datastoreItem xmlns:ds="http://schemas.openxmlformats.org/officeDocument/2006/customXml" ds:itemID="{08abee63-7fdf-4f40-90bb-e96bef94db7e}">
  <ds:schemaRefs/>
</ds:datastoreItem>
</file>

<file path=customXml/itemProps30.xml><?xml version="1.0" encoding="utf-8"?>
<ds:datastoreItem xmlns:ds="http://schemas.openxmlformats.org/officeDocument/2006/customXml" ds:itemID="{aa42f9fa-bb21-4b72-b812-b9876fde9402}">
  <ds:schemaRefs/>
</ds:datastoreItem>
</file>

<file path=customXml/itemProps31.xml><?xml version="1.0" encoding="utf-8"?>
<ds:datastoreItem xmlns:ds="http://schemas.openxmlformats.org/officeDocument/2006/customXml" ds:itemID="{dbbaa4a1-6457-4df8-9406-eb95618859cc}">
  <ds:schemaRefs/>
</ds:datastoreItem>
</file>

<file path=customXml/itemProps32.xml><?xml version="1.0" encoding="utf-8"?>
<ds:datastoreItem xmlns:ds="http://schemas.openxmlformats.org/officeDocument/2006/customXml" ds:itemID="{5781fb06-1ffd-467d-9be9-a41cd6f2a94c}">
  <ds:schemaRefs/>
</ds:datastoreItem>
</file>

<file path=customXml/itemProps33.xml><?xml version="1.0" encoding="utf-8"?>
<ds:datastoreItem xmlns:ds="http://schemas.openxmlformats.org/officeDocument/2006/customXml" ds:itemID="{6440930f-b166-468c-8ffb-db5e925f71f5}">
  <ds:schemaRefs/>
</ds:datastoreItem>
</file>

<file path=customXml/itemProps34.xml><?xml version="1.0" encoding="utf-8"?>
<ds:datastoreItem xmlns:ds="http://schemas.openxmlformats.org/officeDocument/2006/customXml" ds:itemID="{37095d96-32e0-412a-90af-4e5df7c1e957}">
  <ds:schemaRefs/>
</ds:datastoreItem>
</file>

<file path=customXml/itemProps35.xml><?xml version="1.0" encoding="utf-8"?>
<ds:datastoreItem xmlns:ds="http://schemas.openxmlformats.org/officeDocument/2006/customXml" ds:itemID="{b5ec1253-3def-4141-9b63-8b7993d176e8}">
  <ds:schemaRefs/>
</ds:datastoreItem>
</file>

<file path=customXml/itemProps36.xml><?xml version="1.0" encoding="utf-8"?>
<ds:datastoreItem xmlns:ds="http://schemas.openxmlformats.org/officeDocument/2006/customXml" ds:itemID="{2082317e-b506-4883-b6cc-82951edb6a38}">
  <ds:schemaRefs/>
</ds:datastoreItem>
</file>

<file path=customXml/itemProps37.xml><?xml version="1.0" encoding="utf-8"?>
<ds:datastoreItem xmlns:ds="http://schemas.openxmlformats.org/officeDocument/2006/customXml" ds:itemID="{3f505394-58ab-4e2e-b62c-80caddfa806e}">
  <ds:schemaRefs/>
</ds:datastoreItem>
</file>

<file path=customXml/itemProps38.xml><?xml version="1.0" encoding="utf-8"?>
<ds:datastoreItem xmlns:ds="http://schemas.openxmlformats.org/officeDocument/2006/customXml" ds:itemID="{1525a6fd-69d4-4223-a656-5a8c503c0f76}">
  <ds:schemaRefs/>
</ds:datastoreItem>
</file>

<file path=customXml/itemProps39.xml><?xml version="1.0" encoding="utf-8"?>
<ds:datastoreItem xmlns:ds="http://schemas.openxmlformats.org/officeDocument/2006/customXml" ds:itemID="{af284ffa-ddb3-4a4c-a277-57c645dfdc39}">
  <ds:schemaRefs/>
</ds:datastoreItem>
</file>

<file path=customXml/itemProps4.xml><?xml version="1.0" encoding="utf-8"?>
<ds:datastoreItem xmlns:ds="http://schemas.openxmlformats.org/officeDocument/2006/customXml" ds:itemID="{496b3f10-650e-4b3d-8fab-482bb99663ce}">
  <ds:schemaRefs/>
</ds:datastoreItem>
</file>

<file path=customXml/itemProps40.xml><?xml version="1.0" encoding="utf-8"?>
<ds:datastoreItem xmlns:ds="http://schemas.openxmlformats.org/officeDocument/2006/customXml" ds:itemID="{4cd41c15-073d-4d56-8e2e-b98f4bdddd34}">
  <ds:schemaRefs/>
</ds:datastoreItem>
</file>

<file path=customXml/itemProps41.xml><?xml version="1.0" encoding="utf-8"?>
<ds:datastoreItem xmlns:ds="http://schemas.openxmlformats.org/officeDocument/2006/customXml" ds:itemID="{abc12d0b-2d57-4604-86ac-d981fb656cfe}">
  <ds:schemaRefs/>
</ds:datastoreItem>
</file>

<file path=customXml/itemProps42.xml><?xml version="1.0" encoding="utf-8"?>
<ds:datastoreItem xmlns:ds="http://schemas.openxmlformats.org/officeDocument/2006/customXml" ds:itemID="{61c88f26-aee0-44c6-831b-c5e2e84534e7}">
  <ds:schemaRefs/>
</ds:datastoreItem>
</file>

<file path=customXml/itemProps43.xml><?xml version="1.0" encoding="utf-8"?>
<ds:datastoreItem xmlns:ds="http://schemas.openxmlformats.org/officeDocument/2006/customXml" ds:itemID="{8eecebc9-ac30-4e3a-8fdc-34a7e56ce912}">
  <ds:schemaRefs/>
</ds:datastoreItem>
</file>

<file path=customXml/itemProps44.xml><?xml version="1.0" encoding="utf-8"?>
<ds:datastoreItem xmlns:ds="http://schemas.openxmlformats.org/officeDocument/2006/customXml" ds:itemID="{b334984a-f143-4491-98c0-caf218633740}">
  <ds:schemaRefs/>
</ds:datastoreItem>
</file>

<file path=customXml/itemProps45.xml><?xml version="1.0" encoding="utf-8"?>
<ds:datastoreItem xmlns:ds="http://schemas.openxmlformats.org/officeDocument/2006/customXml" ds:itemID="{952d63b5-bb05-49c5-81ae-cbb5793a5f7e}">
  <ds:schemaRefs/>
</ds:datastoreItem>
</file>

<file path=customXml/itemProps46.xml><?xml version="1.0" encoding="utf-8"?>
<ds:datastoreItem xmlns:ds="http://schemas.openxmlformats.org/officeDocument/2006/customXml" ds:itemID="{459adb1c-e2c9-4a39-ae00-bb774b4a638c}">
  <ds:schemaRefs/>
</ds:datastoreItem>
</file>

<file path=customXml/itemProps47.xml><?xml version="1.0" encoding="utf-8"?>
<ds:datastoreItem xmlns:ds="http://schemas.openxmlformats.org/officeDocument/2006/customXml" ds:itemID="{1576293a-d55f-4626-822b-f28b261f8087}">
  <ds:schemaRefs/>
</ds:datastoreItem>
</file>

<file path=customXml/itemProps48.xml><?xml version="1.0" encoding="utf-8"?>
<ds:datastoreItem xmlns:ds="http://schemas.openxmlformats.org/officeDocument/2006/customXml" ds:itemID="{608ebbf5-5262-4125-adc8-e0527b54ef2b}">
  <ds:schemaRefs/>
</ds:datastoreItem>
</file>

<file path=customXml/itemProps49.xml><?xml version="1.0" encoding="utf-8"?>
<ds:datastoreItem xmlns:ds="http://schemas.openxmlformats.org/officeDocument/2006/customXml" ds:itemID="{5123d5a0-5a18-445d-a6bc-d6caba37e86e}">
  <ds:schemaRefs/>
</ds:datastoreItem>
</file>

<file path=customXml/itemProps5.xml><?xml version="1.0" encoding="utf-8"?>
<ds:datastoreItem xmlns:ds="http://schemas.openxmlformats.org/officeDocument/2006/customXml" ds:itemID="{c271bea0-d56a-4988-b6d6-722d09d3cc77}">
  <ds:schemaRefs/>
</ds:datastoreItem>
</file>

<file path=customXml/itemProps50.xml><?xml version="1.0" encoding="utf-8"?>
<ds:datastoreItem xmlns:ds="http://schemas.openxmlformats.org/officeDocument/2006/customXml" ds:itemID="{c9aa239b-f03a-428b-907b-8731596cd89d}">
  <ds:schemaRefs/>
</ds:datastoreItem>
</file>

<file path=customXml/itemProps51.xml><?xml version="1.0" encoding="utf-8"?>
<ds:datastoreItem xmlns:ds="http://schemas.openxmlformats.org/officeDocument/2006/customXml" ds:itemID="{2fb20f6b-3463-4803-ad57-7fbf1ce9f73b}">
  <ds:schemaRefs/>
</ds:datastoreItem>
</file>

<file path=customXml/itemProps52.xml><?xml version="1.0" encoding="utf-8"?>
<ds:datastoreItem xmlns:ds="http://schemas.openxmlformats.org/officeDocument/2006/customXml" ds:itemID="{42d5b042-e886-4224-956a-56d5edf6863f}">
  <ds:schemaRefs/>
</ds:datastoreItem>
</file>

<file path=customXml/itemProps53.xml><?xml version="1.0" encoding="utf-8"?>
<ds:datastoreItem xmlns:ds="http://schemas.openxmlformats.org/officeDocument/2006/customXml" ds:itemID="{e49e1c79-fb7b-4efc-9dc7-40511c1c95db}">
  <ds:schemaRefs/>
</ds:datastoreItem>
</file>

<file path=customXml/itemProps54.xml><?xml version="1.0" encoding="utf-8"?>
<ds:datastoreItem xmlns:ds="http://schemas.openxmlformats.org/officeDocument/2006/customXml" ds:itemID="{009354d1-0e53-43a9-84ed-633fefc760c7}">
  <ds:schemaRefs/>
</ds:datastoreItem>
</file>

<file path=customXml/itemProps55.xml><?xml version="1.0" encoding="utf-8"?>
<ds:datastoreItem xmlns:ds="http://schemas.openxmlformats.org/officeDocument/2006/customXml" ds:itemID="{68c68194-49e0-4aab-b74f-748041469b8c}">
  <ds:schemaRefs/>
</ds:datastoreItem>
</file>

<file path=customXml/itemProps56.xml><?xml version="1.0" encoding="utf-8"?>
<ds:datastoreItem xmlns:ds="http://schemas.openxmlformats.org/officeDocument/2006/customXml" ds:itemID="{4d3a3766-b4d4-4a8b-8824-430fb5b71a5e}">
  <ds:schemaRefs/>
</ds:datastoreItem>
</file>

<file path=customXml/itemProps57.xml><?xml version="1.0" encoding="utf-8"?>
<ds:datastoreItem xmlns:ds="http://schemas.openxmlformats.org/officeDocument/2006/customXml" ds:itemID="{c5b8dca4-d6b3-4284-a4f5-1a016437a30b}">
  <ds:schemaRefs/>
</ds:datastoreItem>
</file>

<file path=customXml/itemProps58.xml><?xml version="1.0" encoding="utf-8"?>
<ds:datastoreItem xmlns:ds="http://schemas.openxmlformats.org/officeDocument/2006/customXml" ds:itemID="{f11493d6-5ba7-4f24-b772-d1ffffd07050}">
  <ds:schemaRefs/>
</ds:datastoreItem>
</file>

<file path=customXml/itemProps59.xml><?xml version="1.0" encoding="utf-8"?>
<ds:datastoreItem xmlns:ds="http://schemas.openxmlformats.org/officeDocument/2006/customXml" ds:itemID="{cf6c99e3-aba8-4149-9b55-7f5da7523cc3}">
  <ds:schemaRefs/>
</ds:datastoreItem>
</file>

<file path=customXml/itemProps6.xml><?xml version="1.0" encoding="utf-8"?>
<ds:datastoreItem xmlns:ds="http://schemas.openxmlformats.org/officeDocument/2006/customXml" ds:itemID="{f849c6d4-ee97-45c3-8f5f-017279629d6c}">
  <ds:schemaRefs/>
</ds:datastoreItem>
</file>

<file path=customXml/itemProps60.xml><?xml version="1.0" encoding="utf-8"?>
<ds:datastoreItem xmlns:ds="http://schemas.openxmlformats.org/officeDocument/2006/customXml" ds:itemID="{e3d4a723-82b1-406d-b4ca-ba721eb725cf}">
  <ds:schemaRefs/>
</ds:datastoreItem>
</file>

<file path=customXml/itemProps61.xml><?xml version="1.0" encoding="utf-8"?>
<ds:datastoreItem xmlns:ds="http://schemas.openxmlformats.org/officeDocument/2006/customXml" ds:itemID="{2d125fbc-2dbe-4834-87d7-e64c1e2cdd55}">
  <ds:schemaRefs/>
</ds:datastoreItem>
</file>

<file path=customXml/itemProps62.xml><?xml version="1.0" encoding="utf-8"?>
<ds:datastoreItem xmlns:ds="http://schemas.openxmlformats.org/officeDocument/2006/customXml" ds:itemID="{fba501ac-8c84-48af-b0da-1fc8fdad6970}">
  <ds:schemaRefs/>
</ds:datastoreItem>
</file>

<file path=customXml/itemProps63.xml><?xml version="1.0" encoding="utf-8"?>
<ds:datastoreItem xmlns:ds="http://schemas.openxmlformats.org/officeDocument/2006/customXml" ds:itemID="{624fa450-9044-437d-931a-a12b44459e48}">
  <ds:schemaRefs/>
</ds:datastoreItem>
</file>

<file path=customXml/itemProps64.xml><?xml version="1.0" encoding="utf-8"?>
<ds:datastoreItem xmlns:ds="http://schemas.openxmlformats.org/officeDocument/2006/customXml" ds:itemID="{9351286b-b771-4879-872b-b91b75a96418}">
  <ds:schemaRefs/>
</ds:datastoreItem>
</file>

<file path=customXml/itemProps65.xml><?xml version="1.0" encoding="utf-8"?>
<ds:datastoreItem xmlns:ds="http://schemas.openxmlformats.org/officeDocument/2006/customXml" ds:itemID="{9d7d10ea-4925-4d62-8a84-bd77a324ba43}">
  <ds:schemaRefs/>
</ds:datastoreItem>
</file>

<file path=customXml/itemProps66.xml><?xml version="1.0" encoding="utf-8"?>
<ds:datastoreItem xmlns:ds="http://schemas.openxmlformats.org/officeDocument/2006/customXml" ds:itemID="{f4450897-3934-4c84-ac89-418b9d4052af}">
  <ds:schemaRefs/>
</ds:datastoreItem>
</file>

<file path=customXml/itemProps67.xml><?xml version="1.0" encoding="utf-8"?>
<ds:datastoreItem xmlns:ds="http://schemas.openxmlformats.org/officeDocument/2006/customXml" ds:itemID="{aced2202-0338-4577-8229-235dc0def8d6}">
  <ds:schemaRefs/>
</ds:datastoreItem>
</file>

<file path=customXml/itemProps68.xml><?xml version="1.0" encoding="utf-8"?>
<ds:datastoreItem xmlns:ds="http://schemas.openxmlformats.org/officeDocument/2006/customXml" ds:itemID="{87d621a0-c5bb-437c-8d22-05ee23348599}">
  <ds:schemaRefs/>
</ds:datastoreItem>
</file>

<file path=customXml/itemProps69.xml><?xml version="1.0" encoding="utf-8"?>
<ds:datastoreItem xmlns:ds="http://schemas.openxmlformats.org/officeDocument/2006/customXml" ds:itemID="{5a5f1506-1041-447c-8910-9ee197f68bed}">
  <ds:schemaRefs/>
</ds:datastoreItem>
</file>

<file path=customXml/itemProps7.xml><?xml version="1.0" encoding="utf-8"?>
<ds:datastoreItem xmlns:ds="http://schemas.openxmlformats.org/officeDocument/2006/customXml" ds:itemID="{039f6809-e98a-45f2-a68c-512cdb3463d2}">
  <ds:schemaRefs/>
</ds:datastoreItem>
</file>

<file path=customXml/itemProps70.xml><?xml version="1.0" encoding="utf-8"?>
<ds:datastoreItem xmlns:ds="http://schemas.openxmlformats.org/officeDocument/2006/customXml" ds:itemID="{12d7a4ee-081f-42dc-bac9-a381a33e6a28}">
  <ds:schemaRefs/>
</ds:datastoreItem>
</file>

<file path=customXml/itemProps71.xml><?xml version="1.0" encoding="utf-8"?>
<ds:datastoreItem xmlns:ds="http://schemas.openxmlformats.org/officeDocument/2006/customXml" ds:itemID="{a6fca5ee-f6f0-4e58-b81d-daef087df4fe}">
  <ds:schemaRefs/>
</ds:datastoreItem>
</file>

<file path=customXml/itemProps72.xml><?xml version="1.0" encoding="utf-8"?>
<ds:datastoreItem xmlns:ds="http://schemas.openxmlformats.org/officeDocument/2006/customXml" ds:itemID="{9b1d9eb4-8b2b-4ef7-a2c4-838ad758d17e}">
  <ds:schemaRefs/>
</ds:datastoreItem>
</file>

<file path=customXml/itemProps73.xml><?xml version="1.0" encoding="utf-8"?>
<ds:datastoreItem xmlns:ds="http://schemas.openxmlformats.org/officeDocument/2006/customXml" ds:itemID="{aa4534c5-c506-4d43-97ac-7d05a9458194}">
  <ds:schemaRefs/>
</ds:datastoreItem>
</file>

<file path=customXml/itemProps74.xml><?xml version="1.0" encoding="utf-8"?>
<ds:datastoreItem xmlns:ds="http://schemas.openxmlformats.org/officeDocument/2006/customXml" ds:itemID="{c4c9e479-2edf-404a-8079-cc60eb439cc5}">
  <ds:schemaRefs/>
</ds:datastoreItem>
</file>

<file path=customXml/itemProps75.xml><?xml version="1.0" encoding="utf-8"?>
<ds:datastoreItem xmlns:ds="http://schemas.openxmlformats.org/officeDocument/2006/customXml" ds:itemID="{500775d4-3f0c-42a6-9cf4-8522b30eaa6f}">
  <ds:schemaRefs/>
</ds:datastoreItem>
</file>

<file path=customXml/itemProps76.xml><?xml version="1.0" encoding="utf-8"?>
<ds:datastoreItem xmlns:ds="http://schemas.openxmlformats.org/officeDocument/2006/customXml" ds:itemID="{8b14589e-bb4b-41de-b0e5-e19de5c11b21}">
  <ds:schemaRefs/>
</ds:datastoreItem>
</file>

<file path=customXml/itemProps77.xml><?xml version="1.0" encoding="utf-8"?>
<ds:datastoreItem xmlns:ds="http://schemas.openxmlformats.org/officeDocument/2006/customXml" ds:itemID="{031306db-6583-4e75-a3cf-64579d8a4384}">
  <ds:schemaRefs/>
</ds:datastoreItem>
</file>

<file path=customXml/itemProps78.xml><?xml version="1.0" encoding="utf-8"?>
<ds:datastoreItem xmlns:ds="http://schemas.openxmlformats.org/officeDocument/2006/customXml" ds:itemID="{f4b3711a-f935-477b-8b2a-09cd771060e0}">
  <ds:schemaRefs/>
</ds:datastoreItem>
</file>

<file path=customXml/itemProps79.xml><?xml version="1.0" encoding="utf-8"?>
<ds:datastoreItem xmlns:ds="http://schemas.openxmlformats.org/officeDocument/2006/customXml" ds:itemID="{6af8d435-a774-44bd-93eb-6076a7b75cd4}">
  <ds:schemaRefs/>
</ds:datastoreItem>
</file>

<file path=customXml/itemProps8.xml><?xml version="1.0" encoding="utf-8"?>
<ds:datastoreItem xmlns:ds="http://schemas.openxmlformats.org/officeDocument/2006/customXml" ds:itemID="{a2ba0878-576e-4c1c-8a23-8d087a351b2e}">
  <ds:schemaRefs/>
</ds:datastoreItem>
</file>

<file path=customXml/itemProps80.xml><?xml version="1.0" encoding="utf-8"?>
<ds:datastoreItem xmlns:ds="http://schemas.openxmlformats.org/officeDocument/2006/customXml" ds:itemID="{5b7908c2-7801-44fa-b622-dd1ea8464836}">
  <ds:schemaRefs/>
</ds:datastoreItem>
</file>

<file path=customXml/itemProps81.xml><?xml version="1.0" encoding="utf-8"?>
<ds:datastoreItem xmlns:ds="http://schemas.openxmlformats.org/officeDocument/2006/customXml" ds:itemID="{791ad4e7-d9f3-4af0-9455-51ed8d1b4f7f}">
  <ds:schemaRefs/>
</ds:datastoreItem>
</file>

<file path=customXml/itemProps82.xml><?xml version="1.0" encoding="utf-8"?>
<ds:datastoreItem xmlns:ds="http://schemas.openxmlformats.org/officeDocument/2006/customXml" ds:itemID="{978c8aa0-9f83-4e1a-82d1-184709f8fa68}">
  <ds:schemaRefs/>
</ds:datastoreItem>
</file>

<file path=customXml/itemProps83.xml><?xml version="1.0" encoding="utf-8"?>
<ds:datastoreItem xmlns:ds="http://schemas.openxmlformats.org/officeDocument/2006/customXml" ds:itemID="{df5858a0-bdfa-4937-a6b9-4bc7dd3cbb12}">
  <ds:schemaRefs/>
</ds:datastoreItem>
</file>

<file path=customXml/itemProps84.xml><?xml version="1.0" encoding="utf-8"?>
<ds:datastoreItem xmlns:ds="http://schemas.openxmlformats.org/officeDocument/2006/customXml" ds:itemID="{fd20b714-61e5-401c-9a88-777a493e2883}">
  <ds:schemaRefs/>
</ds:datastoreItem>
</file>

<file path=customXml/itemProps85.xml><?xml version="1.0" encoding="utf-8"?>
<ds:datastoreItem xmlns:ds="http://schemas.openxmlformats.org/officeDocument/2006/customXml" ds:itemID="{111d84f3-e932-4142-8484-ca1499bd5bdd}">
  <ds:schemaRefs/>
</ds:datastoreItem>
</file>

<file path=customXml/itemProps86.xml><?xml version="1.0" encoding="utf-8"?>
<ds:datastoreItem xmlns:ds="http://schemas.openxmlformats.org/officeDocument/2006/customXml" ds:itemID="{6693b4cd-5846-4fb9-8e0e-6bbd31182799}">
  <ds:schemaRefs/>
</ds:datastoreItem>
</file>

<file path=customXml/itemProps87.xml><?xml version="1.0" encoding="utf-8"?>
<ds:datastoreItem xmlns:ds="http://schemas.openxmlformats.org/officeDocument/2006/customXml" ds:itemID="{3230bd1e-9c4c-4e02-b666-f1cfa873dfe7}">
  <ds:schemaRefs/>
</ds:datastoreItem>
</file>

<file path=customXml/itemProps88.xml><?xml version="1.0" encoding="utf-8"?>
<ds:datastoreItem xmlns:ds="http://schemas.openxmlformats.org/officeDocument/2006/customXml" ds:itemID="{58bbafcb-0f7a-4243-acab-ebd505c5a9fc}">
  <ds:schemaRefs/>
</ds:datastoreItem>
</file>

<file path=customXml/itemProps89.xml><?xml version="1.0" encoding="utf-8"?>
<ds:datastoreItem xmlns:ds="http://schemas.openxmlformats.org/officeDocument/2006/customXml" ds:itemID="{8d0f66c5-f561-4297-87f3-c09b54b57bea}">
  <ds:schemaRefs/>
</ds:datastoreItem>
</file>

<file path=customXml/itemProps9.xml><?xml version="1.0" encoding="utf-8"?>
<ds:datastoreItem xmlns:ds="http://schemas.openxmlformats.org/officeDocument/2006/customXml" ds:itemID="{8835ac64-e9b1-4191-a335-f3a2ec47b3e2}">
  <ds:schemaRefs/>
</ds:datastoreItem>
</file>

<file path=customXml/itemProps90.xml><?xml version="1.0" encoding="utf-8"?>
<ds:datastoreItem xmlns:ds="http://schemas.openxmlformats.org/officeDocument/2006/customXml" ds:itemID="{5d9c54ac-734f-4161-8861-c14ae46bf3d4}">
  <ds:schemaRefs/>
</ds:datastoreItem>
</file>

<file path=customXml/itemProps91.xml><?xml version="1.0" encoding="utf-8"?>
<ds:datastoreItem xmlns:ds="http://schemas.openxmlformats.org/officeDocument/2006/customXml" ds:itemID="{69425570-ce0d-4d2c-be31-cb57be63e81a}">
  <ds:schemaRefs/>
</ds:datastoreItem>
</file>

<file path=customXml/itemProps92.xml><?xml version="1.0" encoding="utf-8"?>
<ds:datastoreItem xmlns:ds="http://schemas.openxmlformats.org/officeDocument/2006/customXml" ds:itemID="{0ab7e2c9-2d2d-4741-8d4a-8ea41310a809}">
  <ds:schemaRefs/>
</ds:datastoreItem>
</file>

<file path=customXml/itemProps93.xml><?xml version="1.0" encoding="utf-8"?>
<ds:datastoreItem xmlns:ds="http://schemas.openxmlformats.org/officeDocument/2006/customXml" ds:itemID="{cac8f15e-04a6-483a-9fdb-5d76ef360d11}">
  <ds:schemaRefs/>
</ds:datastoreItem>
</file>

<file path=customXml/itemProps94.xml><?xml version="1.0" encoding="utf-8"?>
<ds:datastoreItem xmlns:ds="http://schemas.openxmlformats.org/officeDocument/2006/customXml" ds:itemID="{0c2d43fb-86e6-4c2f-81a4-6465f3f67171}">
  <ds:schemaRefs/>
</ds:datastoreItem>
</file>

<file path=customXml/itemProps95.xml><?xml version="1.0" encoding="utf-8"?>
<ds:datastoreItem xmlns:ds="http://schemas.openxmlformats.org/officeDocument/2006/customXml" ds:itemID="{91e78cfe-9f01-46b0-b4fb-bc4489f2aa9c}">
  <ds:schemaRefs/>
</ds:datastoreItem>
</file>

<file path=customXml/itemProps96.xml><?xml version="1.0" encoding="utf-8"?>
<ds:datastoreItem xmlns:ds="http://schemas.openxmlformats.org/officeDocument/2006/customXml" ds:itemID="{dc853495-a7b1-46f0-9076-33e40fa4ca80}">
  <ds:schemaRefs/>
</ds:datastoreItem>
</file>

<file path=customXml/itemProps97.xml><?xml version="1.0" encoding="utf-8"?>
<ds:datastoreItem xmlns:ds="http://schemas.openxmlformats.org/officeDocument/2006/customXml" ds:itemID="{5f63b282-c1fe-4ce8-bf84-91e764e0be31}">
  <ds:schemaRefs/>
</ds:datastoreItem>
</file>

<file path=customXml/itemProps98.xml><?xml version="1.0" encoding="utf-8"?>
<ds:datastoreItem xmlns:ds="http://schemas.openxmlformats.org/officeDocument/2006/customXml" ds:itemID="{9b7b1c8e-d9e4-407d-a9e8-8e5614a35283}">
  <ds:schemaRefs/>
</ds:datastoreItem>
</file>

<file path=customXml/itemProps99.xml><?xml version="1.0" encoding="utf-8"?>
<ds:datastoreItem xmlns:ds="http://schemas.openxmlformats.org/officeDocument/2006/customXml" ds:itemID="{4c789c19-f640-42bd-aaa6-88f3a3bba41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2022-02-23T15:25:00Z</dcterms:created>
  <dc:creator>fg</dc:creator>
  <cp:lastModifiedBy>柠檬茶不甜</cp:lastModifiedBy>
  <dcterms:modified xsi:type="dcterms:W3CDTF">2024-03-19T01:59:49Z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8EEDE4B64367409FBBCB3B8D74F7E3F3_12</vt:lpwstr>
  </property>
</Properties>
</file>