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eastAsia="方正小标宋_GBK" w:cs="方正小标宋_GBK"/>
          <w:color w:val="000000"/>
          <w:sz w:val="44"/>
        </w:rPr>
        <w:t>唐山市</w:t>
      </w:r>
      <w:r>
        <w:rPr>
          <w:rFonts w:hint="eastAsia" w:ascii="方正小标宋_GBK" w:eastAsia="方正小标宋_GBK" w:cs="方正小标宋_GBK"/>
          <w:color w:val="000000"/>
          <w:sz w:val="44"/>
          <w:lang w:eastAsia="zh-CN"/>
        </w:rPr>
        <w:t>丰润</w:t>
      </w:r>
      <w:r>
        <w:rPr>
          <w:rFonts w:ascii="方正小标宋_GBK" w:eastAsia="方正小标宋_GBK" w:cs="方正小标宋_GBK"/>
          <w:color w:val="000000"/>
          <w:sz w:val="44"/>
        </w:rPr>
        <w:t>区</w:t>
      </w:r>
      <w:r>
        <w:rPr>
          <w:rFonts w:hint="eastAsia" w:ascii="方正小标宋_GBK" w:eastAsia="方正小标宋_GBK" w:cs="方正小标宋_GBK"/>
          <w:color w:val="000000"/>
          <w:sz w:val="44"/>
          <w:lang w:val="en-US" w:eastAsia="zh-CN"/>
        </w:rPr>
        <w:t>工商业联合会</w:t>
      </w:r>
      <w:r>
        <w:rPr>
          <w:rFonts w:ascii="方正小标宋_GBK" w:eastAsia="方正小标宋_GBK" w:cs="方正小标宋_GBK"/>
          <w:color w:val="000000"/>
          <w:sz w:val="44"/>
        </w:rPr>
        <w:t>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val="en-US" w:eastAsia="zh-CN"/>
        </w:rPr>
        <w:t>工商业联合会</w:t>
      </w:r>
      <w:r>
        <w:rPr>
          <w:rFonts w:eastAsia="方正仿宋_GBK" w:cs="Times New Roman"/>
          <w:color w:val="000000"/>
          <w:sz w:val="28"/>
        </w:rPr>
        <w:t>2023年部门预算公开如下：</w:t>
      </w:r>
    </w:p>
    <w:p>
      <w:pPr>
        <w:spacing w:before="10" w:after="10" w:line="360" w:lineRule="auto"/>
        <w:ind w:firstLine="640"/>
        <w:outlineLvl w:val="2"/>
      </w:pPr>
      <w:r>
        <w:rPr>
          <w:rFonts w:ascii="黑体" w:eastAsia="黑体" w:cs="黑体"/>
          <w:color w:val="000000"/>
          <w:sz w:val="32"/>
        </w:rPr>
        <w:t>一、部门职责及机构设置情况</w:t>
      </w:r>
    </w:p>
    <w:p>
      <w:pPr>
        <w:ind w:firstLine="640"/>
      </w:pPr>
      <w:r>
        <w:rPr>
          <w:rFonts w:asci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根据《中国工商业联合会章程》规定，工商联地方组织的主要职能与任务是：发扬自我教育的优良传统，宣传贯彻党和国家的方针政策，加强和改进思想政治工作，提倡爱国、敬业、守法、提高会员素质，培养积极分子队伍；调查研究，</w:t>
      </w:r>
      <w:r>
        <w:rPr>
          <w:rFonts w:eastAsia="方正仿宋_GBK" w:cs="Times New Roman"/>
          <w:color w:val="000000"/>
          <w:sz w:val="28"/>
        </w:rPr>
        <w:t>参政议政，参与</w:t>
      </w:r>
      <w:r>
        <w:rPr>
          <w:rFonts w:hint="eastAsia" w:eastAsia="方正仿宋_GBK" w:cs="Times New Roman"/>
          <w:color w:val="000000"/>
          <w:sz w:val="28"/>
        </w:rPr>
        <w:t>全</w:t>
      </w:r>
      <w:r>
        <w:rPr>
          <w:rFonts w:eastAsia="方正仿宋_GBK" w:cs="Times New Roman"/>
          <w:color w:val="000000"/>
          <w:sz w:val="28"/>
        </w:rPr>
        <w:t>区</w:t>
      </w:r>
      <w:r>
        <w:rPr>
          <w:rFonts w:hint="eastAsia" w:eastAsia="方正仿宋_GBK" w:cs="Times New Roman"/>
          <w:color w:val="000000"/>
          <w:sz w:val="28"/>
        </w:rPr>
        <w:t>政治、经济生活中重大问题和政治协商，发挥民主监督作用；引导会员积极参加</w:t>
      </w:r>
      <w:r>
        <w:rPr>
          <w:rFonts w:eastAsia="方正仿宋_GBK" w:cs="Times New Roman"/>
          <w:color w:val="000000"/>
          <w:sz w:val="28"/>
        </w:rPr>
        <w:t>经济建设</w:t>
      </w:r>
      <w:r>
        <w:rPr>
          <w:rFonts w:hint="eastAsia" w:eastAsia="方正仿宋_GBK" w:cs="Times New Roman"/>
          <w:color w:val="000000"/>
          <w:sz w:val="28"/>
        </w:rPr>
        <w:t>，弘扬中华民族传统美德，“致富思源、富而思进”，投身光彩事业，走向共同富裕的道路；代表和维护会员的合法权益，</w:t>
      </w:r>
      <w:r>
        <w:rPr>
          <w:rFonts w:eastAsia="方正仿宋_GBK" w:cs="Times New Roman"/>
          <w:color w:val="000000"/>
          <w:sz w:val="28"/>
        </w:rPr>
        <w:t>反映会员的意</w:t>
      </w:r>
      <w:r>
        <w:rPr>
          <w:rFonts w:hint="eastAsia" w:eastAsia="方正仿宋_GBK" w:cs="Times New Roman"/>
          <w:color w:val="000000"/>
          <w:sz w:val="28"/>
        </w:rPr>
        <w:t>见，要求和建议，做好非公有制经济代表人士的政治安排的推荐工作；为会员提供信息和科技、管理、法律、会计、审计、融资、咨询、等项服务，开展工商专业培训；组织会员举办和参加各种经贸活动；发挥民间商会对外交往的优势，增进与港、澳、台地区和世界各国工商社团及工商经济界人士的联系和友谊，促进经济、技术和贸易合作的发展，协助引进资金、技术、人才，组织会员开展民间经贸交流活动。</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tblStyle w:val="5"/>
        <w:tblW w:w="11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92"/>
        <w:gridCol w:w="1590"/>
        <w:gridCol w:w="1834"/>
        <w:gridCol w:w="33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4892" w:type="dxa"/>
            <w:vAlign w:val="center"/>
          </w:tcPr>
          <w:p>
            <w:pPr>
              <w:pStyle w:val="10"/>
            </w:pPr>
            <w:r>
              <w:t>单位名称</w:t>
            </w:r>
          </w:p>
        </w:tc>
        <w:tc>
          <w:tcPr>
            <w:tcW w:w="1590" w:type="dxa"/>
            <w:vAlign w:val="center"/>
          </w:tcPr>
          <w:p>
            <w:pPr>
              <w:pStyle w:val="10"/>
            </w:pPr>
            <w:r>
              <w:t>单位性质</w:t>
            </w:r>
          </w:p>
        </w:tc>
        <w:tc>
          <w:tcPr>
            <w:tcW w:w="1834" w:type="dxa"/>
            <w:vAlign w:val="center"/>
          </w:tcPr>
          <w:p>
            <w:pPr>
              <w:pStyle w:val="10"/>
            </w:pPr>
            <w:r>
              <w:t>单位规格</w:t>
            </w:r>
          </w:p>
        </w:tc>
        <w:tc>
          <w:tcPr>
            <w:tcW w:w="3302"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4892" w:type="dxa"/>
            <w:tcBorders>
              <w:top w:val="single" w:color="000000" w:sz="6" w:space="0"/>
              <w:left w:val="single" w:color="000000" w:sz="6" w:space="0"/>
              <w:right w:val="single" w:color="000000" w:sz="6" w:space="0"/>
            </w:tcBorders>
            <w:vAlign w:val="center"/>
          </w:tcPr>
          <w:p>
            <w:pPr>
              <w:pStyle w:val="12"/>
            </w:pPr>
            <w:r>
              <w:t>唐山市</w:t>
            </w:r>
            <w:r>
              <w:rPr>
                <w:rFonts w:hint="eastAsia"/>
                <w:lang w:eastAsia="zh-CN"/>
              </w:rPr>
              <w:t>丰润</w:t>
            </w:r>
            <w:r>
              <w:t>区</w:t>
            </w:r>
            <w:r>
              <w:rPr>
                <w:rFonts w:hint="eastAsia"/>
                <w:lang w:val="en-US" w:eastAsia="zh-CN"/>
              </w:rPr>
              <w:t>工商业联合会</w:t>
            </w:r>
            <w:r>
              <w:t>本级</w:t>
            </w:r>
          </w:p>
        </w:tc>
        <w:tc>
          <w:tcPr>
            <w:tcW w:w="1590" w:type="dxa"/>
            <w:tcBorders>
              <w:top w:val="single" w:color="000000" w:sz="6" w:space="0"/>
              <w:left w:val="single" w:color="000000" w:sz="6" w:space="0"/>
              <w:right w:val="single" w:color="000000" w:sz="6" w:space="0"/>
            </w:tcBorders>
            <w:vAlign w:val="center"/>
          </w:tcPr>
          <w:p>
            <w:pPr>
              <w:pStyle w:val="13"/>
            </w:pPr>
            <w:r>
              <w:t>行政</w:t>
            </w:r>
          </w:p>
        </w:tc>
        <w:tc>
          <w:tcPr>
            <w:tcW w:w="1834" w:type="dxa"/>
            <w:tcBorders>
              <w:top w:val="single" w:color="000000" w:sz="6" w:space="0"/>
              <w:left w:val="single" w:color="000000" w:sz="6" w:space="0"/>
              <w:right w:val="single" w:color="000000" w:sz="6" w:space="0"/>
            </w:tcBorders>
            <w:vAlign w:val="center"/>
          </w:tcPr>
          <w:p>
            <w:pPr>
              <w:pStyle w:val="13"/>
            </w:pPr>
            <w:r>
              <w:t>正科级</w:t>
            </w:r>
          </w:p>
        </w:tc>
        <w:tc>
          <w:tcPr>
            <w:tcW w:w="3302" w:type="dxa"/>
            <w:tcBorders>
              <w:top w:val="single" w:color="000000" w:sz="6" w:space="0"/>
              <w:left w:val="single" w:color="000000" w:sz="6" w:space="0"/>
              <w:right w:val="single" w:color="000000" w:sz="6" w:space="0"/>
            </w:tcBorders>
            <w:vAlign w:val="center"/>
          </w:tcPr>
          <w:p>
            <w:pPr>
              <w:pStyle w:val="13"/>
            </w:pPr>
            <w:r>
              <w:t>财政拨款</w:t>
            </w:r>
          </w:p>
        </w:tc>
      </w:tr>
    </w:tbl>
    <w:p>
      <w:pPr>
        <w:spacing w:before="10" w:after="10" w:line="360" w:lineRule="auto"/>
        <w:ind w:firstLine="640"/>
        <w:outlineLvl w:val="2"/>
      </w:pPr>
      <w:r>
        <w:rPr>
          <w:rFonts w:ascii="黑体" w:eastAsia="黑体" w:cs="黑体"/>
          <w:color w:val="000000"/>
          <w:sz w:val="32"/>
        </w:rPr>
        <w:t>二、部门预算安排的总体情况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val="en-US" w:eastAsia="zh-CN"/>
        </w:rPr>
        <w:t>工商业联合会</w:t>
      </w:r>
      <w:r>
        <w:rPr>
          <w:rFonts w:eastAsia="方正仿宋_GBK" w:cs="Times New Roman"/>
          <w:color w:val="000000"/>
          <w:sz w:val="28"/>
        </w:rPr>
        <w:t>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年单位预算收入169.29万元，其中一般公共预算收入169.29万元，政府性基金收入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年单位预算支出169.29万元，其中基本支出169.29万元，包含人员经费</w:t>
      </w:r>
      <w:r>
        <w:rPr>
          <w:rFonts w:hint="eastAsia" w:eastAsia="方正仿宋_GBK" w:cs="Times New Roman"/>
          <w:sz w:val="28"/>
          <w:lang w:val="en-US" w:eastAsia="zh-CN"/>
        </w:rPr>
        <w:t>155.79</w:t>
      </w:r>
      <w:r>
        <w:rPr>
          <w:rFonts w:hint="eastAsia" w:eastAsia="方正仿宋_GBK" w:cs="Times New Roman"/>
          <w:sz w:val="28"/>
        </w:rPr>
        <w:t>元、正常公用经费</w:t>
      </w:r>
      <w:r>
        <w:rPr>
          <w:rFonts w:hint="eastAsia" w:eastAsia="方正仿宋_GBK" w:cs="Times New Roman"/>
          <w:sz w:val="28"/>
          <w:lang w:val="en-US" w:eastAsia="zh-CN"/>
        </w:rPr>
        <w:t>11.5</w:t>
      </w:r>
      <w:r>
        <w:rPr>
          <w:rFonts w:hint="eastAsia" w:eastAsia="方正仿宋_GBK" w:cs="Times New Roman"/>
          <w:sz w:val="28"/>
        </w:rPr>
        <w:t>万元，项目支出</w:t>
      </w:r>
      <w:r>
        <w:rPr>
          <w:rFonts w:hint="eastAsia" w:eastAsia="方正仿宋_GBK" w:cs="Times New Roman"/>
          <w:sz w:val="28"/>
          <w:lang w:val="en-US" w:eastAsia="zh-CN"/>
        </w:rPr>
        <w:t>2</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highlight w:val="none"/>
          <w:lang w:eastAsia="zh-CN"/>
        </w:rPr>
      </w:pPr>
      <w:r>
        <w:rPr>
          <w:rFonts w:hint="eastAsia" w:eastAsia="方正仿宋_GBK" w:cs="Times New Roman"/>
          <w:sz w:val="28"/>
          <w:highlight w:val="none"/>
        </w:rPr>
        <w:t xml:space="preserve"> </w:t>
      </w:r>
      <w:r>
        <w:rPr>
          <w:rFonts w:hint="eastAsia" w:eastAsia="方正仿宋_GBK" w:cs="Times New Roman"/>
          <w:color w:val="auto"/>
          <w:sz w:val="28"/>
          <w:highlight w:val="none"/>
        </w:rPr>
        <w:t>202</w:t>
      </w:r>
      <w:r>
        <w:rPr>
          <w:rFonts w:hint="eastAsia" w:eastAsia="方正仿宋_GBK" w:cs="Times New Roman"/>
          <w:color w:val="auto"/>
          <w:sz w:val="28"/>
          <w:highlight w:val="none"/>
          <w:lang w:eastAsia="zh-CN"/>
        </w:rPr>
        <w:t>3</w:t>
      </w:r>
      <w:r>
        <w:rPr>
          <w:rFonts w:hint="eastAsia" w:eastAsia="方正仿宋_GBK" w:cs="Times New Roman"/>
          <w:color w:val="auto"/>
          <w:sz w:val="28"/>
          <w:highlight w:val="none"/>
        </w:rPr>
        <w:t>年单位预算较2021年增加</w:t>
      </w:r>
      <w:r>
        <w:rPr>
          <w:rFonts w:hint="eastAsia" w:eastAsia="方正仿宋_GBK" w:cs="Times New Roman"/>
          <w:color w:val="auto"/>
          <w:sz w:val="28"/>
          <w:highlight w:val="none"/>
          <w:lang w:val="en-US" w:eastAsia="zh-CN"/>
        </w:rPr>
        <w:t>37.53</w:t>
      </w:r>
      <w:r>
        <w:rPr>
          <w:rFonts w:hint="eastAsia" w:eastAsia="方正仿宋_GBK" w:cs="Times New Roman"/>
          <w:color w:val="auto"/>
          <w:sz w:val="28"/>
          <w:highlight w:val="none"/>
        </w:rPr>
        <w:t>万元，其中人员经费增加</w:t>
      </w:r>
      <w:r>
        <w:rPr>
          <w:rFonts w:hint="eastAsia" w:eastAsia="方正仿宋_GBK" w:cs="Times New Roman"/>
          <w:color w:val="auto"/>
          <w:sz w:val="28"/>
          <w:highlight w:val="none"/>
          <w:lang w:val="en-US" w:eastAsia="zh-CN"/>
        </w:rPr>
        <w:t>39.99</w:t>
      </w:r>
      <w:r>
        <w:rPr>
          <w:rFonts w:hint="eastAsia" w:eastAsia="方正仿宋_GBK" w:cs="Times New Roman"/>
          <w:color w:val="auto"/>
          <w:sz w:val="28"/>
          <w:highlight w:val="none"/>
        </w:rPr>
        <w:t>万元（增加原因为在职人员增加及工资调整）、正常公用经费</w:t>
      </w:r>
      <w:r>
        <w:rPr>
          <w:rFonts w:hint="eastAsia" w:eastAsia="方正仿宋_GBK" w:cs="Times New Roman"/>
          <w:color w:val="auto"/>
          <w:sz w:val="28"/>
          <w:highlight w:val="none"/>
          <w:lang w:eastAsia="zh-CN"/>
        </w:rPr>
        <w:t>增加</w:t>
      </w:r>
      <w:r>
        <w:rPr>
          <w:rFonts w:hint="eastAsia" w:eastAsia="方正仿宋_GBK" w:cs="Times New Roman"/>
          <w:color w:val="auto"/>
          <w:sz w:val="28"/>
          <w:highlight w:val="none"/>
          <w:lang w:val="en-US" w:eastAsia="zh-CN"/>
        </w:rPr>
        <w:t>1.54万元</w:t>
      </w:r>
      <w:r>
        <w:rPr>
          <w:rFonts w:hint="eastAsia" w:eastAsia="方正仿宋_GBK" w:cs="Times New Roman"/>
          <w:color w:val="auto"/>
          <w:sz w:val="28"/>
          <w:highlight w:val="none"/>
          <w:lang w:eastAsia="zh-CN"/>
        </w:rPr>
        <w:t>；</w:t>
      </w:r>
      <w:r>
        <w:rPr>
          <w:rFonts w:hint="eastAsia" w:eastAsia="方正仿宋_GBK" w:cs="Times New Roman"/>
          <w:color w:val="auto"/>
          <w:sz w:val="28"/>
          <w:highlight w:val="none"/>
        </w:rPr>
        <w:t>项目支出</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4</w:t>
      </w:r>
      <w:r>
        <w:rPr>
          <w:rFonts w:hint="eastAsia" w:eastAsia="方正仿宋_GBK" w:cs="Times New Roman"/>
          <w:color w:val="auto"/>
          <w:sz w:val="28"/>
          <w:highlight w:val="none"/>
        </w:rPr>
        <w:t>万元（</w:t>
      </w:r>
      <w:r>
        <w:rPr>
          <w:rFonts w:hint="eastAsia" w:eastAsia="方正仿宋_GBK" w:cs="Times New Roman"/>
          <w:color w:val="auto"/>
          <w:sz w:val="28"/>
          <w:highlight w:val="none"/>
          <w:lang w:eastAsia="zh-CN"/>
        </w:rPr>
        <w:t>因职工人员增加及调整基数，</w:t>
      </w:r>
      <w:r>
        <w:rPr>
          <w:rFonts w:hint="eastAsia" w:eastAsia="方正仿宋_GBK" w:cs="Times New Roman"/>
          <w:color w:val="auto"/>
          <w:sz w:val="28"/>
          <w:highlight w:val="none"/>
        </w:rPr>
        <w:t>公积金</w:t>
      </w:r>
      <w:r>
        <w:rPr>
          <w:rFonts w:hint="eastAsia" w:eastAsia="方正仿宋_GBK" w:cs="Times New Roman"/>
          <w:color w:val="auto"/>
          <w:sz w:val="28"/>
          <w:highlight w:val="none"/>
          <w:lang w:eastAsia="zh-CN"/>
        </w:rPr>
        <w:t>比去年增加</w:t>
      </w:r>
      <w:r>
        <w:rPr>
          <w:rFonts w:hint="eastAsia" w:eastAsia="方正仿宋_GBK" w:cs="Times New Roman"/>
          <w:color w:val="auto"/>
          <w:sz w:val="28"/>
          <w:highlight w:val="none"/>
        </w:rPr>
        <w:t>）。</w:t>
      </w:r>
    </w:p>
    <w:p>
      <w:pPr>
        <w:spacing w:line="500" w:lineRule="exact"/>
        <w:ind w:firstLine="640" w:firstLineChars="200"/>
        <w:rPr>
          <w:rFonts w:ascii="黑体" w:eastAsia="黑体" w:cs="黑体"/>
          <w:color w:val="000000"/>
          <w:sz w:val="32"/>
          <w:lang w:eastAsia="zh-CN"/>
        </w:rPr>
      </w:pPr>
      <w:r>
        <w:rPr>
          <w:rFonts w:ascii="黑体" w:eastAsia="黑体" w:cs="黑体"/>
          <w:color w:val="000000"/>
          <w:sz w:val="32"/>
        </w:rPr>
        <w:t>三、机关运行经费安排情况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cs="Times New Roman"/>
          <w:sz w:val="28"/>
          <w:lang w:val="en-US" w:eastAsia="zh-CN"/>
        </w:rPr>
        <w:t>11.5</w:t>
      </w:r>
      <w:r>
        <w:rPr>
          <w:rFonts w:hint="eastAsia" w:eastAsia="方正仿宋_GBK"/>
          <w:sz w:val="28"/>
        </w:rPr>
        <w:t>万元，主要包括用于保证机关正常运转的办公费、邮电费、差旅费、福利费、水电费、办公取暖费、日常维修费、物业管理费、公务车运行维护费等支出。</w:t>
      </w:r>
    </w:p>
    <w:p>
      <w:pPr>
        <w:spacing w:line="500" w:lineRule="exact"/>
        <w:ind w:firstLine="640" w:firstLineChars="200"/>
        <w:rPr>
          <w:rFonts w:ascii="黑体" w:eastAsia="黑体" w:cs="黑体"/>
          <w:color w:val="000000"/>
          <w:sz w:val="32"/>
          <w:lang w:eastAsia="zh-CN"/>
        </w:rPr>
      </w:pPr>
      <w:r>
        <w:rPr>
          <w:rFonts w:asci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center"/>
        <w:outlineLvl w:val="0"/>
        <w:rPr>
          <w:rFonts w:ascii="黑体" w:eastAsia="黑体" w:cs="黑体"/>
          <w:b/>
          <w:color w:val="000000"/>
          <w:sz w:val="44"/>
        </w:rPr>
      </w:pPr>
    </w:p>
    <w:p>
      <w:pPr>
        <w:spacing w:before="0" w:after="0" w:line="240" w:lineRule="auto"/>
        <w:ind w:firstLine="0"/>
        <w:jc w:val="both"/>
        <w:outlineLvl w:val="0"/>
        <w:rPr>
          <w:rFonts w:ascii="黑体" w:eastAsia="黑体" w:cs="黑体"/>
          <w:b/>
          <w:color w:val="000000"/>
          <w:sz w:val="44"/>
        </w:rPr>
      </w:pPr>
    </w:p>
    <w:p>
      <w:pPr>
        <w:spacing w:before="0" w:after="0" w:line="240" w:lineRule="auto"/>
        <w:ind w:firstLine="0"/>
        <w:jc w:val="center"/>
        <w:outlineLvl w:val="0"/>
      </w:pPr>
      <w:r>
        <w:rPr>
          <w:rFonts w:ascii="黑体" w:eastAsia="黑体" w:cs="黑体"/>
          <w:b/>
          <w:color w:val="000000"/>
          <w:sz w:val="44"/>
        </w:rPr>
        <w:t>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一、唐山市丰润区工商业联合会本级收支预算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714唐山市丰润区工商业联合会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6661"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4535"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tcBorders>
              <w:left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4535"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169.29</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tcBorders>
              <w:left w:val="single" w:color="000000" w:sz="6" w:space="0"/>
              <w:right w:val="single" w:color="000000" w:sz="6" w:space="0"/>
            </w:tcBorders>
            <w:vAlign w:val="center"/>
          </w:tcPr>
          <w:p>
            <w:pPr>
              <w:pStyle w:val="11"/>
            </w:pPr>
            <w:r>
              <w:t>122.62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4535"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4535"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4535"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4535"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4535"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4535"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4535"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tcBorders>
              <w:left w:val="single" w:color="000000" w:sz="6" w:space="0"/>
              <w:right w:val="single" w:color="000000" w:sz="6" w:space="0"/>
            </w:tcBorders>
            <w:vAlign w:val="center"/>
          </w:tcPr>
          <w:p>
            <w:pPr>
              <w:pStyle w:val="11"/>
            </w:pPr>
            <w: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4535"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tcBorders>
              <w:left w:val="single" w:color="000000" w:sz="6" w:space="0"/>
              <w:right w:val="single" w:color="000000" w:sz="6" w:space="0"/>
            </w:tcBorders>
            <w:vAlign w:val="center"/>
          </w:tcPr>
          <w:p>
            <w:pPr>
              <w:pStyle w:val="11"/>
            </w:pPr>
            <w:r>
              <w:t>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tcBorders>
              <w:left w:val="single" w:color="000000" w:sz="6" w:space="0"/>
              <w:right w:val="single" w:color="000000" w:sz="6" w:space="0"/>
            </w:tcBorders>
            <w:vAlign w:val="center"/>
          </w:tcPr>
          <w:p>
            <w:pPr>
              <w:pStyle w:val="11"/>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4535"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169.29</w:t>
            </w:r>
          </w:p>
        </w:tc>
        <w:tc>
          <w:tcPr>
            <w:tcW w:w="4535" w:type="dxa"/>
            <w:tcBorders>
              <w:left w:val="single" w:color="000000" w:sz="6" w:space="0"/>
              <w:right w:val="single" w:color="000000" w:sz="6" w:space="0"/>
            </w:tcBorders>
            <w:vAlign w:val="center"/>
          </w:tcPr>
          <w:p>
            <w:pPr>
              <w:pStyle w:val="14"/>
            </w:pPr>
            <w:r>
              <w:t>本年支出合计</w:t>
            </w:r>
          </w:p>
        </w:tc>
        <w:tc>
          <w:tcPr>
            <w:tcW w:w="2126" w:type="dxa"/>
            <w:tcBorders>
              <w:left w:val="single" w:color="000000" w:sz="6" w:space="0"/>
              <w:right w:val="single" w:color="000000" w:sz="6" w:space="0"/>
            </w:tcBorders>
            <w:vAlign w:val="center"/>
          </w:tcPr>
          <w:p>
            <w:pPr>
              <w:pStyle w:val="15"/>
            </w:pPr>
            <w:r>
              <w:t>169.29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4535"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4535"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169.29</w:t>
            </w:r>
          </w:p>
        </w:tc>
        <w:tc>
          <w:tcPr>
            <w:tcW w:w="4535" w:type="dxa"/>
            <w:tcBorders>
              <w:left w:val="single" w:color="000000" w:sz="6" w:space="0"/>
              <w:right w:val="single" w:color="000000" w:sz="6" w:space="0"/>
            </w:tcBorders>
            <w:vAlign w:val="center"/>
          </w:tcPr>
          <w:p>
            <w:pPr>
              <w:pStyle w:val="14"/>
            </w:pPr>
            <w:r>
              <w:t>支出总计</w:t>
            </w:r>
          </w:p>
        </w:tc>
        <w:tc>
          <w:tcPr>
            <w:tcW w:w="2126" w:type="dxa"/>
            <w:tcBorders>
              <w:left w:val="single" w:color="000000" w:sz="6" w:space="0"/>
              <w:right w:val="single" w:color="000000" w:sz="6" w:space="0"/>
            </w:tcBorders>
            <w:vAlign w:val="center"/>
          </w:tcPr>
          <w:p>
            <w:pPr>
              <w:pStyle w:val="15"/>
            </w:pPr>
            <w:r>
              <w:t>169.29</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714唐山市丰润区工商业联合会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1"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left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left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169.29</w:t>
            </w:r>
          </w:p>
        </w:tc>
        <w:tc>
          <w:tcPr>
            <w:tcW w:w="1134" w:type="dxa"/>
            <w:tcBorders>
              <w:left w:val="single" w:color="000000" w:sz="6" w:space="0"/>
              <w:right w:val="single" w:color="000000" w:sz="6" w:space="0"/>
            </w:tcBorders>
            <w:vAlign w:val="center"/>
          </w:tcPr>
          <w:p>
            <w:pPr>
              <w:pStyle w:val="15"/>
            </w:pPr>
            <w:r>
              <w:t>169.29</w:t>
            </w:r>
          </w:p>
        </w:tc>
        <w:tc>
          <w:tcPr>
            <w:tcW w:w="1134" w:type="dxa"/>
            <w:tcBorders>
              <w:left w:val="single" w:color="000000" w:sz="6" w:space="0"/>
              <w:right w:val="single" w:color="000000" w:sz="6" w:space="0"/>
            </w:tcBorders>
            <w:vAlign w:val="center"/>
          </w:tcPr>
          <w:p>
            <w:pPr>
              <w:pStyle w:val="15"/>
            </w:pPr>
            <w:r>
              <w:t>169.29</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20128</w:t>
            </w:r>
          </w:p>
        </w:tc>
        <w:tc>
          <w:tcPr>
            <w:tcW w:w="1559" w:type="dxa"/>
            <w:tcBorders>
              <w:left w:val="single" w:color="000000" w:sz="6" w:space="0"/>
              <w:right w:val="single" w:color="000000" w:sz="6" w:space="0"/>
            </w:tcBorders>
            <w:vAlign w:val="center"/>
          </w:tcPr>
          <w:p>
            <w:pPr>
              <w:pStyle w:val="12"/>
            </w:pPr>
            <w:r>
              <w:t>民主党派及工商联事务</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2012801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14.02</w:t>
            </w:r>
          </w:p>
        </w:tc>
        <w:tc>
          <w:tcPr>
            <w:tcW w:w="1134" w:type="dxa"/>
            <w:tcBorders>
              <w:left w:val="single" w:color="000000" w:sz="6" w:space="0"/>
              <w:right w:val="single" w:color="000000" w:sz="6" w:space="0"/>
            </w:tcBorders>
            <w:vAlign w:val="center"/>
          </w:tcPr>
          <w:p>
            <w:pPr>
              <w:pStyle w:val="11"/>
            </w:pPr>
            <w:r>
              <w:t>14.02</w:t>
            </w:r>
          </w:p>
        </w:tc>
        <w:tc>
          <w:tcPr>
            <w:tcW w:w="1134" w:type="dxa"/>
            <w:tcBorders>
              <w:left w:val="single" w:color="000000" w:sz="6" w:space="0"/>
              <w:right w:val="single" w:color="000000" w:sz="6" w:space="0"/>
            </w:tcBorders>
            <w:vAlign w:val="center"/>
          </w:tcPr>
          <w:p>
            <w:pPr>
              <w:pStyle w:val="11"/>
            </w:pPr>
            <w:r>
              <w:t>14.02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2080506</w:t>
            </w:r>
          </w:p>
        </w:tc>
        <w:tc>
          <w:tcPr>
            <w:tcW w:w="1559" w:type="dxa"/>
            <w:tcBorders>
              <w:left w:val="single" w:color="000000" w:sz="6" w:space="0"/>
              <w:right w:val="single" w:color="000000" w:sz="6" w:space="0"/>
            </w:tcBorders>
            <w:vAlign w:val="center"/>
          </w:tcPr>
          <w:p>
            <w:pPr>
              <w:pStyle w:val="12"/>
            </w:pPr>
            <w:r>
              <w:t>机关事业单位职业年金缴费支出</w:t>
            </w:r>
          </w:p>
        </w:tc>
        <w:tc>
          <w:tcPr>
            <w:tcW w:w="1134" w:type="dxa"/>
            <w:tcBorders>
              <w:left w:val="single" w:color="000000" w:sz="6" w:space="0"/>
              <w:right w:val="single" w:color="000000" w:sz="6" w:space="0"/>
            </w:tcBorders>
            <w:vAlign w:val="center"/>
          </w:tcPr>
          <w:p>
            <w:pPr>
              <w:pStyle w:val="11"/>
            </w:pPr>
            <w:r>
              <w:t>5.61</w:t>
            </w:r>
          </w:p>
        </w:tc>
        <w:tc>
          <w:tcPr>
            <w:tcW w:w="1134" w:type="dxa"/>
            <w:tcBorders>
              <w:left w:val="single" w:color="000000" w:sz="6" w:space="0"/>
              <w:right w:val="single" w:color="000000" w:sz="6" w:space="0"/>
            </w:tcBorders>
            <w:vAlign w:val="center"/>
          </w:tcPr>
          <w:p>
            <w:pPr>
              <w:pStyle w:val="11"/>
            </w:pPr>
            <w:r>
              <w:t>5.61</w:t>
            </w:r>
          </w:p>
        </w:tc>
        <w:tc>
          <w:tcPr>
            <w:tcW w:w="1134" w:type="dxa"/>
            <w:tcBorders>
              <w:left w:val="single" w:color="000000" w:sz="6" w:space="0"/>
              <w:right w:val="single" w:color="000000" w:sz="6" w:space="0"/>
            </w:tcBorders>
            <w:vAlign w:val="center"/>
          </w:tcPr>
          <w:p>
            <w:pPr>
              <w:pStyle w:val="11"/>
            </w:pPr>
            <w:r>
              <w:t>5.61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528"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left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4535"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left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169.29</w:t>
            </w:r>
          </w:p>
        </w:tc>
        <w:tc>
          <w:tcPr>
            <w:tcW w:w="1361" w:type="dxa"/>
            <w:tcBorders>
              <w:left w:val="single" w:color="000000" w:sz="6" w:space="0"/>
              <w:right w:val="single" w:color="000000" w:sz="6" w:space="0"/>
            </w:tcBorders>
            <w:vAlign w:val="center"/>
          </w:tcPr>
          <w:p>
            <w:pPr>
              <w:pStyle w:val="15"/>
            </w:pPr>
            <w:r>
              <w:t>167.29</w:t>
            </w:r>
          </w:p>
        </w:tc>
        <w:tc>
          <w:tcPr>
            <w:tcW w:w="1361" w:type="dxa"/>
            <w:tcBorders>
              <w:left w:val="single" w:color="000000" w:sz="6" w:space="0"/>
              <w:right w:val="single" w:color="000000" w:sz="6" w:space="0"/>
            </w:tcBorders>
            <w:vAlign w:val="center"/>
          </w:tcPr>
          <w:p>
            <w:pPr>
              <w:pStyle w:val="15"/>
            </w:pPr>
            <w:r>
              <w:t>2.00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122.62</w:t>
            </w:r>
          </w:p>
        </w:tc>
        <w:tc>
          <w:tcPr>
            <w:tcW w:w="1361" w:type="dxa"/>
            <w:tcBorders>
              <w:left w:val="single" w:color="000000" w:sz="6" w:space="0"/>
              <w:right w:val="single" w:color="000000" w:sz="6" w:space="0"/>
            </w:tcBorders>
            <w:vAlign w:val="center"/>
          </w:tcPr>
          <w:p>
            <w:pPr>
              <w:pStyle w:val="11"/>
            </w:pPr>
            <w:r>
              <w:t>120.62</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20128</w:t>
            </w:r>
          </w:p>
        </w:tc>
        <w:tc>
          <w:tcPr>
            <w:tcW w:w="4535" w:type="dxa"/>
            <w:tcBorders>
              <w:left w:val="single" w:color="000000" w:sz="6" w:space="0"/>
              <w:right w:val="single" w:color="000000" w:sz="6" w:space="0"/>
            </w:tcBorders>
            <w:vAlign w:val="center"/>
          </w:tcPr>
          <w:p>
            <w:pPr>
              <w:pStyle w:val="12"/>
            </w:pPr>
            <w:r>
              <w:t>民主党派及工商联事务</w:t>
            </w:r>
          </w:p>
        </w:tc>
        <w:tc>
          <w:tcPr>
            <w:tcW w:w="1361" w:type="dxa"/>
            <w:tcBorders>
              <w:left w:val="single" w:color="000000" w:sz="6" w:space="0"/>
              <w:right w:val="single" w:color="000000" w:sz="6" w:space="0"/>
            </w:tcBorders>
            <w:vAlign w:val="center"/>
          </w:tcPr>
          <w:p>
            <w:pPr>
              <w:pStyle w:val="11"/>
            </w:pPr>
            <w:r>
              <w:t>122.62</w:t>
            </w:r>
          </w:p>
        </w:tc>
        <w:tc>
          <w:tcPr>
            <w:tcW w:w="1361" w:type="dxa"/>
            <w:tcBorders>
              <w:left w:val="single" w:color="000000" w:sz="6" w:space="0"/>
              <w:right w:val="single" w:color="000000" w:sz="6" w:space="0"/>
            </w:tcBorders>
            <w:vAlign w:val="center"/>
          </w:tcPr>
          <w:p>
            <w:pPr>
              <w:pStyle w:val="11"/>
            </w:pPr>
            <w:r>
              <w:t>120.62</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2012801</w:t>
            </w:r>
          </w:p>
        </w:tc>
        <w:tc>
          <w:tcPr>
            <w:tcW w:w="4535"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122.62</w:t>
            </w:r>
          </w:p>
        </w:tc>
        <w:tc>
          <w:tcPr>
            <w:tcW w:w="1361" w:type="dxa"/>
            <w:tcBorders>
              <w:left w:val="single" w:color="000000" w:sz="6" w:space="0"/>
              <w:right w:val="single" w:color="000000" w:sz="6" w:space="0"/>
            </w:tcBorders>
            <w:vAlign w:val="center"/>
          </w:tcPr>
          <w:p>
            <w:pPr>
              <w:pStyle w:val="11"/>
            </w:pPr>
            <w:r>
              <w:t>120.62</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14.02</w:t>
            </w:r>
          </w:p>
        </w:tc>
        <w:tc>
          <w:tcPr>
            <w:tcW w:w="1361" w:type="dxa"/>
            <w:tcBorders>
              <w:left w:val="single" w:color="000000" w:sz="6" w:space="0"/>
              <w:right w:val="single" w:color="000000" w:sz="6" w:space="0"/>
            </w:tcBorders>
            <w:vAlign w:val="center"/>
          </w:tcPr>
          <w:p>
            <w:pPr>
              <w:pStyle w:val="11"/>
            </w:pPr>
            <w:r>
              <w:t>14.02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2080506</w:t>
            </w:r>
          </w:p>
        </w:tc>
        <w:tc>
          <w:tcPr>
            <w:tcW w:w="4535" w:type="dxa"/>
            <w:tcBorders>
              <w:left w:val="single" w:color="000000" w:sz="6" w:space="0"/>
              <w:right w:val="single" w:color="000000" w:sz="6" w:space="0"/>
            </w:tcBorders>
            <w:vAlign w:val="center"/>
          </w:tcPr>
          <w:p>
            <w:pPr>
              <w:pStyle w:val="12"/>
            </w:pPr>
            <w:r>
              <w:t>机关事业单位职业年金缴费支出</w:t>
            </w:r>
          </w:p>
        </w:tc>
        <w:tc>
          <w:tcPr>
            <w:tcW w:w="1361" w:type="dxa"/>
            <w:tcBorders>
              <w:left w:val="single" w:color="000000" w:sz="6" w:space="0"/>
              <w:right w:val="single" w:color="000000" w:sz="6" w:space="0"/>
            </w:tcBorders>
            <w:vAlign w:val="center"/>
          </w:tcPr>
          <w:p>
            <w:pPr>
              <w:pStyle w:val="11"/>
            </w:pPr>
            <w:r>
              <w:t>5.61</w:t>
            </w:r>
          </w:p>
        </w:tc>
        <w:tc>
          <w:tcPr>
            <w:tcW w:w="1361" w:type="dxa"/>
            <w:tcBorders>
              <w:left w:val="single" w:color="000000" w:sz="6" w:space="0"/>
              <w:right w:val="single" w:color="000000" w:sz="6" w:space="0"/>
            </w:tcBorders>
            <w:vAlign w:val="center"/>
          </w:tcPr>
          <w:p>
            <w:pPr>
              <w:pStyle w:val="11"/>
            </w:pPr>
            <w:r>
              <w:t>5.61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left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left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169.29</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122.62</w:t>
            </w:r>
          </w:p>
        </w:tc>
        <w:tc>
          <w:tcPr>
            <w:tcW w:w="1474" w:type="dxa"/>
            <w:tcBorders>
              <w:left w:val="single" w:color="000000" w:sz="6" w:space="0"/>
              <w:right w:val="single" w:color="000000" w:sz="6" w:space="0"/>
            </w:tcBorders>
            <w:vAlign w:val="center"/>
          </w:tcPr>
          <w:p>
            <w:pPr>
              <w:pStyle w:val="11"/>
            </w:pPr>
            <w:r>
              <w:t>122.62</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19.62</w:t>
            </w:r>
          </w:p>
        </w:tc>
        <w:tc>
          <w:tcPr>
            <w:tcW w:w="1474" w:type="dxa"/>
            <w:tcBorders>
              <w:left w:val="single" w:color="000000" w:sz="6" w:space="0"/>
              <w:right w:val="single" w:color="000000" w:sz="6" w:space="0"/>
            </w:tcBorders>
            <w:vAlign w:val="center"/>
          </w:tcPr>
          <w:p>
            <w:pPr>
              <w:pStyle w:val="11"/>
            </w:pPr>
            <w:r>
              <w:t>19.62</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18.27</w:t>
            </w:r>
          </w:p>
        </w:tc>
        <w:tc>
          <w:tcPr>
            <w:tcW w:w="1474" w:type="dxa"/>
            <w:tcBorders>
              <w:left w:val="single" w:color="000000" w:sz="6" w:space="0"/>
              <w:right w:val="single" w:color="000000" w:sz="6" w:space="0"/>
            </w:tcBorders>
            <w:vAlign w:val="center"/>
          </w:tcPr>
          <w:p>
            <w:pPr>
              <w:pStyle w:val="11"/>
            </w:pPr>
            <w:r>
              <w:t>18.27</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8.78</w:t>
            </w:r>
          </w:p>
        </w:tc>
        <w:tc>
          <w:tcPr>
            <w:tcW w:w="1474" w:type="dxa"/>
            <w:tcBorders>
              <w:left w:val="single" w:color="000000" w:sz="6" w:space="0"/>
              <w:right w:val="single" w:color="000000" w:sz="6" w:space="0"/>
            </w:tcBorders>
            <w:vAlign w:val="center"/>
          </w:tcPr>
          <w:p>
            <w:pPr>
              <w:pStyle w:val="11"/>
            </w:pPr>
            <w:r>
              <w:t>8.78</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169.29</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169.29</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169.29</w:t>
            </w:r>
          </w:p>
        </w:tc>
        <w:tc>
          <w:tcPr>
            <w:tcW w:w="2551" w:type="dxa"/>
            <w:tcBorders>
              <w:left w:val="single" w:color="000000" w:sz="6" w:space="0"/>
              <w:right w:val="single" w:color="000000" w:sz="6" w:space="0"/>
            </w:tcBorders>
            <w:vAlign w:val="center"/>
          </w:tcPr>
          <w:p>
            <w:pPr>
              <w:pStyle w:val="15"/>
            </w:pPr>
            <w:r>
              <w:t>167.29</w:t>
            </w: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1191"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122.62</w:t>
            </w:r>
          </w:p>
        </w:tc>
        <w:tc>
          <w:tcPr>
            <w:tcW w:w="2551" w:type="dxa"/>
            <w:tcBorders>
              <w:left w:val="single" w:color="000000" w:sz="6" w:space="0"/>
              <w:right w:val="single" w:color="000000" w:sz="6" w:space="0"/>
            </w:tcBorders>
            <w:vAlign w:val="center"/>
          </w:tcPr>
          <w:p>
            <w:pPr>
              <w:pStyle w:val="11"/>
            </w:pPr>
            <w:r>
              <w:t>120.62</w:t>
            </w: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1191" w:type="dxa"/>
            <w:tcBorders>
              <w:left w:val="single" w:color="000000" w:sz="6" w:space="0"/>
              <w:right w:val="single" w:color="000000" w:sz="6" w:space="0"/>
            </w:tcBorders>
            <w:vAlign w:val="center"/>
          </w:tcPr>
          <w:p>
            <w:pPr>
              <w:pStyle w:val="12"/>
            </w:pPr>
            <w:r>
              <w:t>20128</w:t>
            </w:r>
          </w:p>
        </w:tc>
        <w:tc>
          <w:tcPr>
            <w:tcW w:w="4535" w:type="dxa"/>
            <w:tcBorders>
              <w:left w:val="single" w:color="000000" w:sz="6" w:space="0"/>
              <w:right w:val="single" w:color="000000" w:sz="6" w:space="0"/>
            </w:tcBorders>
            <w:vAlign w:val="center"/>
          </w:tcPr>
          <w:p>
            <w:pPr>
              <w:pStyle w:val="12"/>
            </w:pPr>
            <w:r>
              <w:t>民主党派及工商联事务</w:t>
            </w:r>
          </w:p>
        </w:tc>
        <w:tc>
          <w:tcPr>
            <w:tcW w:w="2551" w:type="dxa"/>
            <w:tcBorders>
              <w:left w:val="single" w:color="000000" w:sz="6" w:space="0"/>
              <w:right w:val="single" w:color="000000" w:sz="6" w:space="0"/>
            </w:tcBorders>
            <w:vAlign w:val="center"/>
          </w:tcPr>
          <w:p>
            <w:pPr>
              <w:pStyle w:val="11"/>
            </w:pPr>
            <w:r>
              <w:t>122.62</w:t>
            </w:r>
          </w:p>
        </w:tc>
        <w:tc>
          <w:tcPr>
            <w:tcW w:w="2551" w:type="dxa"/>
            <w:tcBorders>
              <w:left w:val="single" w:color="000000" w:sz="6" w:space="0"/>
              <w:right w:val="single" w:color="000000" w:sz="6" w:space="0"/>
            </w:tcBorders>
            <w:vAlign w:val="center"/>
          </w:tcPr>
          <w:p>
            <w:pPr>
              <w:pStyle w:val="11"/>
            </w:pPr>
            <w:r>
              <w:t>120.62</w:t>
            </w: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1191" w:type="dxa"/>
            <w:tcBorders>
              <w:left w:val="single" w:color="000000" w:sz="6" w:space="0"/>
              <w:right w:val="single" w:color="000000" w:sz="6" w:space="0"/>
            </w:tcBorders>
            <w:vAlign w:val="center"/>
          </w:tcPr>
          <w:p>
            <w:pPr>
              <w:pStyle w:val="12"/>
            </w:pPr>
            <w:r>
              <w:t>2012801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122.62</w:t>
            </w:r>
          </w:p>
        </w:tc>
        <w:tc>
          <w:tcPr>
            <w:tcW w:w="2551" w:type="dxa"/>
            <w:tcBorders>
              <w:left w:val="single" w:color="000000" w:sz="6" w:space="0"/>
              <w:right w:val="single" w:color="000000" w:sz="6" w:space="0"/>
            </w:tcBorders>
            <w:vAlign w:val="center"/>
          </w:tcPr>
          <w:p>
            <w:pPr>
              <w:pStyle w:val="11"/>
            </w:pPr>
            <w:r>
              <w:t>120.62</w:t>
            </w: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1191"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1191"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1191"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1191" w:type="dxa"/>
            <w:tcBorders>
              <w:left w:val="single" w:color="000000" w:sz="6" w:space="0"/>
              <w:right w:val="single" w:color="000000" w:sz="6" w:space="0"/>
            </w:tcBorders>
            <w:vAlign w:val="center"/>
          </w:tcPr>
          <w:p>
            <w:pPr>
              <w:pStyle w:val="12"/>
            </w:pPr>
            <w:r>
              <w:t>2080506</w:t>
            </w:r>
          </w:p>
        </w:tc>
        <w:tc>
          <w:tcPr>
            <w:tcW w:w="4535" w:type="dxa"/>
            <w:tcBorders>
              <w:left w:val="single" w:color="000000" w:sz="6" w:space="0"/>
              <w:right w:val="single" w:color="000000" w:sz="6" w:space="0"/>
            </w:tcBorders>
            <w:vAlign w:val="center"/>
          </w:tcPr>
          <w:p>
            <w:pPr>
              <w:pStyle w:val="12"/>
            </w:pPr>
            <w:r>
              <w:t>机关事业单位职业年金缴费支出</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1191"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1191"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1191"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1191"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1191"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1191"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1" w:type="dxa"/>
            <w:tcBorders>
              <w:left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167.29</w:t>
            </w:r>
          </w:p>
        </w:tc>
        <w:tc>
          <w:tcPr>
            <w:tcW w:w="2551" w:type="dxa"/>
            <w:tcBorders>
              <w:left w:val="single" w:color="000000" w:sz="6" w:space="0"/>
              <w:right w:val="single" w:color="000000" w:sz="6" w:space="0"/>
            </w:tcBorders>
            <w:vAlign w:val="center"/>
          </w:tcPr>
          <w:p>
            <w:pPr>
              <w:pStyle w:val="15"/>
            </w:pPr>
            <w:r>
              <w:t>155.79</w:t>
            </w:r>
          </w:p>
        </w:tc>
        <w:tc>
          <w:tcPr>
            <w:tcW w:w="2551" w:type="dxa"/>
            <w:tcBorders>
              <w:left w:val="single" w:color="000000" w:sz="6" w:space="0"/>
              <w:right w:val="single" w:color="000000" w:sz="6" w:space="0"/>
            </w:tcBorders>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1191"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126.84</w:t>
            </w:r>
          </w:p>
        </w:tc>
        <w:tc>
          <w:tcPr>
            <w:tcW w:w="2551" w:type="dxa"/>
            <w:tcBorders>
              <w:left w:val="single" w:color="000000" w:sz="6" w:space="0"/>
              <w:right w:val="single" w:color="000000" w:sz="6" w:space="0"/>
            </w:tcBorders>
            <w:vAlign w:val="center"/>
          </w:tcPr>
          <w:p>
            <w:pPr>
              <w:pStyle w:val="11"/>
            </w:pPr>
            <w:r>
              <w:t>126.84</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1191"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35.58</w:t>
            </w:r>
          </w:p>
        </w:tc>
        <w:tc>
          <w:tcPr>
            <w:tcW w:w="2551" w:type="dxa"/>
            <w:tcBorders>
              <w:left w:val="single" w:color="000000" w:sz="6" w:space="0"/>
              <w:right w:val="single" w:color="000000" w:sz="6" w:space="0"/>
            </w:tcBorders>
            <w:vAlign w:val="center"/>
          </w:tcPr>
          <w:p>
            <w:pPr>
              <w:pStyle w:val="11"/>
            </w:pPr>
            <w:r>
              <w:t>35.58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1191"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31.44</w:t>
            </w:r>
          </w:p>
        </w:tc>
        <w:tc>
          <w:tcPr>
            <w:tcW w:w="2551" w:type="dxa"/>
            <w:tcBorders>
              <w:left w:val="single" w:color="000000" w:sz="6" w:space="0"/>
              <w:right w:val="single" w:color="000000" w:sz="6" w:space="0"/>
            </w:tcBorders>
            <w:vAlign w:val="center"/>
          </w:tcPr>
          <w:p>
            <w:pPr>
              <w:pStyle w:val="11"/>
            </w:pPr>
            <w:r>
              <w:t>31.44</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1191"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6.01</w:t>
            </w:r>
          </w:p>
        </w:tc>
        <w:tc>
          <w:tcPr>
            <w:tcW w:w="2551" w:type="dxa"/>
            <w:tcBorders>
              <w:left w:val="single" w:color="000000" w:sz="6" w:space="0"/>
              <w:right w:val="single" w:color="000000" w:sz="6" w:space="0"/>
            </w:tcBorders>
            <w:vAlign w:val="center"/>
          </w:tcPr>
          <w:p>
            <w:pPr>
              <w:pStyle w:val="11"/>
            </w:pPr>
            <w:r>
              <w:t>6.01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1191"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6.78</w:t>
            </w:r>
          </w:p>
        </w:tc>
        <w:tc>
          <w:tcPr>
            <w:tcW w:w="2551" w:type="dxa"/>
            <w:tcBorders>
              <w:left w:val="single" w:color="000000" w:sz="6" w:space="0"/>
              <w:right w:val="single" w:color="000000" w:sz="6" w:space="0"/>
            </w:tcBorders>
            <w:vAlign w:val="center"/>
          </w:tcPr>
          <w:p>
            <w:pPr>
              <w:pStyle w:val="11"/>
            </w:pPr>
            <w:r>
              <w:t>6.78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1191"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1191" w:type="dxa"/>
            <w:tcBorders>
              <w:left w:val="single" w:color="000000" w:sz="6" w:space="0"/>
              <w:right w:val="single" w:color="000000" w:sz="6" w:space="0"/>
            </w:tcBorders>
            <w:vAlign w:val="center"/>
          </w:tcPr>
          <w:p>
            <w:pPr>
              <w:pStyle w:val="12"/>
            </w:pPr>
            <w:r>
              <w:t>30109</w:t>
            </w:r>
          </w:p>
        </w:tc>
        <w:tc>
          <w:tcPr>
            <w:tcW w:w="4535" w:type="dxa"/>
            <w:tcBorders>
              <w:left w:val="single" w:color="000000" w:sz="6" w:space="0"/>
              <w:right w:val="single" w:color="000000" w:sz="6" w:space="0"/>
            </w:tcBorders>
            <w:vAlign w:val="center"/>
          </w:tcPr>
          <w:p>
            <w:pPr>
              <w:pStyle w:val="12"/>
            </w:pPr>
            <w:r>
              <w:t>职业年金缴费</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1191"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5.59</w:t>
            </w:r>
          </w:p>
        </w:tc>
        <w:tc>
          <w:tcPr>
            <w:tcW w:w="2551" w:type="dxa"/>
            <w:tcBorders>
              <w:left w:val="single" w:color="000000" w:sz="6" w:space="0"/>
              <w:right w:val="single" w:color="000000" w:sz="6" w:space="0"/>
            </w:tcBorders>
            <w:vAlign w:val="center"/>
          </w:tcPr>
          <w:p>
            <w:pPr>
              <w:pStyle w:val="11"/>
            </w:pPr>
            <w:r>
              <w:t>5.59</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1191"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12.67</w:t>
            </w:r>
          </w:p>
        </w:tc>
        <w:tc>
          <w:tcPr>
            <w:tcW w:w="2551" w:type="dxa"/>
            <w:tcBorders>
              <w:left w:val="single" w:color="000000" w:sz="6" w:space="0"/>
              <w:right w:val="single" w:color="000000" w:sz="6" w:space="0"/>
            </w:tcBorders>
            <w:vAlign w:val="center"/>
          </w:tcPr>
          <w:p>
            <w:pPr>
              <w:pStyle w:val="11"/>
            </w:pPr>
            <w:r>
              <w:t>12.67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1191"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0.35</w:t>
            </w:r>
          </w:p>
        </w:tc>
        <w:tc>
          <w:tcPr>
            <w:tcW w:w="2551" w:type="dxa"/>
            <w:tcBorders>
              <w:left w:val="single" w:color="000000" w:sz="6" w:space="0"/>
              <w:right w:val="single" w:color="000000" w:sz="6" w:space="0"/>
            </w:tcBorders>
            <w:vAlign w:val="center"/>
          </w:tcPr>
          <w:p>
            <w:pPr>
              <w:pStyle w:val="11"/>
            </w:pPr>
            <w:r>
              <w:t>0.35</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1191"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1191"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11.50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1191"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1.47</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1191"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3.66</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1191"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0.21</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1191"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0.28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1191"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5.88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1191"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1191"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714唐山市丰润区工商业联合会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4" w:type="dxa"/>
            <w:gridSpan w:val="4"/>
            <w:tcBorders>
              <w:left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left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1"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唐山市丰润区工商业联合会2023年部门预算信息公开情况说明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唐山市丰润区工商业联合会2023年部门预算信息公开情况说明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、《地方预决算公开操作规程》和《关于进一步推进预算公开工作的实施意见》规定，现将唐山市丰润区工商业联合会2023年部门预算公开如下：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0"/>
            </w:pPr>
            <w:r>
              <w:t>单位名称</w:t>
            </w:r>
          </w:p>
        </w:tc>
        <w:tc>
          <w:tcPr>
            <w:tcW w:w="1843" w:type="dxa"/>
            <w:tcBorders>
              <w:left w:val="single" w:color="000000" w:sz="6" w:space="0"/>
              <w:right w:val="single" w:color="000000" w:sz="6" w:space="0"/>
            </w:tcBorders>
            <w:vAlign w:val="center"/>
          </w:tcPr>
          <w:p>
            <w:pPr>
              <w:pStyle w:val="10"/>
            </w:pPr>
            <w:r>
              <w:t>单位性质</w:t>
            </w:r>
          </w:p>
        </w:tc>
        <w:tc>
          <w:tcPr>
            <w:tcW w:w="2126" w:type="dxa"/>
            <w:tcBorders>
              <w:left w:val="single" w:color="000000" w:sz="6" w:space="0"/>
              <w:right w:val="single" w:color="000000" w:sz="6" w:space="0"/>
            </w:tcBorders>
            <w:vAlign w:val="center"/>
          </w:tcPr>
          <w:p>
            <w:pPr>
              <w:pStyle w:val="10"/>
            </w:pPr>
            <w:r>
              <w:t>单位规格</w:t>
            </w:r>
          </w:p>
        </w:tc>
        <w:tc>
          <w:tcPr>
            <w:tcW w:w="3827" w:type="dxa"/>
            <w:tcBorders>
              <w:left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2"/>
            </w:pPr>
            <w:r>
              <w:t>唐山市丰润区工商业联合会本级</w:t>
            </w:r>
          </w:p>
        </w:tc>
        <w:tc>
          <w:tcPr>
            <w:tcW w:w="1843" w:type="dxa"/>
            <w:tcBorders>
              <w:left w:val="single" w:color="000000" w:sz="6" w:space="0"/>
              <w:right w:val="single" w:color="000000" w:sz="6" w:space="0"/>
            </w:tcBorders>
            <w:vAlign w:val="center"/>
          </w:tcPr>
          <w:p>
            <w:pPr>
              <w:pStyle w:val="13"/>
            </w:pPr>
            <w:r>
              <w:t>行政</w:t>
            </w:r>
          </w:p>
        </w:tc>
        <w:tc>
          <w:tcPr>
            <w:tcW w:w="2126" w:type="dxa"/>
            <w:tcBorders>
              <w:left w:val="single" w:color="000000" w:sz="6" w:space="0"/>
              <w:right w:val="single" w:color="000000" w:sz="6" w:space="0"/>
            </w:tcBorders>
            <w:vAlign w:val="center"/>
          </w:tcPr>
          <w:p>
            <w:pPr>
              <w:pStyle w:val="13"/>
            </w:pPr>
            <w:r>
              <w:t>正科级</w:t>
            </w:r>
          </w:p>
        </w:tc>
        <w:tc>
          <w:tcPr>
            <w:tcW w:w="3827" w:type="dxa"/>
            <w:tcBorders>
              <w:left w:val="single" w:color="000000" w:sz="6" w:space="0"/>
              <w:right w:val="single" w:color="000000" w:sz="6" w:space="0"/>
            </w:tcBorders>
            <w:vAlign w:val="center"/>
          </w:tcPr>
          <w:p>
            <w:pPr>
              <w:pStyle w:val="13"/>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按照预算管理有关规定，目前我省部门预算的编制实行综合预算管理，即全部收入和支出都反映在预算中。唐山市丰润区工商业联合会机关及所属事业单位的收支包含在部门预算中。</w:t>
      </w:r>
    </w:p>
    <w:p>
      <w:pPr>
        <w:pStyle w:val="18"/>
      </w:pP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19"/>
      </w:pP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20"/>
      </w:pP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发扬自我教育的优良传统，宣传贯彻党和国家的方针政策，加强和改进思想政治工作，提倡爱国、敬业、守法、提高会员素质，培养积极分子队伍；调查研究，参政议政，参与全区政治、经济生活中重大问题和政治协商，发挥民主监督作用；引导会员积极参加经济建设，弘扬中华民族传统美德，“致富思源、富而思进”，投身光彩事业，走向共同富裕的道路；代表和维护会员的合法权益，反映会员的意见，要求和建议，做好非公有制经济代表人士的政治安排的推荐工作；为会员提供信息和科技、管理、法律、会计、审计、融资、咨询、等项服务，开展工商专业培训；组织会员举办和参加各种经贸活动；发挥民间商会对外交往的优势，增进与港、澳、台地区和世界各国工商社团及工商经济界人士的联系和友谊，促进经济、技术和贸易合作的发展，协助引进资金、技术、人才，组织会员开展民间经贸交流活动。促进非公有制经济健康发展和非公有制经济人士健康成长。</w:t>
      </w:r>
    </w:p>
    <w:p>
      <w:pPr>
        <w:pStyle w:val="21"/>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(一)调查研究</w:t>
      </w:r>
    </w:p>
    <w:p>
      <w:pPr>
        <w:pStyle w:val="22"/>
      </w:pPr>
      <w:r>
        <w:t>绩效目标：提升参政议政和社会服务水平,组织开展调研，反映社情民意，与区政府相关单位紧密联系。开展各种相关活动，始终坚持把服务区委、区政府的中心工作、服务经济社会发展、服务民营经济作为参政议政的重点，就民营企业优化发展环境、非公企业党建等问题，进行深入调研，提出建议，以提案、调研报告、政协会议发言，积极向区委、区政府建言献策。提升参政议政水平，为社会发展建言献策。积极搭建服务平台，举办招商会、银企对接会、民企活动及法律维权、科技进民企活动,组织会员举办和参加经济、技术和贸易合作活动，加强与知名企业的合作交流。组织会员企业参与乡村振兴战略、精准扶贫和公益事业。</w:t>
      </w:r>
    </w:p>
    <w:p>
      <w:pPr>
        <w:pStyle w:val="22"/>
      </w:pPr>
      <w:r>
        <w:t>绩效指标：政治任务实现率,实际完成的政治任务占计划实现的任务比例大于90%；调研筹备及组织交流工作占计划量的90%。</w:t>
      </w:r>
    </w:p>
    <w:p>
      <w:pPr>
        <w:pStyle w:val="22"/>
      </w:pPr>
      <w:r>
        <w:t>(二)加强组织建设和宣传教育、培训</w:t>
      </w:r>
    </w:p>
    <w:p>
      <w:pPr>
        <w:pStyle w:val="22"/>
      </w:pPr>
      <w:r>
        <w:t>绩效目标：贯彻省市工商联组织建设工作方针，指导全区非公经济组织建设。发展和优化会员结构；组织培训、思想政治教育等事项。提升民营企业家素质，推进民营企业文化建设，提升工商联工作影响力。进一步完善丰润工商联公众号、微信群的创建，出版发行丰润工商联会刊杂志，通过各种媒介搭建非公经济联系桥梁，帮助非公经济树形象、打品牌。进一步密切与省市工商联的沟通对接，加强政策走势和行情分析，有针对性地指导企业规避风险、降低成本，减轻企业负担，提高综合效益。</w:t>
      </w:r>
    </w:p>
    <w:p>
      <w:pPr>
        <w:pStyle w:val="22"/>
      </w:pPr>
      <w:r>
        <w:t>绩效指标：组织培训完成率占工作计划的90%；宣传、培训实现率占计划量的90%。</w:t>
      </w:r>
    </w:p>
    <w:p>
      <w:pPr>
        <w:pStyle w:val="22"/>
      </w:pPr>
      <w:r>
        <w:t>(三)加强工商联综合性事务管理</w:t>
      </w:r>
    </w:p>
    <w:p>
      <w:pPr>
        <w:pStyle w:val="22"/>
      </w:pPr>
      <w:r>
        <w:t>绩效目标：做好2021年第五届工商联换届工作，组织召开第五届会员代表大会和执委会议、机关各类会议、档案、信息、财务、固定资产等管理和后勤保障工作，保证工商联日常工作正常运转，保障工商联各项工作顺利开展。</w:t>
      </w:r>
    </w:p>
    <w:p>
      <w:pPr>
        <w:pStyle w:val="22"/>
      </w:pPr>
      <w:r>
        <w:t>绩效指标：综合业务管理完成率,综合业务管理工作完成情况占综合业务管理工作计划比例大于95%；换届工作按工作计划完成。</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履行桥梁助手、参政议政这个职能，围绕非公经济热点难点问题，组织入企调研，特别是对区内谋划建设的重点产业区进行调研，反映意见诉求，积极组织非公有制经济人士参政议政，努力为全区经济发展谏真言、献金策。</w:t>
      </w:r>
    </w:p>
    <w:p>
      <w:pPr>
        <w:pStyle w:val="23"/>
      </w:pPr>
      <w:r>
        <w:t>（二）畅通渠道,将服务寓于相关活动中，提高服务质量和成效。强化“四个引导”：一是引导非公经济转型升级。二是引导非公经济创新创业。三是引导非公经济组建商协会。四是引导非公经济回报社会。</w:t>
      </w:r>
    </w:p>
    <w:p>
      <w:pPr>
        <w:pStyle w:val="23"/>
      </w:pPr>
      <w:r>
        <w:t>（三）开展思想信念教育，探索开展活动的新方法、新途径。加强服务。一是加强驻企服务。二是加强信息服务。三是加强融资服务。四是加强招商服务。五是加强管理服务。</w:t>
      </w:r>
    </w:p>
    <w:p>
      <w:pPr>
        <w:pStyle w:val="23"/>
      </w:pPr>
      <w:r>
        <w:t>（四）不断加强绩效管理，采取措施预准备，控制偏差，保证绩效目标的实现。</w:t>
      </w:r>
    </w:p>
    <w:p>
      <w:pPr>
        <w:pStyle w:val="23"/>
      </w:pPr>
      <w:r>
        <w:t>完善制度建设。制定完善预算绩效管理制度、资金管理办法、工作保障制度等，为全年预算绩效目标的实现奠定基础。</w:t>
      </w:r>
    </w:p>
    <w:p>
      <w:pPr>
        <w:pStyle w:val="23"/>
      </w:pPr>
      <w:r>
        <w:t>加强支出管理。通过优化支出结构、编细编实预算、加快履行政府采购手续、尽快启动项目、及时支付资金、按规定及时下达资金等多种措施，确保支出进度达标。</w:t>
      </w:r>
    </w:p>
    <w:p>
      <w:pPr>
        <w:pStyle w:val="23"/>
      </w:pPr>
      <w:r>
        <w:t>加强绩效运行监控。按要求开展绩效运行监控，发现问题及时采取措施，确保绩效目标如期保质实现。</w:t>
      </w:r>
    </w:p>
    <w:p>
      <w:pPr>
        <w:pStyle w:val="23"/>
      </w:pPr>
      <w:r>
        <w:t>做好绩效自评。按要求开展上年度部门预算绩效自评和重点评价工作，对评价中发现的问题及时整改，调整优化支出结构，提高财政资金使用效益。</w:t>
      </w:r>
    </w:p>
    <w:p>
      <w:pPr>
        <w:pStyle w:val="23"/>
      </w:pPr>
      <w:r>
        <w:t>规范财务资金管理。完善财务管理制度，严格审批程序，加强固定资产登记、使用和报废处置管理，做到支出合理，物尽其用。</w:t>
      </w:r>
    </w:p>
    <w:p>
      <w:pPr>
        <w:pStyle w:val="23"/>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加强宣传培训调研等。加强人员培训，提高本部门职工业务素质；加强调研，提高优化财政资金配置、提高资金使用效益的意见；加大宣传力度，强化预算绩效管理意识，促进预算绩效管理水平进一步提升。</w:t>
      </w:r>
    </w:p>
    <w:p>
      <w:pPr>
        <w:pStyle w:val="23"/>
      </w:pP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1、专项业务费-办公费绩效目标表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1.发挥职能加大调研，搭建平台，强化服务，举办相关服务活动，促进非公经济人士和非公经济健康戴发展</w:t>
            </w:r>
          </w:p>
          <w:p>
            <w:pPr>
              <w:pStyle w:val="12"/>
            </w:pPr>
            <w:r>
              <w:t>2.工商联自身建设质量更加扎实，工作服务科学化水平进一步提升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开展业务培训座谈会次数</w:t>
            </w:r>
          </w:p>
        </w:tc>
        <w:tc>
          <w:tcPr>
            <w:tcW w:w="2835" w:type="dxa"/>
            <w:tcBorders>
              <w:left w:val="single" w:color="000000" w:sz="6" w:space="0"/>
              <w:right w:val="single" w:color="000000" w:sz="6" w:space="0"/>
            </w:tcBorders>
            <w:vAlign w:val="center"/>
          </w:tcPr>
          <w:p>
            <w:pPr>
              <w:pStyle w:val="12"/>
            </w:pPr>
            <w:r>
              <w:t>按照年初计划组织宣传相关政策法规，开展非公企业座谈，调研工作次数</w:t>
            </w:r>
          </w:p>
        </w:tc>
        <w:tc>
          <w:tcPr>
            <w:tcW w:w="2551" w:type="dxa"/>
            <w:tcBorders>
              <w:left w:val="single" w:color="000000" w:sz="6" w:space="0"/>
              <w:right w:val="single" w:color="000000" w:sz="6" w:space="0"/>
            </w:tcBorders>
            <w:vAlign w:val="center"/>
          </w:tcPr>
          <w:p>
            <w:pPr>
              <w:pStyle w:val="12"/>
            </w:pPr>
            <w:r>
              <w:t>≥2次</w:t>
            </w:r>
          </w:p>
        </w:tc>
        <w:tc>
          <w:tcPr>
            <w:tcW w:w="2268" w:type="dxa"/>
            <w:tcBorders>
              <w:left w:val="single" w:color="000000" w:sz="6" w:space="0"/>
              <w:right w:val="single" w:color="000000" w:sz="6" w:space="0"/>
            </w:tcBorders>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工作完成率</w:t>
            </w:r>
          </w:p>
        </w:tc>
        <w:tc>
          <w:tcPr>
            <w:tcW w:w="2835" w:type="dxa"/>
            <w:tcBorders>
              <w:left w:val="single" w:color="000000" w:sz="6" w:space="0"/>
              <w:right w:val="single" w:color="000000" w:sz="6" w:space="0"/>
            </w:tcBorders>
            <w:vAlign w:val="center"/>
          </w:tcPr>
          <w:p>
            <w:pPr>
              <w:pStyle w:val="12"/>
            </w:pPr>
            <w:r>
              <w:t>完成工作占年初工作安排胡比例</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工作完成时限</w:t>
            </w:r>
          </w:p>
        </w:tc>
        <w:tc>
          <w:tcPr>
            <w:tcW w:w="2835" w:type="dxa"/>
            <w:tcBorders>
              <w:left w:val="single" w:color="000000" w:sz="6" w:space="0"/>
              <w:right w:val="single" w:color="000000" w:sz="6" w:space="0"/>
            </w:tcBorders>
            <w:vAlign w:val="center"/>
          </w:tcPr>
          <w:p>
            <w:pPr>
              <w:pStyle w:val="12"/>
            </w:pPr>
            <w:r>
              <w:t>服务企业发展。加强联系维护稳定，协调联动，确保各项工作按时限完成。</w:t>
            </w:r>
          </w:p>
        </w:tc>
        <w:tc>
          <w:tcPr>
            <w:tcW w:w="2551" w:type="dxa"/>
            <w:tcBorders>
              <w:left w:val="single" w:color="000000" w:sz="6" w:space="0"/>
              <w:right w:val="single" w:color="000000" w:sz="6" w:space="0"/>
            </w:tcBorders>
            <w:vAlign w:val="center"/>
          </w:tcPr>
          <w:p>
            <w:pPr>
              <w:pStyle w:val="12"/>
            </w:pPr>
            <w:r>
              <w:t>2023年底完成</w:t>
            </w:r>
          </w:p>
        </w:tc>
        <w:tc>
          <w:tcPr>
            <w:tcW w:w="2268" w:type="dxa"/>
            <w:tcBorders>
              <w:left w:val="single" w:color="000000" w:sz="6" w:space="0"/>
              <w:right w:val="single" w:color="000000" w:sz="6" w:space="0"/>
            </w:tcBorders>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严格控制成本，按照预算完成。</w:t>
            </w:r>
          </w:p>
        </w:tc>
        <w:tc>
          <w:tcPr>
            <w:tcW w:w="2835" w:type="dxa"/>
            <w:tcBorders>
              <w:left w:val="single" w:color="000000" w:sz="6" w:space="0"/>
              <w:right w:val="single" w:color="000000" w:sz="6" w:space="0"/>
            </w:tcBorders>
            <w:vAlign w:val="center"/>
          </w:tcPr>
          <w:p>
            <w:pPr>
              <w:pStyle w:val="12"/>
            </w:pPr>
            <w:r>
              <w:t>按照年初预算，不超年初预算。</w:t>
            </w:r>
          </w:p>
        </w:tc>
        <w:tc>
          <w:tcPr>
            <w:tcW w:w="2551" w:type="dxa"/>
            <w:tcBorders>
              <w:left w:val="single" w:color="000000" w:sz="6" w:space="0"/>
              <w:right w:val="single" w:color="000000" w:sz="6" w:space="0"/>
            </w:tcBorders>
            <w:vAlign w:val="center"/>
          </w:tcPr>
          <w:p>
            <w:pPr>
              <w:pStyle w:val="12"/>
            </w:pPr>
            <w:r>
              <w:t>按标准控制成本</w:t>
            </w:r>
          </w:p>
        </w:tc>
        <w:tc>
          <w:tcPr>
            <w:tcW w:w="2268" w:type="dxa"/>
            <w:tcBorders>
              <w:left w:val="single" w:color="000000" w:sz="6" w:space="0"/>
              <w:right w:val="single" w:color="000000" w:sz="6" w:space="0"/>
            </w:tcBorders>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社会效益</w:t>
            </w:r>
          </w:p>
        </w:tc>
        <w:tc>
          <w:tcPr>
            <w:tcW w:w="2835" w:type="dxa"/>
            <w:tcBorders>
              <w:left w:val="single" w:color="000000" w:sz="6" w:space="0"/>
              <w:right w:val="single" w:color="000000" w:sz="6" w:space="0"/>
            </w:tcBorders>
            <w:vAlign w:val="center"/>
          </w:tcPr>
          <w:p>
            <w:pPr>
              <w:pStyle w:val="12"/>
            </w:pPr>
            <w:r>
              <w:t>满足工商联业务活动支出</w:t>
            </w:r>
          </w:p>
        </w:tc>
        <w:tc>
          <w:tcPr>
            <w:tcW w:w="2551" w:type="dxa"/>
            <w:tcBorders>
              <w:left w:val="single" w:color="000000" w:sz="6" w:space="0"/>
              <w:right w:val="single" w:color="000000" w:sz="6" w:space="0"/>
            </w:tcBorders>
            <w:vAlign w:val="center"/>
          </w:tcPr>
          <w:p>
            <w:pPr>
              <w:pStyle w:val="12"/>
            </w:pPr>
            <w:r>
              <w:t>优</w:t>
            </w:r>
          </w:p>
        </w:tc>
        <w:tc>
          <w:tcPr>
            <w:tcW w:w="2268" w:type="dxa"/>
            <w:tcBorders>
              <w:left w:val="single" w:color="000000" w:sz="6" w:space="0"/>
              <w:right w:val="single" w:color="000000" w:sz="6" w:space="0"/>
            </w:tcBorders>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工商联工作可持续影响</w:t>
            </w:r>
          </w:p>
        </w:tc>
        <w:tc>
          <w:tcPr>
            <w:tcW w:w="2835" w:type="dxa"/>
            <w:tcBorders>
              <w:left w:val="single" w:color="000000" w:sz="6" w:space="0"/>
              <w:right w:val="single" w:color="000000" w:sz="6" w:space="0"/>
            </w:tcBorders>
            <w:vAlign w:val="center"/>
          </w:tcPr>
          <w:p>
            <w:pPr>
              <w:pStyle w:val="12"/>
            </w:pPr>
            <w:r>
              <w:t>加强全区工商联思想引领，凝聚共识，服务民营会员企业。</w:t>
            </w:r>
          </w:p>
        </w:tc>
        <w:tc>
          <w:tcPr>
            <w:tcW w:w="2551" w:type="dxa"/>
            <w:tcBorders>
              <w:left w:val="single" w:color="000000" w:sz="6" w:space="0"/>
              <w:right w:val="single" w:color="000000" w:sz="6" w:space="0"/>
            </w:tcBorders>
            <w:vAlign w:val="center"/>
          </w:tcPr>
          <w:p>
            <w:pPr>
              <w:pStyle w:val="12"/>
            </w:pPr>
            <w:r>
              <w:t>≥1年</w:t>
            </w:r>
          </w:p>
        </w:tc>
        <w:tc>
          <w:tcPr>
            <w:tcW w:w="2268" w:type="dxa"/>
            <w:tcBorders>
              <w:left w:val="single" w:color="000000" w:sz="6" w:space="0"/>
              <w:right w:val="single" w:color="000000" w:sz="6" w:space="0"/>
            </w:tcBorders>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服务对象满意度高</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2023年，唐山市丰润区工商业联合会安排政府采购预算0.00万元。具体内容见下表。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714唐山市丰润区工商业联合会</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709" w:type="dxa"/>
            <w:vMerge w:val="restart"/>
            <w:tcBorders>
              <w:left w:val="single" w:color="000000" w:sz="6" w:space="0"/>
              <w:right w:val="single" w:color="000000" w:sz="6" w:space="0"/>
            </w:tcBorders>
            <w:vAlign w:val="center"/>
          </w:tcPr>
          <w:p>
            <w:pPr>
              <w:pStyle w:val="10"/>
            </w:pPr>
            <w:r>
              <w:t>计量  单位</w:t>
            </w:r>
          </w:p>
        </w:tc>
        <w:tc>
          <w:tcPr>
            <w:tcW w:w="850" w:type="dxa"/>
            <w:vMerge w:val="restart"/>
            <w:tcBorders>
              <w:left w:val="single" w:color="000000" w:sz="6" w:space="0"/>
              <w:right w:val="single" w:color="000000" w:sz="6" w:space="0"/>
            </w:tcBorders>
            <w:vAlign w:val="center"/>
          </w:tcPr>
          <w:p>
            <w:pPr>
              <w:pStyle w:val="10"/>
            </w:pPr>
            <w:r>
              <w:t>数量</w:t>
            </w:r>
          </w:p>
        </w:tc>
        <w:tc>
          <w:tcPr>
            <w:tcW w:w="850" w:type="dxa"/>
            <w:vMerge w:val="restart"/>
            <w:tcBorders>
              <w:left w:val="single" w:color="000000" w:sz="6" w:space="0"/>
              <w:right w:val="single" w:color="000000" w:sz="6" w:space="0"/>
            </w:tcBorders>
            <w:vAlign w:val="center"/>
          </w:tcPr>
          <w:p>
            <w:pPr>
              <w:pStyle w:val="10"/>
            </w:pPr>
            <w:r>
              <w:t>单价</w:t>
            </w:r>
          </w:p>
        </w:tc>
        <w:tc>
          <w:tcPr>
            <w:tcW w:w="7710"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709" w:type="dxa"/>
            <w:tcBorders>
              <w:left w:val="single" w:color="000000" w:sz="6" w:space="0"/>
              <w:right w:val="single" w:color="000000" w:sz="6" w:space="0"/>
            </w:tcBorders>
            <w:vAlign w:val="center"/>
          </w:tcPr>
          <w:p>
            <w:pPr>
              <w:pStyle w:val="13"/>
            </w:pPr>
          </w:p>
        </w:tc>
        <w:tc>
          <w:tcPr>
            <w:tcW w:w="850" w:type="dxa"/>
            <w:tcBorders>
              <w:left w:val="single" w:color="000000" w:sz="6" w:space="0"/>
              <w:right w:val="single" w:color="000000" w:sz="6" w:space="0"/>
            </w:tcBorders>
            <w:vAlign w:val="center"/>
          </w:tcPr>
          <w:p>
            <w:pPr>
              <w:pStyle w:val="11"/>
            </w:pPr>
          </w:p>
        </w:tc>
        <w:tc>
          <w:tcPr>
            <w:tcW w:w="850"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唐山市丰润区工商业联合会（含所属单位）上年末固定资产金额为0.00万元（详见下表）。本年度拟购置固定资产总额为0.00万元，已按要求列入政府采购预算，详见政府采购预算表。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714唐山市丰润区工商业联合会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0"/>
            </w:pPr>
            <w:r>
              <w:t>项   目</w:t>
            </w:r>
          </w:p>
        </w:tc>
        <w:tc>
          <w:tcPr>
            <w:tcW w:w="2835" w:type="dxa"/>
            <w:tcBorders>
              <w:left w:val="single" w:color="000000" w:sz="6" w:space="0"/>
              <w:right w:val="single" w:color="000000" w:sz="6" w:space="0"/>
            </w:tcBorders>
            <w:vAlign w:val="center"/>
          </w:tcPr>
          <w:p>
            <w:pPr>
              <w:pStyle w:val="10"/>
            </w:pPr>
            <w:r>
              <w:t>数量</w:t>
            </w:r>
          </w:p>
        </w:tc>
        <w:tc>
          <w:tcPr>
            <w:tcW w:w="2835" w:type="dxa"/>
            <w:tcBorders>
              <w:left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p>
        </w:tc>
        <w:tc>
          <w:tcPr>
            <w:tcW w:w="2835" w:type="dxa"/>
            <w:tcBorders>
              <w:left w:val="single" w:color="000000" w:sz="6" w:space="0"/>
              <w:right w:val="single" w:color="000000" w:sz="6" w:space="0"/>
            </w:tcBorders>
            <w:vAlign w:val="center"/>
          </w:tcPr>
          <w:p>
            <w:pPr>
              <w:pStyle w:val="13"/>
            </w:pPr>
          </w:p>
        </w:tc>
        <w:tc>
          <w:tcPr>
            <w:tcW w:w="2835"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eastAsia="方正小标宋_GBK" w:cs="方正小标宋_GBK"/>
          <w:b w:val="0"/>
          <w:color w:val="000000"/>
          <w:sz w:val="44"/>
        </w:rPr>
        <w:t>一、唐山市丰润区工商业联合会本级收支预算</w:t>
      </w:r>
      <w:bookmarkEnd w:id="1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4536"/>
        <w:gridCol w:w="2959"/>
        <w:gridCol w:w="453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6661" w:type="dxa"/>
            <w:gridSpan w:val="2"/>
            <w:tcBorders>
              <w:left w:val="single" w:color="000000" w:sz="6" w:space="0"/>
              <w:right w:val="single" w:color="000000" w:sz="6" w:space="0"/>
            </w:tcBorders>
            <w:vAlign w:val="center"/>
          </w:tcPr>
          <w:p>
            <w:pPr>
              <w:pStyle w:val="10"/>
            </w:pPr>
            <w:r>
              <w:t>收入</w:t>
            </w:r>
          </w:p>
        </w:tc>
        <w:tc>
          <w:tcPr>
            <w:tcW w:w="6661" w:type="dxa"/>
            <w:gridSpan w:val="2"/>
            <w:tcBorders>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c>
          <w:tcPr>
            <w:tcW w:w="4535" w:type="dxa"/>
            <w:tcBorders>
              <w:left w:val="single" w:color="000000" w:sz="6" w:space="0"/>
              <w:right w:val="single" w:color="000000" w:sz="6" w:space="0"/>
            </w:tcBorders>
            <w:vAlign w:val="center"/>
          </w:tcPr>
          <w:p>
            <w:pPr>
              <w:pStyle w:val="10"/>
            </w:pPr>
            <w:r>
              <w:t>项  目</w:t>
            </w:r>
          </w:p>
        </w:tc>
        <w:tc>
          <w:tcPr>
            <w:tcW w:w="2126" w:type="dxa"/>
            <w:tcBorders>
              <w:left w:val="single" w:color="000000" w:sz="6" w:space="0"/>
              <w:right w:val="single" w:color="000000" w:sz="6" w:space="0"/>
            </w:tcBorders>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4535" w:type="dxa"/>
            <w:tcBorders>
              <w:left w:val="single" w:color="000000" w:sz="6" w:space="0"/>
              <w:right w:val="single" w:color="000000" w:sz="6" w:space="0"/>
            </w:tcBorders>
            <w:vAlign w:val="center"/>
          </w:tcPr>
          <w:p>
            <w:pPr>
              <w:pStyle w:val="10"/>
            </w:pPr>
            <w:r>
              <w:t>1</w:t>
            </w:r>
          </w:p>
        </w:tc>
        <w:tc>
          <w:tcPr>
            <w:tcW w:w="2126" w:type="dxa"/>
            <w:tcBorders>
              <w:left w:val="single" w:color="000000" w:sz="6" w:space="0"/>
              <w:right w:val="single" w:color="000000" w:sz="6" w:space="0"/>
            </w:tcBorders>
            <w:vAlign w:val="center"/>
          </w:tcPr>
          <w:p>
            <w:pPr>
              <w:pStyle w:val="10"/>
            </w:pPr>
            <w:r>
              <w:t>2</w:t>
            </w:r>
          </w:p>
        </w:tc>
        <w:tc>
          <w:tcPr>
            <w:tcW w:w="4535" w:type="dxa"/>
            <w:tcBorders>
              <w:left w:val="single" w:color="000000" w:sz="6" w:space="0"/>
              <w:right w:val="single" w:color="000000" w:sz="6" w:space="0"/>
            </w:tcBorders>
            <w:vAlign w:val="center"/>
          </w:tcPr>
          <w:p>
            <w:pPr>
              <w:pStyle w:val="10"/>
            </w:pPr>
            <w:r>
              <w:t>3</w:t>
            </w:r>
          </w:p>
        </w:tc>
        <w:tc>
          <w:tcPr>
            <w:tcW w:w="2126" w:type="dxa"/>
            <w:tcBorders>
              <w:left w:val="single" w:color="000000" w:sz="6" w:space="0"/>
              <w:right w:val="single" w:color="000000" w:sz="6" w:space="0"/>
            </w:tcBorders>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4535" w:type="dxa"/>
            <w:tcBorders>
              <w:left w:val="single" w:color="000000" w:sz="6" w:space="0"/>
              <w:right w:val="single" w:color="000000" w:sz="6" w:space="0"/>
            </w:tcBorders>
            <w:vAlign w:val="center"/>
          </w:tcPr>
          <w:p>
            <w:pPr>
              <w:pStyle w:val="12"/>
            </w:pPr>
            <w:r>
              <w:t>一、一般公共预算拨款收入</w:t>
            </w:r>
          </w:p>
        </w:tc>
        <w:tc>
          <w:tcPr>
            <w:tcW w:w="2126" w:type="dxa"/>
            <w:tcBorders>
              <w:left w:val="single" w:color="000000" w:sz="6" w:space="0"/>
              <w:right w:val="single" w:color="000000" w:sz="6" w:space="0"/>
            </w:tcBorders>
            <w:vAlign w:val="center"/>
          </w:tcPr>
          <w:p>
            <w:pPr>
              <w:pStyle w:val="11"/>
            </w:pPr>
            <w:r>
              <w:t>169.29</w:t>
            </w:r>
          </w:p>
        </w:tc>
        <w:tc>
          <w:tcPr>
            <w:tcW w:w="4535" w:type="dxa"/>
            <w:tcBorders>
              <w:left w:val="single" w:color="000000" w:sz="6" w:space="0"/>
              <w:right w:val="single" w:color="000000" w:sz="6" w:space="0"/>
            </w:tcBorders>
            <w:vAlign w:val="center"/>
          </w:tcPr>
          <w:p>
            <w:pPr>
              <w:pStyle w:val="12"/>
            </w:pPr>
            <w:r>
              <w:t>一、一般公共服务支出</w:t>
            </w:r>
          </w:p>
        </w:tc>
        <w:tc>
          <w:tcPr>
            <w:tcW w:w="2126" w:type="dxa"/>
            <w:tcBorders>
              <w:left w:val="single" w:color="000000" w:sz="6" w:space="0"/>
              <w:right w:val="single" w:color="000000" w:sz="6" w:space="0"/>
            </w:tcBorders>
            <w:vAlign w:val="center"/>
          </w:tcPr>
          <w:p>
            <w:pPr>
              <w:pStyle w:val="11"/>
            </w:pPr>
            <w:r>
              <w:t>122.62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4535" w:type="dxa"/>
            <w:tcBorders>
              <w:left w:val="single" w:color="000000" w:sz="6" w:space="0"/>
              <w:right w:val="single" w:color="000000" w:sz="6" w:space="0"/>
            </w:tcBorders>
            <w:vAlign w:val="center"/>
          </w:tcPr>
          <w:p>
            <w:pPr>
              <w:pStyle w:val="12"/>
            </w:pPr>
            <w:r>
              <w:t>二、政府性基金预算拨款收入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二、外交支出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4535" w:type="dxa"/>
            <w:tcBorders>
              <w:left w:val="single" w:color="000000" w:sz="6" w:space="0"/>
              <w:right w:val="single" w:color="000000" w:sz="6" w:space="0"/>
            </w:tcBorders>
            <w:vAlign w:val="center"/>
          </w:tcPr>
          <w:p>
            <w:pPr>
              <w:pStyle w:val="12"/>
            </w:pPr>
            <w:r>
              <w:t>三、国有资本经营预算拨款收入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三、国防支出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4535" w:type="dxa"/>
            <w:tcBorders>
              <w:left w:val="single" w:color="000000" w:sz="6" w:space="0"/>
              <w:right w:val="single" w:color="000000" w:sz="6" w:space="0"/>
            </w:tcBorders>
            <w:vAlign w:val="center"/>
          </w:tcPr>
          <w:p>
            <w:pPr>
              <w:pStyle w:val="12"/>
            </w:pPr>
            <w:r>
              <w:t>四、财政专户管理资金收入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四、公共安全支出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4535" w:type="dxa"/>
            <w:tcBorders>
              <w:left w:val="single" w:color="000000" w:sz="6" w:space="0"/>
              <w:right w:val="single" w:color="000000" w:sz="6" w:space="0"/>
            </w:tcBorders>
            <w:vAlign w:val="center"/>
          </w:tcPr>
          <w:p>
            <w:pPr>
              <w:pStyle w:val="12"/>
            </w:pPr>
            <w:r>
              <w:t>五、事业收入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五、教育支出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4535" w:type="dxa"/>
            <w:tcBorders>
              <w:left w:val="single" w:color="000000" w:sz="6" w:space="0"/>
              <w:right w:val="single" w:color="000000" w:sz="6" w:space="0"/>
            </w:tcBorders>
            <w:vAlign w:val="center"/>
          </w:tcPr>
          <w:p>
            <w:pPr>
              <w:pStyle w:val="12"/>
            </w:pPr>
            <w:r>
              <w:t>六、事业单位经营收入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六、科学技术支出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4535" w:type="dxa"/>
            <w:tcBorders>
              <w:left w:val="single" w:color="000000" w:sz="6" w:space="0"/>
              <w:right w:val="single" w:color="000000" w:sz="6" w:space="0"/>
            </w:tcBorders>
            <w:vAlign w:val="center"/>
          </w:tcPr>
          <w:p>
            <w:pPr>
              <w:pStyle w:val="12"/>
            </w:pPr>
            <w:r>
              <w:t>七、上级补助收入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七、文化旅游体育与传媒支出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4535" w:type="dxa"/>
            <w:tcBorders>
              <w:left w:val="single" w:color="000000" w:sz="6" w:space="0"/>
              <w:right w:val="single" w:color="000000" w:sz="6" w:space="0"/>
            </w:tcBorders>
            <w:vAlign w:val="center"/>
          </w:tcPr>
          <w:p>
            <w:pPr>
              <w:pStyle w:val="12"/>
            </w:pPr>
            <w:r>
              <w:t>八、附属单位上缴收入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八、社会保障和就业支出</w:t>
            </w:r>
          </w:p>
        </w:tc>
        <w:tc>
          <w:tcPr>
            <w:tcW w:w="2126" w:type="dxa"/>
            <w:tcBorders>
              <w:left w:val="single" w:color="000000" w:sz="6" w:space="0"/>
              <w:right w:val="single" w:color="000000" w:sz="6" w:space="0"/>
            </w:tcBorders>
            <w:vAlign w:val="center"/>
          </w:tcPr>
          <w:p>
            <w:pPr>
              <w:pStyle w:val="11"/>
            </w:pPr>
            <w: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4535" w:type="dxa"/>
            <w:tcBorders>
              <w:left w:val="single" w:color="000000" w:sz="6" w:space="0"/>
              <w:right w:val="single" w:color="000000" w:sz="6" w:space="0"/>
            </w:tcBorders>
            <w:vAlign w:val="center"/>
          </w:tcPr>
          <w:p>
            <w:pPr>
              <w:pStyle w:val="12"/>
            </w:pPr>
            <w:r>
              <w:t>九、其他收入</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九、社会保险基金支出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十、卫生健康支出</w:t>
            </w:r>
          </w:p>
        </w:tc>
        <w:tc>
          <w:tcPr>
            <w:tcW w:w="2126" w:type="dxa"/>
            <w:tcBorders>
              <w:left w:val="single" w:color="000000" w:sz="6" w:space="0"/>
              <w:right w:val="single" w:color="000000" w:sz="6" w:space="0"/>
            </w:tcBorders>
            <w:vAlign w:val="center"/>
          </w:tcPr>
          <w:p>
            <w:pPr>
              <w:pStyle w:val="11"/>
            </w:pPr>
            <w:r>
              <w:t>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十一、节能环保支出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十二、城乡社区支出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十三、农林水支出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十四、交通运输支出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十五、资源勘探工业信息等支出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十六、商业服务业等支出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十七、金融支出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十八、援助其他地区支出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十九、自然资源海洋气象等支出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二十、住房保障支出</w:t>
            </w:r>
          </w:p>
        </w:tc>
        <w:tc>
          <w:tcPr>
            <w:tcW w:w="2126" w:type="dxa"/>
            <w:tcBorders>
              <w:left w:val="single" w:color="000000" w:sz="6" w:space="0"/>
              <w:right w:val="single" w:color="000000" w:sz="6" w:space="0"/>
            </w:tcBorders>
            <w:vAlign w:val="center"/>
          </w:tcPr>
          <w:p>
            <w:pPr>
              <w:pStyle w:val="11"/>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二十一、粮油物资储备支出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二十二、国有资本经营预算支出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二十三、灾害防治及应急管理支出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二十四、预备费</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二十五、其他支出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二十六、转移性支出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二十七、债务还本支出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二十八、债务付息支出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二十九、债务发行费用支出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三十、抗疫特别国债安排的支出</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4535" w:type="dxa"/>
            <w:tcBorders>
              <w:left w:val="single" w:color="000000" w:sz="6" w:space="0"/>
              <w:right w:val="single" w:color="000000" w:sz="6" w:space="0"/>
            </w:tcBorders>
            <w:vAlign w:val="center"/>
          </w:tcPr>
          <w:p>
            <w:pPr>
              <w:pStyle w:val="12"/>
            </w:pP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三十一、人行科目</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4535" w:type="dxa"/>
            <w:tcBorders>
              <w:left w:val="single" w:color="000000" w:sz="6" w:space="0"/>
              <w:right w:val="single" w:color="000000" w:sz="6" w:space="0"/>
            </w:tcBorders>
            <w:vAlign w:val="center"/>
          </w:tcPr>
          <w:p>
            <w:pPr>
              <w:pStyle w:val="14"/>
            </w:pPr>
            <w:r>
              <w:t>本年收入合计</w:t>
            </w:r>
          </w:p>
        </w:tc>
        <w:tc>
          <w:tcPr>
            <w:tcW w:w="2126" w:type="dxa"/>
            <w:tcBorders>
              <w:left w:val="single" w:color="000000" w:sz="6" w:space="0"/>
              <w:right w:val="single" w:color="000000" w:sz="6" w:space="0"/>
            </w:tcBorders>
            <w:vAlign w:val="center"/>
          </w:tcPr>
          <w:p>
            <w:pPr>
              <w:pStyle w:val="15"/>
            </w:pPr>
            <w:r>
              <w:t>169.29</w:t>
            </w:r>
          </w:p>
        </w:tc>
        <w:tc>
          <w:tcPr>
            <w:tcW w:w="4535" w:type="dxa"/>
            <w:tcBorders>
              <w:left w:val="single" w:color="000000" w:sz="6" w:space="0"/>
              <w:right w:val="single" w:color="000000" w:sz="6" w:space="0"/>
            </w:tcBorders>
            <w:vAlign w:val="center"/>
          </w:tcPr>
          <w:p>
            <w:pPr>
              <w:pStyle w:val="14"/>
            </w:pPr>
            <w:r>
              <w:t>本年支出合计</w:t>
            </w:r>
          </w:p>
        </w:tc>
        <w:tc>
          <w:tcPr>
            <w:tcW w:w="2126" w:type="dxa"/>
            <w:tcBorders>
              <w:left w:val="single" w:color="000000" w:sz="6" w:space="0"/>
              <w:right w:val="single" w:color="000000" w:sz="6" w:space="0"/>
            </w:tcBorders>
            <w:vAlign w:val="center"/>
          </w:tcPr>
          <w:p>
            <w:pPr>
              <w:pStyle w:val="15"/>
            </w:pPr>
            <w:r>
              <w:t>169.29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4535" w:type="dxa"/>
            <w:tcBorders>
              <w:left w:val="single" w:color="000000" w:sz="6" w:space="0"/>
              <w:right w:val="single" w:color="000000" w:sz="6" w:space="0"/>
            </w:tcBorders>
            <w:vAlign w:val="center"/>
          </w:tcPr>
          <w:p>
            <w:pPr>
              <w:pStyle w:val="12"/>
            </w:pPr>
            <w:r>
              <w:t>上年结转结余</w:t>
            </w:r>
          </w:p>
        </w:tc>
        <w:tc>
          <w:tcPr>
            <w:tcW w:w="2126" w:type="dxa"/>
            <w:tcBorders>
              <w:left w:val="single" w:color="000000" w:sz="6" w:space="0"/>
              <w:right w:val="single" w:color="000000" w:sz="6" w:space="0"/>
            </w:tcBorders>
            <w:vAlign w:val="center"/>
          </w:tcPr>
          <w:p>
            <w:pPr>
              <w:pStyle w:val="11"/>
            </w:pPr>
          </w:p>
        </w:tc>
        <w:tc>
          <w:tcPr>
            <w:tcW w:w="4535" w:type="dxa"/>
            <w:tcBorders>
              <w:left w:val="single" w:color="000000" w:sz="6" w:space="0"/>
              <w:right w:val="single" w:color="000000" w:sz="6" w:space="0"/>
            </w:tcBorders>
            <w:vAlign w:val="center"/>
          </w:tcPr>
          <w:p>
            <w:pPr>
              <w:pStyle w:val="12"/>
            </w:pPr>
            <w:r>
              <w:t>年终结转结余</w:t>
            </w:r>
          </w:p>
        </w:tc>
        <w:tc>
          <w:tcPr>
            <w:tcW w:w="2126"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4535" w:type="dxa"/>
            <w:tcBorders>
              <w:left w:val="single" w:color="000000" w:sz="6" w:space="0"/>
              <w:right w:val="single" w:color="000000" w:sz="6" w:space="0"/>
            </w:tcBorders>
            <w:vAlign w:val="center"/>
          </w:tcPr>
          <w:p>
            <w:pPr>
              <w:pStyle w:val="14"/>
            </w:pPr>
            <w:r>
              <w:t>收入总计</w:t>
            </w:r>
          </w:p>
        </w:tc>
        <w:tc>
          <w:tcPr>
            <w:tcW w:w="2126" w:type="dxa"/>
            <w:tcBorders>
              <w:left w:val="single" w:color="000000" w:sz="6" w:space="0"/>
              <w:right w:val="single" w:color="000000" w:sz="6" w:space="0"/>
            </w:tcBorders>
            <w:vAlign w:val="center"/>
          </w:tcPr>
          <w:p>
            <w:pPr>
              <w:pStyle w:val="15"/>
            </w:pPr>
            <w:r>
              <w:t>169.29</w:t>
            </w:r>
          </w:p>
        </w:tc>
        <w:tc>
          <w:tcPr>
            <w:tcW w:w="4535" w:type="dxa"/>
            <w:tcBorders>
              <w:left w:val="single" w:color="000000" w:sz="6" w:space="0"/>
              <w:right w:val="single" w:color="000000" w:sz="6" w:space="0"/>
            </w:tcBorders>
            <w:vAlign w:val="center"/>
          </w:tcPr>
          <w:p>
            <w:pPr>
              <w:pStyle w:val="14"/>
            </w:pPr>
            <w:r>
              <w:t>支出总计</w:t>
            </w:r>
          </w:p>
        </w:tc>
        <w:tc>
          <w:tcPr>
            <w:tcW w:w="2126" w:type="dxa"/>
            <w:tcBorders>
              <w:left w:val="single" w:color="000000" w:sz="6" w:space="0"/>
              <w:right w:val="single" w:color="000000" w:sz="6" w:space="0"/>
            </w:tcBorders>
            <w:vAlign w:val="center"/>
          </w:tcPr>
          <w:p>
            <w:pPr>
              <w:pStyle w:val="15"/>
            </w:pPr>
            <w:r>
              <w:t>169.29</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0"/>
            </w:pPr>
            <w:r>
              <w:t>序号</w:t>
            </w:r>
          </w:p>
        </w:tc>
        <w:tc>
          <w:tcPr>
            <w:tcW w:w="2551" w:type="dxa"/>
            <w:gridSpan w:val="2"/>
            <w:tcBorders>
              <w:left w:val="single" w:color="000000" w:sz="6" w:space="0"/>
              <w:right w:val="single" w:color="000000" w:sz="6" w:space="0"/>
            </w:tcBorders>
            <w:vAlign w:val="center"/>
          </w:tcPr>
          <w:p>
            <w:pPr>
              <w:pStyle w:val="10"/>
            </w:pPr>
            <w:r>
              <w:t>功能分类科目</w:t>
            </w:r>
          </w:p>
        </w:tc>
        <w:tc>
          <w:tcPr>
            <w:tcW w:w="1134" w:type="dxa"/>
            <w:vMerge w:val="restart"/>
            <w:tcBorders>
              <w:left w:val="single" w:color="000000" w:sz="6" w:space="0"/>
              <w:right w:val="single" w:color="000000" w:sz="6" w:space="0"/>
            </w:tcBorders>
            <w:vAlign w:val="center"/>
          </w:tcPr>
          <w:p>
            <w:pPr>
              <w:pStyle w:val="10"/>
            </w:pPr>
            <w:r>
              <w:t>合计</w:t>
            </w:r>
          </w:p>
        </w:tc>
        <w:tc>
          <w:tcPr>
            <w:tcW w:w="9071" w:type="dxa"/>
            <w:gridSpan w:val="8"/>
            <w:tcBorders>
              <w:left w:val="single" w:color="000000" w:sz="6" w:space="0"/>
              <w:right w:val="single" w:color="000000" w:sz="6" w:space="0"/>
            </w:tcBorders>
            <w:vAlign w:val="center"/>
          </w:tcPr>
          <w:p>
            <w:pPr>
              <w:pStyle w:val="10"/>
            </w:pPr>
            <w:r>
              <w:t>本年收入</w:t>
            </w:r>
          </w:p>
        </w:tc>
        <w:tc>
          <w:tcPr>
            <w:tcW w:w="1134" w:type="dxa"/>
            <w:vMerge w:val="restart"/>
            <w:tcBorders>
              <w:left w:val="single" w:color="000000" w:sz="6" w:space="0"/>
              <w:right w:val="single" w:color="000000" w:sz="6" w:space="0"/>
            </w:tcBorders>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1559" w:type="dxa"/>
            <w:tcBorders>
              <w:left w:val="single" w:color="000000" w:sz="6" w:space="0"/>
              <w:right w:val="single" w:color="000000" w:sz="6" w:space="0"/>
            </w:tcBorders>
            <w:vAlign w:val="center"/>
          </w:tcPr>
          <w:p>
            <w:pPr>
              <w:pStyle w:val="1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0"/>
            </w:pPr>
            <w:r>
              <w:t>小计</w:t>
            </w:r>
          </w:p>
        </w:tc>
        <w:tc>
          <w:tcPr>
            <w:tcW w:w="1134" w:type="dxa"/>
            <w:tcBorders>
              <w:left w:val="single" w:color="000000" w:sz="6" w:space="0"/>
              <w:right w:val="single" w:color="000000" w:sz="6" w:space="0"/>
            </w:tcBorders>
            <w:vAlign w:val="center"/>
          </w:tcPr>
          <w:p>
            <w:pPr>
              <w:pStyle w:val="10"/>
            </w:pPr>
            <w:r>
              <w:t>财政拨款 收入</w:t>
            </w:r>
          </w:p>
        </w:tc>
        <w:tc>
          <w:tcPr>
            <w:tcW w:w="1134" w:type="dxa"/>
            <w:tcBorders>
              <w:left w:val="single" w:color="000000" w:sz="6" w:space="0"/>
              <w:right w:val="single" w:color="000000" w:sz="6" w:space="0"/>
            </w:tcBorders>
            <w:vAlign w:val="center"/>
          </w:tcPr>
          <w:p>
            <w:pPr>
              <w:pStyle w:val="10"/>
            </w:pPr>
            <w:r>
              <w:t>财政专户 收入</w:t>
            </w:r>
          </w:p>
        </w:tc>
        <w:tc>
          <w:tcPr>
            <w:tcW w:w="1134" w:type="dxa"/>
            <w:tcBorders>
              <w:left w:val="single" w:color="000000" w:sz="6" w:space="0"/>
              <w:right w:val="single" w:color="000000" w:sz="6" w:space="0"/>
            </w:tcBorders>
            <w:vAlign w:val="center"/>
          </w:tcPr>
          <w:p>
            <w:pPr>
              <w:pStyle w:val="10"/>
            </w:pPr>
            <w:r>
              <w:t>事业收入</w:t>
            </w:r>
          </w:p>
        </w:tc>
        <w:tc>
          <w:tcPr>
            <w:tcW w:w="1134" w:type="dxa"/>
            <w:tcBorders>
              <w:left w:val="single" w:color="000000" w:sz="6" w:space="0"/>
              <w:right w:val="single" w:color="000000" w:sz="6" w:space="0"/>
            </w:tcBorders>
            <w:vAlign w:val="center"/>
          </w:tcPr>
          <w:p>
            <w:pPr>
              <w:pStyle w:val="10"/>
            </w:pPr>
            <w:r>
              <w:t>经营收入</w:t>
            </w:r>
          </w:p>
        </w:tc>
        <w:tc>
          <w:tcPr>
            <w:tcW w:w="1134" w:type="dxa"/>
            <w:tcBorders>
              <w:left w:val="single" w:color="000000" w:sz="6" w:space="0"/>
              <w:right w:val="single" w:color="000000" w:sz="6" w:space="0"/>
            </w:tcBorders>
            <w:vAlign w:val="center"/>
          </w:tcPr>
          <w:p>
            <w:pPr>
              <w:pStyle w:val="10"/>
            </w:pPr>
            <w:r>
              <w:t>上级补助收入</w:t>
            </w:r>
          </w:p>
        </w:tc>
        <w:tc>
          <w:tcPr>
            <w:tcW w:w="1134" w:type="dxa"/>
            <w:tcBorders>
              <w:left w:val="single" w:color="000000" w:sz="6" w:space="0"/>
              <w:right w:val="single" w:color="000000" w:sz="6" w:space="0"/>
            </w:tcBorders>
            <w:vAlign w:val="center"/>
          </w:tcPr>
          <w:p>
            <w:pPr>
              <w:pStyle w:val="10"/>
            </w:pPr>
            <w:r>
              <w:t>附属单位上缴收入</w:t>
            </w:r>
          </w:p>
        </w:tc>
        <w:tc>
          <w:tcPr>
            <w:tcW w:w="1134" w:type="dxa"/>
            <w:tcBorders>
              <w:left w:val="single" w:color="000000" w:sz="6" w:space="0"/>
              <w:right w:val="single" w:color="000000" w:sz="6" w:space="0"/>
            </w:tcBorders>
            <w:vAlign w:val="center"/>
          </w:tcPr>
          <w:p>
            <w:pPr>
              <w:pStyle w:val="10"/>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1559" w:type="dxa"/>
            <w:tcBorders>
              <w:left w:val="single" w:color="000000" w:sz="6" w:space="0"/>
              <w:right w:val="single" w:color="000000" w:sz="6" w:space="0"/>
            </w:tcBorders>
            <w:vAlign w:val="center"/>
          </w:tcPr>
          <w:p>
            <w:pPr>
              <w:pStyle w:val="10"/>
            </w:pPr>
            <w:r>
              <w:t>2</w:t>
            </w:r>
          </w:p>
        </w:tc>
        <w:tc>
          <w:tcPr>
            <w:tcW w:w="1134" w:type="dxa"/>
            <w:tcBorders>
              <w:left w:val="single" w:color="000000" w:sz="6" w:space="0"/>
              <w:right w:val="single" w:color="000000" w:sz="6" w:space="0"/>
            </w:tcBorders>
            <w:vAlign w:val="center"/>
          </w:tcPr>
          <w:p>
            <w:pPr>
              <w:pStyle w:val="10"/>
            </w:pPr>
            <w:r>
              <w:t>3</w:t>
            </w:r>
          </w:p>
        </w:tc>
        <w:tc>
          <w:tcPr>
            <w:tcW w:w="1134" w:type="dxa"/>
            <w:tcBorders>
              <w:left w:val="single" w:color="000000" w:sz="6" w:space="0"/>
              <w:right w:val="single" w:color="000000" w:sz="6" w:space="0"/>
            </w:tcBorders>
            <w:vAlign w:val="center"/>
          </w:tcPr>
          <w:p>
            <w:pPr>
              <w:pStyle w:val="10"/>
            </w:pPr>
            <w:r>
              <w:t>4</w:t>
            </w:r>
          </w:p>
        </w:tc>
        <w:tc>
          <w:tcPr>
            <w:tcW w:w="1134" w:type="dxa"/>
            <w:tcBorders>
              <w:left w:val="single" w:color="000000" w:sz="6" w:space="0"/>
              <w:right w:val="single" w:color="000000" w:sz="6" w:space="0"/>
            </w:tcBorders>
            <w:vAlign w:val="center"/>
          </w:tcPr>
          <w:p>
            <w:pPr>
              <w:pStyle w:val="10"/>
            </w:pPr>
            <w:r>
              <w:t>5</w:t>
            </w:r>
          </w:p>
        </w:tc>
        <w:tc>
          <w:tcPr>
            <w:tcW w:w="1134" w:type="dxa"/>
            <w:tcBorders>
              <w:left w:val="single" w:color="000000" w:sz="6" w:space="0"/>
              <w:right w:val="single" w:color="000000" w:sz="6" w:space="0"/>
            </w:tcBorders>
            <w:vAlign w:val="center"/>
          </w:tcPr>
          <w:p>
            <w:pPr>
              <w:pStyle w:val="10"/>
            </w:pPr>
            <w:r>
              <w:t>6</w:t>
            </w:r>
          </w:p>
        </w:tc>
        <w:tc>
          <w:tcPr>
            <w:tcW w:w="1134" w:type="dxa"/>
            <w:tcBorders>
              <w:left w:val="single" w:color="000000" w:sz="6" w:space="0"/>
              <w:right w:val="single" w:color="000000" w:sz="6" w:space="0"/>
            </w:tcBorders>
            <w:vAlign w:val="center"/>
          </w:tcPr>
          <w:p>
            <w:pPr>
              <w:pStyle w:val="10"/>
            </w:pPr>
            <w:r>
              <w:t>7</w:t>
            </w:r>
          </w:p>
        </w:tc>
        <w:tc>
          <w:tcPr>
            <w:tcW w:w="1134" w:type="dxa"/>
            <w:tcBorders>
              <w:left w:val="single" w:color="000000" w:sz="6" w:space="0"/>
              <w:right w:val="single" w:color="000000" w:sz="6" w:space="0"/>
            </w:tcBorders>
            <w:vAlign w:val="center"/>
          </w:tcPr>
          <w:p>
            <w:pPr>
              <w:pStyle w:val="10"/>
            </w:pPr>
            <w:r>
              <w:t>8</w:t>
            </w:r>
          </w:p>
        </w:tc>
        <w:tc>
          <w:tcPr>
            <w:tcW w:w="1134" w:type="dxa"/>
            <w:tcBorders>
              <w:left w:val="single" w:color="000000" w:sz="6" w:space="0"/>
              <w:right w:val="single" w:color="000000" w:sz="6" w:space="0"/>
            </w:tcBorders>
            <w:vAlign w:val="center"/>
          </w:tcPr>
          <w:p>
            <w:pPr>
              <w:pStyle w:val="10"/>
            </w:pPr>
            <w:r>
              <w:t>9</w:t>
            </w:r>
          </w:p>
        </w:tc>
        <w:tc>
          <w:tcPr>
            <w:tcW w:w="1134" w:type="dxa"/>
            <w:tcBorders>
              <w:left w:val="single" w:color="000000" w:sz="6" w:space="0"/>
              <w:right w:val="single" w:color="000000" w:sz="6" w:space="0"/>
            </w:tcBorders>
            <w:vAlign w:val="center"/>
          </w:tcPr>
          <w:p>
            <w:pPr>
              <w:pStyle w:val="10"/>
            </w:pPr>
            <w:r>
              <w:t>10</w:t>
            </w:r>
          </w:p>
        </w:tc>
        <w:tc>
          <w:tcPr>
            <w:tcW w:w="1134" w:type="dxa"/>
            <w:tcBorders>
              <w:left w:val="single" w:color="000000" w:sz="6" w:space="0"/>
              <w:right w:val="single" w:color="000000" w:sz="6" w:space="0"/>
            </w:tcBorders>
            <w:vAlign w:val="center"/>
          </w:tcPr>
          <w:p>
            <w:pPr>
              <w:pStyle w:val="10"/>
            </w:pPr>
            <w:r>
              <w:t>11</w:t>
            </w:r>
          </w:p>
        </w:tc>
        <w:tc>
          <w:tcPr>
            <w:tcW w:w="1134" w:type="dxa"/>
            <w:tcBorders>
              <w:left w:val="single" w:color="000000" w:sz="6" w:space="0"/>
              <w:right w:val="single" w:color="000000" w:sz="6" w:space="0"/>
            </w:tcBorders>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1559" w:type="dxa"/>
            <w:tcBorders>
              <w:left w:val="single" w:color="000000" w:sz="6" w:space="0"/>
              <w:right w:val="single" w:color="000000" w:sz="6" w:space="0"/>
            </w:tcBorders>
            <w:vAlign w:val="center"/>
          </w:tcPr>
          <w:p>
            <w:pPr>
              <w:pStyle w:val="14"/>
            </w:pPr>
            <w:r>
              <w:t>合计</w:t>
            </w:r>
          </w:p>
        </w:tc>
        <w:tc>
          <w:tcPr>
            <w:tcW w:w="1134" w:type="dxa"/>
            <w:tcBorders>
              <w:left w:val="single" w:color="000000" w:sz="6" w:space="0"/>
              <w:right w:val="single" w:color="000000" w:sz="6" w:space="0"/>
            </w:tcBorders>
            <w:vAlign w:val="center"/>
          </w:tcPr>
          <w:p>
            <w:pPr>
              <w:pStyle w:val="15"/>
            </w:pPr>
            <w:r>
              <w:t>169.29</w:t>
            </w:r>
          </w:p>
        </w:tc>
        <w:tc>
          <w:tcPr>
            <w:tcW w:w="1134" w:type="dxa"/>
            <w:tcBorders>
              <w:left w:val="single" w:color="000000" w:sz="6" w:space="0"/>
              <w:right w:val="single" w:color="000000" w:sz="6" w:space="0"/>
            </w:tcBorders>
            <w:vAlign w:val="center"/>
          </w:tcPr>
          <w:p>
            <w:pPr>
              <w:pStyle w:val="15"/>
            </w:pPr>
            <w:r>
              <w:t>169.29</w:t>
            </w:r>
          </w:p>
        </w:tc>
        <w:tc>
          <w:tcPr>
            <w:tcW w:w="1134" w:type="dxa"/>
            <w:tcBorders>
              <w:left w:val="single" w:color="000000" w:sz="6" w:space="0"/>
              <w:right w:val="single" w:color="000000" w:sz="6" w:space="0"/>
            </w:tcBorders>
            <w:vAlign w:val="center"/>
          </w:tcPr>
          <w:p>
            <w:pPr>
              <w:pStyle w:val="15"/>
            </w:pPr>
            <w:r>
              <w:t>169.29</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1559" w:type="dxa"/>
            <w:tcBorders>
              <w:left w:val="single" w:color="000000" w:sz="6" w:space="0"/>
              <w:right w:val="single" w:color="000000" w:sz="6" w:space="0"/>
            </w:tcBorders>
            <w:vAlign w:val="center"/>
          </w:tcPr>
          <w:p>
            <w:pPr>
              <w:pStyle w:val="12"/>
            </w:pPr>
            <w:r>
              <w:t>一般公共服务支出</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20128</w:t>
            </w:r>
          </w:p>
        </w:tc>
        <w:tc>
          <w:tcPr>
            <w:tcW w:w="1559" w:type="dxa"/>
            <w:tcBorders>
              <w:left w:val="single" w:color="000000" w:sz="6" w:space="0"/>
              <w:right w:val="single" w:color="000000" w:sz="6" w:space="0"/>
            </w:tcBorders>
            <w:vAlign w:val="center"/>
          </w:tcPr>
          <w:p>
            <w:pPr>
              <w:pStyle w:val="12"/>
            </w:pPr>
            <w:r>
              <w:t>民主党派及工商联事务</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2012801</w:t>
            </w:r>
          </w:p>
        </w:tc>
        <w:tc>
          <w:tcPr>
            <w:tcW w:w="1559" w:type="dxa"/>
            <w:tcBorders>
              <w:left w:val="single" w:color="000000" w:sz="6" w:space="0"/>
              <w:right w:val="single" w:color="000000" w:sz="6" w:space="0"/>
            </w:tcBorders>
            <w:vAlign w:val="center"/>
          </w:tcPr>
          <w:p>
            <w:pPr>
              <w:pStyle w:val="12"/>
            </w:pPr>
            <w:r>
              <w:t>行政运行</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r>
              <w:t>122.62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1559" w:type="dxa"/>
            <w:tcBorders>
              <w:left w:val="single" w:color="000000" w:sz="6" w:space="0"/>
              <w:right w:val="single" w:color="000000" w:sz="6" w:space="0"/>
            </w:tcBorders>
            <w:vAlign w:val="center"/>
          </w:tcPr>
          <w:p>
            <w:pPr>
              <w:pStyle w:val="12"/>
            </w:pPr>
            <w:r>
              <w:t>社会保障和就业支出</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1559" w:type="dxa"/>
            <w:tcBorders>
              <w:left w:val="single" w:color="000000" w:sz="6" w:space="0"/>
              <w:right w:val="single" w:color="000000" w:sz="6" w:space="0"/>
            </w:tcBorders>
            <w:vAlign w:val="center"/>
          </w:tcPr>
          <w:p>
            <w:pPr>
              <w:pStyle w:val="12"/>
            </w:pPr>
            <w:r>
              <w:t>行政事业单位养老支出</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r>
              <w:t>19.62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2080505</w:t>
            </w:r>
          </w:p>
        </w:tc>
        <w:tc>
          <w:tcPr>
            <w:tcW w:w="1559" w:type="dxa"/>
            <w:tcBorders>
              <w:left w:val="single" w:color="000000" w:sz="6" w:space="0"/>
              <w:right w:val="single" w:color="000000" w:sz="6" w:space="0"/>
            </w:tcBorders>
            <w:vAlign w:val="center"/>
          </w:tcPr>
          <w:p>
            <w:pPr>
              <w:pStyle w:val="12"/>
            </w:pPr>
            <w:r>
              <w:t>机关事业单位基本养老保险缴费支出</w:t>
            </w:r>
          </w:p>
        </w:tc>
        <w:tc>
          <w:tcPr>
            <w:tcW w:w="1134" w:type="dxa"/>
            <w:tcBorders>
              <w:left w:val="single" w:color="000000" w:sz="6" w:space="0"/>
              <w:right w:val="single" w:color="000000" w:sz="6" w:space="0"/>
            </w:tcBorders>
            <w:vAlign w:val="center"/>
          </w:tcPr>
          <w:p>
            <w:pPr>
              <w:pStyle w:val="11"/>
            </w:pPr>
            <w:r>
              <w:t>14.02</w:t>
            </w:r>
          </w:p>
        </w:tc>
        <w:tc>
          <w:tcPr>
            <w:tcW w:w="1134" w:type="dxa"/>
            <w:tcBorders>
              <w:left w:val="single" w:color="000000" w:sz="6" w:space="0"/>
              <w:right w:val="single" w:color="000000" w:sz="6" w:space="0"/>
            </w:tcBorders>
            <w:vAlign w:val="center"/>
          </w:tcPr>
          <w:p>
            <w:pPr>
              <w:pStyle w:val="11"/>
            </w:pPr>
            <w:r>
              <w:t>14.02</w:t>
            </w:r>
          </w:p>
        </w:tc>
        <w:tc>
          <w:tcPr>
            <w:tcW w:w="1134" w:type="dxa"/>
            <w:tcBorders>
              <w:left w:val="single" w:color="000000" w:sz="6" w:space="0"/>
              <w:right w:val="single" w:color="000000" w:sz="6" w:space="0"/>
            </w:tcBorders>
            <w:vAlign w:val="center"/>
          </w:tcPr>
          <w:p>
            <w:pPr>
              <w:pStyle w:val="11"/>
            </w:pPr>
            <w:r>
              <w:t>14.02</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2080506</w:t>
            </w:r>
          </w:p>
        </w:tc>
        <w:tc>
          <w:tcPr>
            <w:tcW w:w="1559" w:type="dxa"/>
            <w:tcBorders>
              <w:left w:val="single" w:color="000000" w:sz="6" w:space="0"/>
              <w:right w:val="single" w:color="000000" w:sz="6" w:space="0"/>
            </w:tcBorders>
            <w:vAlign w:val="center"/>
          </w:tcPr>
          <w:p>
            <w:pPr>
              <w:pStyle w:val="12"/>
            </w:pPr>
            <w:r>
              <w:t>机关事业单位职业年金缴费支出</w:t>
            </w:r>
          </w:p>
        </w:tc>
        <w:tc>
          <w:tcPr>
            <w:tcW w:w="1134" w:type="dxa"/>
            <w:tcBorders>
              <w:left w:val="single" w:color="000000" w:sz="6" w:space="0"/>
              <w:right w:val="single" w:color="000000" w:sz="6" w:space="0"/>
            </w:tcBorders>
            <w:vAlign w:val="center"/>
          </w:tcPr>
          <w:p>
            <w:pPr>
              <w:pStyle w:val="11"/>
            </w:pPr>
            <w:r>
              <w:t>5.61</w:t>
            </w:r>
          </w:p>
        </w:tc>
        <w:tc>
          <w:tcPr>
            <w:tcW w:w="1134" w:type="dxa"/>
            <w:tcBorders>
              <w:left w:val="single" w:color="000000" w:sz="6" w:space="0"/>
              <w:right w:val="single" w:color="000000" w:sz="6" w:space="0"/>
            </w:tcBorders>
            <w:vAlign w:val="center"/>
          </w:tcPr>
          <w:p>
            <w:pPr>
              <w:pStyle w:val="11"/>
            </w:pPr>
            <w:r>
              <w:t>5.61</w:t>
            </w:r>
          </w:p>
        </w:tc>
        <w:tc>
          <w:tcPr>
            <w:tcW w:w="1134" w:type="dxa"/>
            <w:tcBorders>
              <w:left w:val="single" w:color="000000" w:sz="6" w:space="0"/>
              <w:right w:val="single" w:color="000000" w:sz="6" w:space="0"/>
            </w:tcBorders>
            <w:vAlign w:val="center"/>
          </w:tcPr>
          <w:p>
            <w:pPr>
              <w:pStyle w:val="11"/>
            </w:pPr>
            <w:r>
              <w:t>5.61</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210</w:t>
            </w:r>
          </w:p>
        </w:tc>
        <w:tc>
          <w:tcPr>
            <w:tcW w:w="1559" w:type="dxa"/>
            <w:tcBorders>
              <w:left w:val="single" w:color="000000" w:sz="6" w:space="0"/>
              <w:right w:val="single" w:color="000000" w:sz="6" w:space="0"/>
            </w:tcBorders>
            <w:vAlign w:val="center"/>
          </w:tcPr>
          <w:p>
            <w:pPr>
              <w:pStyle w:val="12"/>
            </w:pPr>
            <w:r>
              <w:t>卫生健康支出</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21011</w:t>
            </w:r>
          </w:p>
        </w:tc>
        <w:tc>
          <w:tcPr>
            <w:tcW w:w="1559" w:type="dxa"/>
            <w:tcBorders>
              <w:left w:val="single" w:color="000000" w:sz="6" w:space="0"/>
              <w:right w:val="single" w:color="000000" w:sz="6" w:space="0"/>
            </w:tcBorders>
            <w:vAlign w:val="center"/>
          </w:tcPr>
          <w:p>
            <w:pPr>
              <w:pStyle w:val="12"/>
            </w:pPr>
            <w:r>
              <w:t>行政事业单位医疗</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2101101</w:t>
            </w:r>
          </w:p>
        </w:tc>
        <w:tc>
          <w:tcPr>
            <w:tcW w:w="1559" w:type="dxa"/>
            <w:tcBorders>
              <w:left w:val="single" w:color="000000" w:sz="6" w:space="0"/>
              <w:right w:val="single" w:color="000000" w:sz="6" w:space="0"/>
            </w:tcBorders>
            <w:vAlign w:val="center"/>
          </w:tcPr>
          <w:p>
            <w:pPr>
              <w:pStyle w:val="12"/>
            </w:pPr>
            <w:r>
              <w:t>行政单位医疗</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r>
              <w:t>18.27</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221</w:t>
            </w:r>
          </w:p>
        </w:tc>
        <w:tc>
          <w:tcPr>
            <w:tcW w:w="1559" w:type="dxa"/>
            <w:tcBorders>
              <w:left w:val="single" w:color="000000" w:sz="6" w:space="0"/>
              <w:right w:val="single" w:color="000000" w:sz="6" w:space="0"/>
            </w:tcBorders>
            <w:vAlign w:val="center"/>
          </w:tcPr>
          <w:p>
            <w:pPr>
              <w:pStyle w:val="12"/>
            </w:pPr>
            <w:r>
              <w:t>住房保障支出</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22102</w:t>
            </w:r>
          </w:p>
        </w:tc>
        <w:tc>
          <w:tcPr>
            <w:tcW w:w="1559" w:type="dxa"/>
            <w:tcBorders>
              <w:left w:val="single" w:color="000000" w:sz="6" w:space="0"/>
              <w:right w:val="single" w:color="000000" w:sz="6" w:space="0"/>
            </w:tcBorders>
            <w:vAlign w:val="center"/>
          </w:tcPr>
          <w:p>
            <w:pPr>
              <w:pStyle w:val="12"/>
            </w:pPr>
            <w:r>
              <w:t>住房改革支出</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2210201</w:t>
            </w:r>
          </w:p>
        </w:tc>
        <w:tc>
          <w:tcPr>
            <w:tcW w:w="1559" w:type="dxa"/>
            <w:tcBorders>
              <w:left w:val="single" w:color="000000" w:sz="6" w:space="0"/>
              <w:right w:val="single" w:color="000000" w:sz="6" w:space="0"/>
            </w:tcBorders>
            <w:vAlign w:val="center"/>
          </w:tcPr>
          <w:p>
            <w:pPr>
              <w:pStyle w:val="12"/>
            </w:pPr>
            <w:r>
              <w:t>住房公积金</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r>
              <w:t>8.78</w:t>
            </w: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528" w:type="dxa"/>
            <w:gridSpan w:val="2"/>
            <w:tcBorders>
              <w:left w:val="single" w:color="000000" w:sz="6" w:space="0"/>
              <w:right w:val="single" w:color="000000" w:sz="6" w:space="0"/>
            </w:tcBorders>
            <w:vAlign w:val="center"/>
          </w:tcPr>
          <w:p>
            <w:pPr>
              <w:pStyle w:val="10"/>
            </w:pPr>
            <w:r>
              <w:t>功能分类科目</w:t>
            </w:r>
          </w:p>
        </w:tc>
        <w:tc>
          <w:tcPr>
            <w:tcW w:w="1361" w:type="dxa"/>
            <w:vMerge w:val="restart"/>
            <w:tcBorders>
              <w:left w:val="single" w:color="000000" w:sz="6" w:space="0"/>
              <w:right w:val="single" w:color="000000" w:sz="6" w:space="0"/>
            </w:tcBorders>
            <w:vAlign w:val="center"/>
          </w:tcPr>
          <w:p>
            <w:pPr>
              <w:pStyle w:val="10"/>
            </w:pPr>
            <w:r>
              <w:t>合计</w:t>
            </w:r>
          </w:p>
        </w:tc>
        <w:tc>
          <w:tcPr>
            <w:tcW w:w="1361" w:type="dxa"/>
            <w:vMerge w:val="restart"/>
            <w:tcBorders>
              <w:left w:val="single" w:color="000000" w:sz="6" w:space="0"/>
              <w:right w:val="single" w:color="000000" w:sz="6" w:space="0"/>
            </w:tcBorders>
            <w:vAlign w:val="center"/>
          </w:tcPr>
          <w:p>
            <w:pPr>
              <w:pStyle w:val="10"/>
            </w:pPr>
            <w:r>
              <w:t>基本支出</w:t>
            </w:r>
          </w:p>
        </w:tc>
        <w:tc>
          <w:tcPr>
            <w:tcW w:w="1361" w:type="dxa"/>
            <w:vMerge w:val="restart"/>
            <w:tcBorders>
              <w:left w:val="single" w:color="000000" w:sz="6" w:space="0"/>
              <w:right w:val="single" w:color="000000" w:sz="6" w:space="0"/>
            </w:tcBorders>
            <w:vAlign w:val="center"/>
          </w:tcPr>
          <w:p>
            <w:pPr>
              <w:pStyle w:val="10"/>
            </w:pPr>
            <w:r>
              <w:t>项目支出</w:t>
            </w:r>
          </w:p>
        </w:tc>
        <w:tc>
          <w:tcPr>
            <w:tcW w:w="1361" w:type="dxa"/>
            <w:vMerge w:val="restart"/>
            <w:tcBorders>
              <w:left w:val="single" w:color="000000" w:sz="6" w:space="0"/>
              <w:right w:val="single" w:color="000000" w:sz="6" w:space="0"/>
            </w:tcBorders>
            <w:vAlign w:val="center"/>
          </w:tcPr>
          <w:p>
            <w:pPr>
              <w:pStyle w:val="10"/>
            </w:pPr>
            <w:r>
              <w:t>经营支出</w:t>
            </w:r>
          </w:p>
        </w:tc>
        <w:tc>
          <w:tcPr>
            <w:tcW w:w="1361" w:type="dxa"/>
            <w:vMerge w:val="restart"/>
            <w:tcBorders>
              <w:left w:val="single" w:color="000000" w:sz="6" w:space="0"/>
              <w:right w:val="single" w:color="000000" w:sz="6" w:space="0"/>
            </w:tcBorders>
            <w:vAlign w:val="center"/>
          </w:tcPr>
          <w:p>
            <w:pPr>
              <w:pStyle w:val="10"/>
            </w:pPr>
            <w:r>
              <w:t>上解上级     支出</w:t>
            </w:r>
          </w:p>
        </w:tc>
        <w:tc>
          <w:tcPr>
            <w:tcW w:w="1361" w:type="dxa"/>
            <w:vMerge w:val="restart"/>
            <w:tcBorders>
              <w:left w:val="single" w:color="000000" w:sz="6" w:space="0"/>
              <w:right w:val="single" w:color="000000" w:sz="6" w:space="0"/>
            </w:tcBorders>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0"/>
            </w:pPr>
            <w:r>
              <w:t>科目    编码</w:t>
            </w:r>
          </w:p>
        </w:tc>
        <w:tc>
          <w:tcPr>
            <w:tcW w:w="4535" w:type="dxa"/>
            <w:tcBorders>
              <w:left w:val="single" w:color="000000" w:sz="6" w:space="0"/>
              <w:right w:val="single" w:color="000000" w:sz="6" w:space="0"/>
            </w:tcBorders>
            <w:vAlign w:val="center"/>
          </w:tcPr>
          <w:p>
            <w:pPr>
              <w:pStyle w:val="1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992"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1361" w:type="dxa"/>
            <w:tcBorders>
              <w:left w:val="single" w:color="000000" w:sz="6" w:space="0"/>
              <w:right w:val="single" w:color="000000" w:sz="6" w:space="0"/>
            </w:tcBorders>
            <w:vAlign w:val="center"/>
          </w:tcPr>
          <w:p>
            <w:pPr>
              <w:pStyle w:val="10"/>
            </w:pPr>
            <w:r>
              <w:t>3</w:t>
            </w:r>
          </w:p>
        </w:tc>
        <w:tc>
          <w:tcPr>
            <w:tcW w:w="1361" w:type="dxa"/>
            <w:tcBorders>
              <w:left w:val="single" w:color="000000" w:sz="6" w:space="0"/>
              <w:right w:val="single" w:color="000000" w:sz="6" w:space="0"/>
            </w:tcBorders>
            <w:vAlign w:val="center"/>
          </w:tcPr>
          <w:p>
            <w:pPr>
              <w:pStyle w:val="10"/>
            </w:pPr>
            <w:r>
              <w:t>4</w:t>
            </w:r>
          </w:p>
        </w:tc>
        <w:tc>
          <w:tcPr>
            <w:tcW w:w="1361" w:type="dxa"/>
            <w:tcBorders>
              <w:left w:val="single" w:color="000000" w:sz="6" w:space="0"/>
              <w:right w:val="single" w:color="000000" w:sz="6" w:space="0"/>
            </w:tcBorders>
            <w:vAlign w:val="center"/>
          </w:tcPr>
          <w:p>
            <w:pPr>
              <w:pStyle w:val="10"/>
            </w:pPr>
            <w:r>
              <w:t>5</w:t>
            </w:r>
          </w:p>
        </w:tc>
        <w:tc>
          <w:tcPr>
            <w:tcW w:w="1361" w:type="dxa"/>
            <w:tcBorders>
              <w:left w:val="single" w:color="000000" w:sz="6" w:space="0"/>
              <w:right w:val="single" w:color="000000" w:sz="6" w:space="0"/>
            </w:tcBorders>
            <w:vAlign w:val="center"/>
          </w:tcPr>
          <w:p>
            <w:pPr>
              <w:pStyle w:val="10"/>
            </w:pPr>
            <w:r>
              <w:t>6</w:t>
            </w:r>
          </w:p>
        </w:tc>
        <w:tc>
          <w:tcPr>
            <w:tcW w:w="1361" w:type="dxa"/>
            <w:tcBorders>
              <w:left w:val="single" w:color="000000" w:sz="6" w:space="0"/>
              <w:right w:val="single" w:color="000000" w:sz="6" w:space="0"/>
            </w:tcBorders>
            <w:vAlign w:val="center"/>
          </w:tcPr>
          <w:p>
            <w:pPr>
              <w:pStyle w:val="10"/>
            </w:pPr>
            <w:r>
              <w:t>7</w:t>
            </w:r>
          </w:p>
        </w:tc>
        <w:tc>
          <w:tcPr>
            <w:tcW w:w="1361" w:type="dxa"/>
            <w:tcBorders>
              <w:left w:val="single" w:color="000000" w:sz="6" w:space="0"/>
              <w:right w:val="single" w:color="000000" w:sz="6" w:space="0"/>
            </w:tcBorders>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992"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1361" w:type="dxa"/>
            <w:tcBorders>
              <w:left w:val="single" w:color="000000" w:sz="6" w:space="0"/>
              <w:right w:val="single" w:color="000000" w:sz="6" w:space="0"/>
            </w:tcBorders>
            <w:vAlign w:val="center"/>
          </w:tcPr>
          <w:p>
            <w:pPr>
              <w:pStyle w:val="15"/>
            </w:pPr>
            <w:r>
              <w:t>169.29</w:t>
            </w:r>
          </w:p>
        </w:tc>
        <w:tc>
          <w:tcPr>
            <w:tcW w:w="1361" w:type="dxa"/>
            <w:tcBorders>
              <w:left w:val="single" w:color="000000" w:sz="6" w:space="0"/>
              <w:right w:val="single" w:color="000000" w:sz="6" w:space="0"/>
            </w:tcBorders>
            <w:vAlign w:val="center"/>
          </w:tcPr>
          <w:p>
            <w:pPr>
              <w:pStyle w:val="15"/>
            </w:pPr>
            <w:r>
              <w:t>167.29</w:t>
            </w:r>
          </w:p>
        </w:tc>
        <w:tc>
          <w:tcPr>
            <w:tcW w:w="1361" w:type="dxa"/>
            <w:tcBorders>
              <w:left w:val="single" w:color="000000" w:sz="6" w:space="0"/>
              <w:right w:val="single" w:color="000000" w:sz="6" w:space="0"/>
            </w:tcBorders>
            <w:vAlign w:val="center"/>
          </w:tcPr>
          <w:p>
            <w:pPr>
              <w:pStyle w:val="15"/>
            </w:pPr>
            <w:r>
              <w:t>2.00</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992"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1361" w:type="dxa"/>
            <w:tcBorders>
              <w:left w:val="single" w:color="000000" w:sz="6" w:space="0"/>
              <w:right w:val="single" w:color="000000" w:sz="6" w:space="0"/>
            </w:tcBorders>
            <w:vAlign w:val="center"/>
          </w:tcPr>
          <w:p>
            <w:pPr>
              <w:pStyle w:val="11"/>
            </w:pPr>
            <w:r>
              <w:t>122.62</w:t>
            </w:r>
          </w:p>
        </w:tc>
        <w:tc>
          <w:tcPr>
            <w:tcW w:w="1361" w:type="dxa"/>
            <w:tcBorders>
              <w:left w:val="single" w:color="000000" w:sz="6" w:space="0"/>
              <w:right w:val="single" w:color="000000" w:sz="6" w:space="0"/>
            </w:tcBorders>
            <w:vAlign w:val="center"/>
          </w:tcPr>
          <w:p>
            <w:pPr>
              <w:pStyle w:val="11"/>
            </w:pPr>
            <w:r>
              <w:t>120.62</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992" w:type="dxa"/>
            <w:tcBorders>
              <w:left w:val="single" w:color="000000" w:sz="6" w:space="0"/>
              <w:right w:val="single" w:color="000000" w:sz="6" w:space="0"/>
            </w:tcBorders>
            <w:vAlign w:val="center"/>
          </w:tcPr>
          <w:p>
            <w:pPr>
              <w:pStyle w:val="12"/>
            </w:pPr>
            <w:r>
              <w:t>20128</w:t>
            </w:r>
          </w:p>
        </w:tc>
        <w:tc>
          <w:tcPr>
            <w:tcW w:w="4535" w:type="dxa"/>
            <w:tcBorders>
              <w:left w:val="single" w:color="000000" w:sz="6" w:space="0"/>
              <w:right w:val="single" w:color="000000" w:sz="6" w:space="0"/>
            </w:tcBorders>
            <w:vAlign w:val="center"/>
          </w:tcPr>
          <w:p>
            <w:pPr>
              <w:pStyle w:val="12"/>
            </w:pPr>
            <w:r>
              <w:t>民主党派及工商联事务</w:t>
            </w:r>
          </w:p>
        </w:tc>
        <w:tc>
          <w:tcPr>
            <w:tcW w:w="1361" w:type="dxa"/>
            <w:tcBorders>
              <w:left w:val="single" w:color="000000" w:sz="6" w:space="0"/>
              <w:right w:val="single" w:color="000000" w:sz="6" w:space="0"/>
            </w:tcBorders>
            <w:vAlign w:val="center"/>
          </w:tcPr>
          <w:p>
            <w:pPr>
              <w:pStyle w:val="11"/>
            </w:pPr>
            <w:r>
              <w:t>122.62</w:t>
            </w:r>
          </w:p>
        </w:tc>
        <w:tc>
          <w:tcPr>
            <w:tcW w:w="1361" w:type="dxa"/>
            <w:tcBorders>
              <w:left w:val="single" w:color="000000" w:sz="6" w:space="0"/>
              <w:right w:val="single" w:color="000000" w:sz="6" w:space="0"/>
            </w:tcBorders>
            <w:vAlign w:val="center"/>
          </w:tcPr>
          <w:p>
            <w:pPr>
              <w:pStyle w:val="11"/>
            </w:pPr>
            <w:r>
              <w:t>120.62</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992" w:type="dxa"/>
            <w:tcBorders>
              <w:left w:val="single" w:color="000000" w:sz="6" w:space="0"/>
              <w:right w:val="single" w:color="000000" w:sz="6" w:space="0"/>
            </w:tcBorders>
            <w:vAlign w:val="center"/>
          </w:tcPr>
          <w:p>
            <w:pPr>
              <w:pStyle w:val="12"/>
            </w:pPr>
            <w:r>
              <w:t>2012801</w:t>
            </w:r>
          </w:p>
        </w:tc>
        <w:tc>
          <w:tcPr>
            <w:tcW w:w="4535" w:type="dxa"/>
            <w:tcBorders>
              <w:left w:val="single" w:color="000000" w:sz="6" w:space="0"/>
              <w:right w:val="single" w:color="000000" w:sz="6" w:space="0"/>
            </w:tcBorders>
            <w:vAlign w:val="center"/>
          </w:tcPr>
          <w:p>
            <w:pPr>
              <w:pStyle w:val="12"/>
            </w:pPr>
            <w:r>
              <w:t>行政运行</w:t>
            </w:r>
          </w:p>
        </w:tc>
        <w:tc>
          <w:tcPr>
            <w:tcW w:w="1361" w:type="dxa"/>
            <w:tcBorders>
              <w:left w:val="single" w:color="000000" w:sz="6" w:space="0"/>
              <w:right w:val="single" w:color="000000" w:sz="6" w:space="0"/>
            </w:tcBorders>
            <w:vAlign w:val="center"/>
          </w:tcPr>
          <w:p>
            <w:pPr>
              <w:pStyle w:val="11"/>
            </w:pPr>
            <w:r>
              <w:t>122.62</w:t>
            </w:r>
          </w:p>
        </w:tc>
        <w:tc>
          <w:tcPr>
            <w:tcW w:w="1361" w:type="dxa"/>
            <w:tcBorders>
              <w:left w:val="single" w:color="000000" w:sz="6" w:space="0"/>
              <w:right w:val="single" w:color="000000" w:sz="6" w:space="0"/>
            </w:tcBorders>
            <w:vAlign w:val="center"/>
          </w:tcPr>
          <w:p>
            <w:pPr>
              <w:pStyle w:val="11"/>
            </w:pPr>
            <w:r>
              <w:t>120.62</w:t>
            </w:r>
          </w:p>
        </w:tc>
        <w:tc>
          <w:tcPr>
            <w:tcW w:w="1361" w:type="dxa"/>
            <w:tcBorders>
              <w:left w:val="single" w:color="000000" w:sz="6" w:space="0"/>
              <w:right w:val="single" w:color="000000" w:sz="6" w:space="0"/>
            </w:tcBorders>
            <w:vAlign w:val="center"/>
          </w:tcPr>
          <w:p>
            <w:pPr>
              <w:pStyle w:val="11"/>
            </w:pPr>
            <w:r>
              <w:t>2.00</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992"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992"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r>
              <w:t>19.62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992"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1361" w:type="dxa"/>
            <w:tcBorders>
              <w:left w:val="single" w:color="000000" w:sz="6" w:space="0"/>
              <w:right w:val="single" w:color="000000" w:sz="6" w:space="0"/>
            </w:tcBorders>
            <w:vAlign w:val="center"/>
          </w:tcPr>
          <w:p>
            <w:pPr>
              <w:pStyle w:val="11"/>
            </w:pPr>
            <w:r>
              <w:t>14.02</w:t>
            </w:r>
          </w:p>
        </w:tc>
        <w:tc>
          <w:tcPr>
            <w:tcW w:w="1361" w:type="dxa"/>
            <w:tcBorders>
              <w:left w:val="single" w:color="000000" w:sz="6" w:space="0"/>
              <w:right w:val="single" w:color="000000" w:sz="6" w:space="0"/>
            </w:tcBorders>
            <w:vAlign w:val="center"/>
          </w:tcPr>
          <w:p>
            <w:pPr>
              <w:pStyle w:val="11"/>
            </w:pPr>
            <w:r>
              <w:t>14.02</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992" w:type="dxa"/>
            <w:tcBorders>
              <w:left w:val="single" w:color="000000" w:sz="6" w:space="0"/>
              <w:right w:val="single" w:color="000000" w:sz="6" w:space="0"/>
            </w:tcBorders>
            <w:vAlign w:val="center"/>
          </w:tcPr>
          <w:p>
            <w:pPr>
              <w:pStyle w:val="12"/>
            </w:pPr>
            <w:r>
              <w:t>2080506</w:t>
            </w:r>
          </w:p>
        </w:tc>
        <w:tc>
          <w:tcPr>
            <w:tcW w:w="4535" w:type="dxa"/>
            <w:tcBorders>
              <w:left w:val="single" w:color="000000" w:sz="6" w:space="0"/>
              <w:right w:val="single" w:color="000000" w:sz="6" w:space="0"/>
            </w:tcBorders>
            <w:vAlign w:val="center"/>
          </w:tcPr>
          <w:p>
            <w:pPr>
              <w:pStyle w:val="12"/>
            </w:pPr>
            <w:r>
              <w:t>机关事业单位职业年金缴费支出</w:t>
            </w:r>
          </w:p>
        </w:tc>
        <w:tc>
          <w:tcPr>
            <w:tcW w:w="1361" w:type="dxa"/>
            <w:tcBorders>
              <w:left w:val="single" w:color="000000" w:sz="6" w:space="0"/>
              <w:right w:val="single" w:color="000000" w:sz="6" w:space="0"/>
            </w:tcBorders>
            <w:vAlign w:val="center"/>
          </w:tcPr>
          <w:p>
            <w:pPr>
              <w:pStyle w:val="11"/>
            </w:pPr>
            <w:r>
              <w:t>5.61</w:t>
            </w:r>
          </w:p>
        </w:tc>
        <w:tc>
          <w:tcPr>
            <w:tcW w:w="1361" w:type="dxa"/>
            <w:tcBorders>
              <w:left w:val="single" w:color="000000" w:sz="6" w:space="0"/>
              <w:right w:val="single" w:color="000000" w:sz="6" w:space="0"/>
            </w:tcBorders>
            <w:vAlign w:val="center"/>
          </w:tcPr>
          <w:p>
            <w:pPr>
              <w:pStyle w:val="11"/>
            </w:pPr>
            <w:r>
              <w:t>5.61</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992"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992"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992"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r>
              <w:t>18.27</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992"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992"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992"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r>
              <w:t>8.78</w:t>
            </w: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c>
          <w:tcPr>
            <w:tcW w:w="136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4876" w:type="dxa"/>
            <w:gridSpan w:val="2"/>
            <w:tcBorders>
              <w:left w:val="single" w:color="000000" w:sz="6" w:space="0"/>
              <w:right w:val="single" w:color="000000" w:sz="6" w:space="0"/>
            </w:tcBorders>
            <w:vAlign w:val="center"/>
          </w:tcPr>
          <w:p>
            <w:pPr>
              <w:pStyle w:val="10"/>
            </w:pPr>
            <w:r>
              <w:t>收入</w:t>
            </w:r>
          </w:p>
        </w:tc>
        <w:tc>
          <w:tcPr>
            <w:tcW w:w="9298" w:type="dxa"/>
            <w:gridSpan w:val="5"/>
            <w:tcBorders>
              <w:left w:val="single" w:color="000000" w:sz="6" w:space="0"/>
              <w:right w:val="single" w:color="000000" w:sz="6" w:space="0"/>
            </w:tcBorders>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金额</w:t>
            </w:r>
          </w:p>
        </w:tc>
        <w:tc>
          <w:tcPr>
            <w:tcW w:w="3402" w:type="dxa"/>
            <w:tcBorders>
              <w:left w:val="single" w:color="000000" w:sz="6" w:space="0"/>
              <w:right w:val="single" w:color="000000" w:sz="6" w:space="0"/>
            </w:tcBorders>
            <w:vAlign w:val="center"/>
          </w:tcPr>
          <w:p>
            <w:pPr>
              <w:pStyle w:val="10"/>
            </w:pPr>
            <w:r>
              <w:t>项  目</w:t>
            </w:r>
          </w:p>
        </w:tc>
        <w:tc>
          <w:tcPr>
            <w:tcW w:w="1474" w:type="dxa"/>
            <w:tcBorders>
              <w:left w:val="single" w:color="000000" w:sz="6" w:space="0"/>
              <w:right w:val="single" w:color="000000" w:sz="6" w:space="0"/>
            </w:tcBorders>
            <w:vAlign w:val="center"/>
          </w:tcPr>
          <w:p>
            <w:pPr>
              <w:pStyle w:val="10"/>
            </w:pPr>
            <w:r>
              <w:t>合计</w:t>
            </w:r>
          </w:p>
        </w:tc>
        <w:tc>
          <w:tcPr>
            <w:tcW w:w="1474" w:type="dxa"/>
            <w:tcBorders>
              <w:left w:val="single" w:color="000000" w:sz="6" w:space="0"/>
              <w:right w:val="single" w:color="000000" w:sz="6" w:space="0"/>
            </w:tcBorders>
            <w:vAlign w:val="center"/>
          </w:tcPr>
          <w:p>
            <w:pPr>
              <w:pStyle w:val="10"/>
            </w:pPr>
            <w:r>
              <w:t>一般公共预算财政拨款</w:t>
            </w:r>
          </w:p>
        </w:tc>
        <w:tc>
          <w:tcPr>
            <w:tcW w:w="1474" w:type="dxa"/>
            <w:tcBorders>
              <w:left w:val="single" w:color="000000" w:sz="6" w:space="0"/>
              <w:right w:val="single" w:color="000000" w:sz="6" w:space="0"/>
            </w:tcBorders>
            <w:vAlign w:val="center"/>
          </w:tcPr>
          <w:p>
            <w:pPr>
              <w:pStyle w:val="10"/>
            </w:pPr>
            <w:r>
              <w:t>政府性基金预算财政    拨款</w:t>
            </w:r>
          </w:p>
        </w:tc>
        <w:tc>
          <w:tcPr>
            <w:tcW w:w="1474" w:type="dxa"/>
            <w:tcBorders>
              <w:left w:val="single" w:color="000000" w:sz="6" w:space="0"/>
              <w:right w:val="single" w:color="000000" w:sz="6" w:space="0"/>
            </w:tcBorders>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3402" w:type="dxa"/>
            <w:tcBorders>
              <w:left w:val="single" w:color="000000" w:sz="6" w:space="0"/>
              <w:right w:val="single" w:color="000000" w:sz="6" w:space="0"/>
            </w:tcBorders>
            <w:vAlign w:val="center"/>
          </w:tcPr>
          <w:p>
            <w:pPr>
              <w:pStyle w:val="10"/>
            </w:pPr>
            <w:r>
              <w:t>1</w:t>
            </w:r>
          </w:p>
        </w:tc>
        <w:tc>
          <w:tcPr>
            <w:tcW w:w="1474" w:type="dxa"/>
            <w:tcBorders>
              <w:left w:val="single" w:color="000000" w:sz="6" w:space="0"/>
              <w:right w:val="single" w:color="000000" w:sz="6" w:space="0"/>
            </w:tcBorders>
            <w:vAlign w:val="center"/>
          </w:tcPr>
          <w:p>
            <w:pPr>
              <w:pStyle w:val="10"/>
            </w:pPr>
            <w:r>
              <w:t>2</w:t>
            </w:r>
          </w:p>
        </w:tc>
        <w:tc>
          <w:tcPr>
            <w:tcW w:w="3402" w:type="dxa"/>
            <w:tcBorders>
              <w:left w:val="single" w:color="000000" w:sz="6" w:space="0"/>
              <w:right w:val="single" w:color="000000" w:sz="6" w:space="0"/>
            </w:tcBorders>
            <w:vAlign w:val="center"/>
          </w:tcPr>
          <w:p>
            <w:pPr>
              <w:pStyle w:val="10"/>
            </w:pPr>
            <w:r>
              <w:t>3</w:t>
            </w:r>
          </w:p>
        </w:tc>
        <w:tc>
          <w:tcPr>
            <w:tcW w:w="1474" w:type="dxa"/>
            <w:tcBorders>
              <w:left w:val="single" w:color="000000" w:sz="6" w:space="0"/>
              <w:right w:val="single" w:color="000000" w:sz="6" w:space="0"/>
            </w:tcBorders>
            <w:vAlign w:val="center"/>
          </w:tcPr>
          <w:p>
            <w:pPr>
              <w:pStyle w:val="10"/>
            </w:pPr>
            <w:r>
              <w:t>4</w:t>
            </w:r>
          </w:p>
        </w:tc>
        <w:tc>
          <w:tcPr>
            <w:tcW w:w="1474" w:type="dxa"/>
            <w:tcBorders>
              <w:left w:val="single" w:color="000000" w:sz="6" w:space="0"/>
              <w:right w:val="single" w:color="000000" w:sz="6" w:space="0"/>
            </w:tcBorders>
            <w:vAlign w:val="center"/>
          </w:tcPr>
          <w:p>
            <w:pPr>
              <w:pStyle w:val="10"/>
            </w:pPr>
            <w:r>
              <w:t>5</w:t>
            </w:r>
          </w:p>
        </w:tc>
        <w:tc>
          <w:tcPr>
            <w:tcW w:w="1474" w:type="dxa"/>
            <w:tcBorders>
              <w:left w:val="single" w:color="000000" w:sz="6" w:space="0"/>
              <w:right w:val="single" w:color="000000" w:sz="6" w:space="0"/>
            </w:tcBorders>
            <w:vAlign w:val="center"/>
          </w:tcPr>
          <w:p>
            <w:pPr>
              <w:pStyle w:val="10"/>
            </w:pPr>
            <w:r>
              <w:t>6</w:t>
            </w:r>
          </w:p>
        </w:tc>
        <w:tc>
          <w:tcPr>
            <w:tcW w:w="1474" w:type="dxa"/>
            <w:tcBorders>
              <w:left w:val="single" w:color="000000" w:sz="6" w:space="0"/>
              <w:right w:val="single" w:color="000000" w:sz="6" w:space="0"/>
            </w:tcBorders>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r>
              <w:t>169.29</w:t>
            </w:r>
          </w:p>
        </w:tc>
        <w:tc>
          <w:tcPr>
            <w:tcW w:w="3402" w:type="dxa"/>
            <w:tcBorders>
              <w:left w:val="single" w:color="000000" w:sz="6" w:space="0"/>
              <w:right w:val="single" w:color="000000" w:sz="6" w:space="0"/>
            </w:tcBorders>
            <w:vAlign w:val="center"/>
          </w:tcPr>
          <w:p>
            <w:pPr>
              <w:pStyle w:val="12"/>
            </w:pPr>
            <w:r>
              <w:t>一、一般公共服务支出</w:t>
            </w:r>
          </w:p>
        </w:tc>
        <w:tc>
          <w:tcPr>
            <w:tcW w:w="1474" w:type="dxa"/>
            <w:tcBorders>
              <w:left w:val="single" w:color="000000" w:sz="6" w:space="0"/>
              <w:right w:val="single" w:color="000000" w:sz="6" w:space="0"/>
            </w:tcBorders>
            <w:vAlign w:val="center"/>
          </w:tcPr>
          <w:p>
            <w:pPr>
              <w:pStyle w:val="11"/>
            </w:pPr>
            <w:r>
              <w:t>122.62</w:t>
            </w:r>
          </w:p>
        </w:tc>
        <w:tc>
          <w:tcPr>
            <w:tcW w:w="1474" w:type="dxa"/>
            <w:tcBorders>
              <w:left w:val="single" w:color="000000" w:sz="6" w:space="0"/>
              <w:right w:val="single" w:color="000000" w:sz="6" w:space="0"/>
            </w:tcBorders>
            <w:vAlign w:val="center"/>
          </w:tcPr>
          <w:p>
            <w:pPr>
              <w:pStyle w:val="11"/>
            </w:pPr>
            <w:r>
              <w:t>122.62</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二、外交支出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三、国防支出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四、公共安全支出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五、教育支出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六、科学技术支出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七、文化旅游体育与传媒支出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八、社会保障和就业支出</w:t>
            </w:r>
          </w:p>
        </w:tc>
        <w:tc>
          <w:tcPr>
            <w:tcW w:w="1474" w:type="dxa"/>
            <w:tcBorders>
              <w:left w:val="single" w:color="000000" w:sz="6" w:space="0"/>
              <w:right w:val="single" w:color="000000" w:sz="6" w:space="0"/>
            </w:tcBorders>
            <w:vAlign w:val="center"/>
          </w:tcPr>
          <w:p>
            <w:pPr>
              <w:pStyle w:val="11"/>
            </w:pPr>
            <w:r>
              <w:t>19.62</w:t>
            </w:r>
          </w:p>
        </w:tc>
        <w:tc>
          <w:tcPr>
            <w:tcW w:w="1474" w:type="dxa"/>
            <w:tcBorders>
              <w:left w:val="single" w:color="000000" w:sz="6" w:space="0"/>
              <w:right w:val="single" w:color="000000" w:sz="6" w:space="0"/>
            </w:tcBorders>
            <w:vAlign w:val="center"/>
          </w:tcPr>
          <w:p>
            <w:pPr>
              <w:pStyle w:val="11"/>
            </w:pPr>
            <w:r>
              <w:t>19.62</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九、社会保险基金支出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十、卫生健康支出</w:t>
            </w:r>
          </w:p>
        </w:tc>
        <w:tc>
          <w:tcPr>
            <w:tcW w:w="1474" w:type="dxa"/>
            <w:tcBorders>
              <w:left w:val="single" w:color="000000" w:sz="6" w:space="0"/>
              <w:right w:val="single" w:color="000000" w:sz="6" w:space="0"/>
            </w:tcBorders>
            <w:vAlign w:val="center"/>
          </w:tcPr>
          <w:p>
            <w:pPr>
              <w:pStyle w:val="11"/>
            </w:pPr>
            <w:r>
              <w:t>18.27</w:t>
            </w:r>
          </w:p>
        </w:tc>
        <w:tc>
          <w:tcPr>
            <w:tcW w:w="1474" w:type="dxa"/>
            <w:tcBorders>
              <w:left w:val="single" w:color="000000" w:sz="6" w:space="0"/>
              <w:right w:val="single" w:color="000000" w:sz="6" w:space="0"/>
            </w:tcBorders>
            <w:vAlign w:val="center"/>
          </w:tcPr>
          <w:p>
            <w:pPr>
              <w:pStyle w:val="11"/>
            </w:pPr>
            <w:r>
              <w:t>18.27</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十一、节能环保支出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十二、城乡社区支出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十三、农林水支出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十四、交通运输支出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十五、资源勘探工业信息等支出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十六、商业服务业等支出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十七、金融支出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十八、援助其他地区支出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十九、自然资源海洋气象等支出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二十、住房保障支出</w:t>
            </w:r>
          </w:p>
        </w:tc>
        <w:tc>
          <w:tcPr>
            <w:tcW w:w="1474" w:type="dxa"/>
            <w:tcBorders>
              <w:left w:val="single" w:color="000000" w:sz="6" w:space="0"/>
              <w:right w:val="single" w:color="000000" w:sz="6" w:space="0"/>
            </w:tcBorders>
            <w:vAlign w:val="center"/>
          </w:tcPr>
          <w:p>
            <w:pPr>
              <w:pStyle w:val="11"/>
            </w:pPr>
            <w:r>
              <w:t>8.78</w:t>
            </w:r>
          </w:p>
        </w:tc>
        <w:tc>
          <w:tcPr>
            <w:tcW w:w="1474" w:type="dxa"/>
            <w:tcBorders>
              <w:left w:val="single" w:color="000000" w:sz="6" w:space="0"/>
              <w:right w:val="single" w:color="000000" w:sz="6" w:space="0"/>
            </w:tcBorders>
            <w:vAlign w:val="center"/>
          </w:tcPr>
          <w:p>
            <w:pPr>
              <w:pStyle w:val="11"/>
            </w:pPr>
            <w:r>
              <w:t>8.78</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二十一、粮油物资储备支出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22</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二十二、国有资本经营预算支出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23</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二十三、灾害防治及应急管理支出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24</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二十四、预备费</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25</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二十五、其他支出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26</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二十六、转移性支出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27</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二十七、债务还本支出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28</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二十八、债务付息支出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29</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二十九、债务发行费用支出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30</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三十、抗疫特别国债安排的支出</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31</w:t>
            </w: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三十一、人行科目</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32</w:t>
            </w:r>
          </w:p>
        </w:tc>
        <w:tc>
          <w:tcPr>
            <w:tcW w:w="3402" w:type="dxa"/>
            <w:tcBorders>
              <w:left w:val="single" w:color="000000" w:sz="6" w:space="0"/>
              <w:right w:val="single" w:color="000000" w:sz="6" w:space="0"/>
            </w:tcBorders>
            <w:vAlign w:val="center"/>
          </w:tcPr>
          <w:p>
            <w:pPr>
              <w:pStyle w:val="14"/>
            </w:pPr>
            <w:r>
              <w:t>本年收入合计</w:t>
            </w:r>
          </w:p>
        </w:tc>
        <w:tc>
          <w:tcPr>
            <w:tcW w:w="1474" w:type="dxa"/>
            <w:tcBorders>
              <w:left w:val="single" w:color="000000" w:sz="6" w:space="0"/>
              <w:right w:val="single" w:color="000000" w:sz="6" w:space="0"/>
            </w:tcBorders>
            <w:vAlign w:val="center"/>
          </w:tcPr>
          <w:p>
            <w:pPr>
              <w:pStyle w:val="15"/>
            </w:pPr>
            <w:r>
              <w:t>169.29</w:t>
            </w:r>
          </w:p>
        </w:tc>
        <w:tc>
          <w:tcPr>
            <w:tcW w:w="3402" w:type="dxa"/>
            <w:tcBorders>
              <w:left w:val="single" w:color="000000" w:sz="6" w:space="0"/>
              <w:right w:val="single" w:color="000000" w:sz="6" w:space="0"/>
            </w:tcBorders>
            <w:vAlign w:val="center"/>
          </w:tcPr>
          <w:p>
            <w:pPr>
              <w:pStyle w:val="14"/>
            </w:pPr>
            <w:r>
              <w:t>本年支出合计</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33</w:t>
            </w:r>
          </w:p>
        </w:tc>
        <w:tc>
          <w:tcPr>
            <w:tcW w:w="3402" w:type="dxa"/>
            <w:tcBorders>
              <w:left w:val="single" w:color="000000" w:sz="6" w:space="0"/>
              <w:right w:val="single" w:color="000000" w:sz="6" w:space="0"/>
            </w:tcBorders>
            <w:vAlign w:val="center"/>
          </w:tcPr>
          <w:p>
            <w:pPr>
              <w:pStyle w:val="12"/>
            </w:pPr>
            <w:r>
              <w:t>年初财政拨款结转和结余</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r>
              <w:t>年末财政拨款结转和结余</w:t>
            </w: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34</w:t>
            </w:r>
          </w:p>
        </w:tc>
        <w:tc>
          <w:tcPr>
            <w:tcW w:w="3402" w:type="dxa"/>
            <w:tcBorders>
              <w:left w:val="single" w:color="000000" w:sz="6" w:space="0"/>
              <w:right w:val="single" w:color="000000" w:sz="6" w:space="0"/>
            </w:tcBorders>
            <w:vAlign w:val="center"/>
          </w:tcPr>
          <w:p>
            <w:pPr>
              <w:pStyle w:val="12"/>
            </w:pPr>
            <w:r>
              <w:t>一、一般公共预算拨款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35</w:t>
            </w:r>
          </w:p>
        </w:tc>
        <w:tc>
          <w:tcPr>
            <w:tcW w:w="3402" w:type="dxa"/>
            <w:tcBorders>
              <w:left w:val="single" w:color="000000" w:sz="6" w:space="0"/>
              <w:right w:val="single" w:color="000000" w:sz="6" w:space="0"/>
            </w:tcBorders>
            <w:vAlign w:val="center"/>
          </w:tcPr>
          <w:p>
            <w:pPr>
              <w:pStyle w:val="12"/>
            </w:pPr>
            <w:r>
              <w:t>二、政府性基金预算拨款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36</w:t>
            </w:r>
          </w:p>
        </w:tc>
        <w:tc>
          <w:tcPr>
            <w:tcW w:w="3402" w:type="dxa"/>
            <w:tcBorders>
              <w:left w:val="single" w:color="000000" w:sz="6" w:space="0"/>
              <w:right w:val="single" w:color="000000" w:sz="6" w:space="0"/>
            </w:tcBorders>
            <w:vAlign w:val="center"/>
          </w:tcPr>
          <w:p>
            <w:pPr>
              <w:pStyle w:val="12"/>
            </w:pPr>
            <w:r>
              <w:t>三、国有资本经营预算拨款</w:t>
            </w:r>
          </w:p>
        </w:tc>
        <w:tc>
          <w:tcPr>
            <w:tcW w:w="1474" w:type="dxa"/>
            <w:tcBorders>
              <w:left w:val="single" w:color="000000" w:sz="6" w:space="0"/>
              <w:right w:val="single" w:color="000000" w:sz="6" w:space="0"/>
            </w:tcBorders>
            <w:vAlign w:val="center"/>
          </w:tcPr>
          <w:p>
            <w:pPr>
              <w:pStyle w:val="11"/>
            </w:pPr>
          </w:p>
        </w:tc>
        <w:tc>
          <w:tcPr>
            <w:tcW w:w="3402"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c>
          <w:tcPr>
            <w:tcW w:w="1474"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37</w:t>
            </w:r>
          </w:p>
        </w:tc>
        <w:tc>
          <w:tcPr>
            <w:tcW w:w="3402" w:type="dxa"/>
            <w:tcBorders>
              <w:left w:val="single" w:color="000000" w:sz="6" w:space="0"/>
              <w:right w:val="single" w:color="000000" w:sz="6" w:space="0"/>
            </w:tcBorders>
            <w:vAlign w:val="center"/>
          </w:tcPr>
          <w:p>
            <w:pPr>
              <w:pStyle w:val="14"/>
            </w:pPr>
            <w:r>
              <w:t>收入总计</w:t>
            </w:r>
          </w:p>
        </w:tc>
        <w:tc>
          <w:tcPr>
            <w:tcW w:w="1474" w:type="dxa"/>
            <w:tcBorders>
              <w:left w:val="single" w:color="000000" w:sz="6" w:space="0"/>
              <w:right w:val="single" w:color="000000" w:sz="6" w:space="0"/>
            </w:tcBorders>
            <w:vAlign w:val="center"/>
          </w:tcPr>
          <w:p>
            <w:pPr>
              <w:pStyle w:val="15"/>
            </w:pPr>
            <w:r>
              <w:t>169.29</w:t>
            </w:r>
          </w:p>
        </w:tc>
        <w:tc>
          <w:tcPr>
            <w:tcW w:w="3402" w:type="dxa"/>
            <w:tcBorders>
              <w:left w:val="single" w:color="000000" w:sz="6" w:space="0"/>
              <w:right w:val="single" w:color="000000" w:sz="6" w:space="0"/>
            </w:tcBorders>
            <w:vAlign w:val="center"/>
          </w:tcPr>
          <w:p>
            <w:pPr>
              <w:pStyle w:val="14"/>
            </w:pPr>
            <w:r>
              <w:t>支出总计</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r>
              <w:t>169.29</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169.29</w:t>
            </w:r>
          </w:p>
        </w:tc>
        <w:tc>
          <w:tcPr>
            <w:tcW w:w="2551" w:type="dxa"/>
            <w:tcBorders>
              <w:left w:val="single" w:color="000000" w:sz="6" w:space="0"/>
              <w:right w:val="single" w:color="000000" w:sz="6" w:space="0"/>
            </w:tcBorders>
            <w:vAlign w:val="center"/>
          </w:tcPr>
          <w:p>
            <w:pPr>
              <w:pStyle w:val="15"/>
            </w:pPr>
            <w:r>
              <w:t>167.29</w:t>
            </w: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1191" w:type="dxa"/>
            <w:tcBorders>
              <w:left w:val="single" w:color="000000" w:sz="6" w:space="0"/>
              <w:right w:val="single" w:color="000000" w:sz="6" w:space="0"/>
            </w:tcBorders>
            <w:vAlign w:val="center"/>
          </w:tcPr>
          <w:p>
            <w:pPr>
              <w:pStyle w:val="12"/>
            </w:pPr>
            <w:r>
              <w:t>201</w:t>
            </w:r>
          </w:p>
        </w:tc>
        <w:tc>
          <w:tcPr>
            <w:tcW w:w="4535" w:type="dxa"/>
            <w:tcBorders>
              <w:left w:val="single" w:color="000000" w:sz="6" w:space="0"/>
              <w:right w:val="single" w:color="000000" w:sz="6" w:space="0"/>
            </w:tcBorders>
            <w:vAlign w:val="center"/>
          </w:tcPr>
          <w:p>
            <w:pPr>
              <w:pStyle w:val="12"/>
            </w:pPr>
            <w:r>
              <w:t>一般公共服务支出</w:t>
            </w:r>
          </w:p>
        </w:tc>
        <w:tc>
          <w:tcPr>
            <w:tcW w:w="2551" w:type="dxa"/>
            <w:tcBorders>
              <w:left w:val="single" w:color="000000" w:sz="6" w:space="0"/>
              <w:right w:val="single" w:color="000000" w:sz="6" w:space="0"/>
            </w:tcBorders>
            <w:vAlign w:val="center"/>
          </w:tcPr>
          <w:p>
            <w:pPr>
              <w:pStyle w:val="11"/>
            </w:pPr>
            <w:r>
              <w:t>122.62</w:t>
            </w:r>
          </w:p>
        </w:tc>
        <w:tc>
          <w:tcPr>
            <w:tcW w:w="2551" w:type="dxa"/>
            <w:tcBorders>
              <w:left w:val="single" w:color="000000" w:sz="6" w:space="0"/>
              <w:right w:val="single" w:color="000000" w:sz="6" w:space="0"/>
            </w:tcBorders>
            <w:vAlign w:val="center"/>
          </w:tcPr>
          <w:p>
            <w:pPr>
              <w:pStyle w:val="11"/>
            </w:pPr>
            <w:r>
              <w:t>120.62</w:t>
            </w: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1191" w:type="dxa"/>
            <w:tcBorders>
              <w:left w:val="single" w:color="000000" w:sz="6" w:space="0"/>
              <w:right w:val="single" w:color="000000" w:sz="6" w:space="0"/>
            </w:tcBorders>
            <w:vAlign w:val="center"/>
          </w:tcPr>
          <w:p>
            <w:pPr>
              <w:pStyle w:val="12"/>
            </w:pPr>
            <w:r>
              <w:t>20128</w:t>
            </w:r>
          </w:p>
        </w:tc>
        <w:tc>
          <w:tcPr>
            <w:tcW w:w="4535" w:type="dxa"/>
            <w:tcBorders>
              <w:left w:val="single" w:color="000000" w:sz="6" w:space="0"/>
              <w:right w:val="single" w:color="000000" w:sz="6" w:space="0"/>
            </w:tcBorders>
            <w:vAlign w:val="center"/>
          </w:tcPr>
          <w:p>
            <w:pPr>
              <w:pStyle w:val="12"/>
            </w:pPr>
            <w:r>
              <w:t>民主党派及工商联事务</w:t>
            </w:r>
          </w:p>
        </w:tc>
        <w:tc>
          <w:tcPr>
            <w:tcW w:w="2551" w:type="dxa"/>
            <w:tcBorders>
              <w:left w:val="single" w:color="000000" w:sz="6" w:space="0"/>
              <w:right w:val="single" w:color="000000" w:sz="6" w:space="0"/>
            </w:tcBorders>
            <w:vAlign w:val="center"/>
          </w:tcPr>
          <w:p>
            <w:pPr>
              <w:pStyle w:val="11"/>
            </w:pPr>
            <w:r>
              <w:t>122.62</w:t>
            </w:r>
          </w:p>
        </w:tc>
        <w:tc>
          <w:tcPr>
            <w:tcW w:w="2551" w:type="dxa"/>
            <w:tcBorders>
              <w:left w:val="single" w:color="000000" w:sz="6" w:space="0"/>
              <w:right w:val="single" w:color="000000" w:sz="6" w:space="0"/>
            </w:tcBorders>
            <w:vAlign w:val="center"/>
          </w:tcPr>
          <w:p>
            <w:pPr>
              <w:pStyle w:val="11"/>
            </w:pPr>
            <w:r>
              <w:t>120.62</w:t>
            </w: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1191" w:type="dxa"/>
            <w:tcBorders>
              <w:left w:val="single" w:color="000000" w:sz="6" w:space="0"/>
              <w:right w:val="single" w:color="000000" w:sz="6" w:space="0"/>
            </w:tcBorders>
            <w:vAlign w:val="center"/>
          </w:tcPr>
          <w:p>
            <w:pPr>
              <w:pStyle w:val="12"/>
            </w:pPr>
            <w:r>
              <w:t>2012801</w:t>
            </w:r>
          </w:p>
        </w:tc>
        <w:tc>
          <w:tcPr>
            <w:tcW w:w="4535" w:type="dxa"/>
            <w:tcBorders>
              <w:left w:val="single" w:color="000000" w:sz="6" w:space="0"/>
              <w:right w:val="single" w:color="000000" w:sz="6" w:space="0"/>
            </w:tcBorders>
            <w:vAlign w:val="center"/>
          </w:tcPr>
          <w:p>
            <w:pPr>
              <w:pStyle w:val="12"/>
            </w:pPr>
            <w:r>
              <w:t>行政运行</w:t>
            </w:r>
          </w:p>
        </w:tc>
        <w:tc>
          <w:tcPr>
            <w:tcW w:w="2551" w:type="dxa"/>
            <w:tcBorders>
              <w:left w:val="single" w:color="000000" w:sz="6" w:space="0"/>
              <w:right w:val="single" w:color="000000" w:sz="6" w:space="0"/>
            </w:tcBorders>
            <w:vAlign w:val="center"/>
          </w:tcPr>
          <w:p>
            <w:pPr>
              <w:pStyle w:val="11"/>
            </w:pPr>
            <w:r>
              <w:t>122.62</w:t>
            </w:r>
          </w:p>
        </w:tc>
        <w:tc>
          <w:tcPr>
            <w:tcW w:w="2551" w:type="dxa"/>
            <w:tcBorders>
              <w:left w:val="single" w:color="000000" w:sz="6" w:space="0"/>
              <w:right w:val="single" w:color="000000" w:sz="6" w:space="0"/>
            </w:tcBorders>
            <w:vAlign w:val="center"/>
          </w:tcPr>
          <w:p>
            <w:pPr>
              <w:pStyle w:val="11"/>
            </w:pPr>
            <w:r>
              <w:t>120.62</w:t>
            </w:r>
          </w:p>
        </w:tc>
        <w:tc>
          <w:tcPr>
            <w:tcW w:w="2551" w:type="dxa"/>
            <w:tcBorders>
              <w:left w:val="single" w:color="000000" w:sz="6" w:space="0"/>
              <w:right w:val="single" w:color="000000" w:sz="6" w:space="0"/>
            </w:tcBorders>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1191" w:type="dxa"/>
            <w:tcBorders>
              <w:left w:val="single" w:color="000000" w:sz="6" w:space="0"/>
              <w:right w:val="single" w:color="000000" w:sz="6" w:space="0"/>
            </w:tcBorders>
            <w:vAlign w:val="center"/>
          </w:tcPr>
          <w:p>
            <w:pPr>
              <w:pStyle w:val="12"/>
            </w:pPr>
            <w:r>
              <w:t>208</w:t>
            </w:r>
          </w:p>
        </w:tc>
        <w:tc>
          <w:tcPr>
            <w:tcW w:w="4535" w:type="dxa"/>
            <w:tcBorders>
              <w:left w:val="single" w:color="000000" w:sz="6" w:space="0"/>
              <w:right w:val="single" w:color="000000" w:sz="6" w:space="0"/>
            </w:tcBorders>
            <w:vAlign w:val="center"/>
          </w:tcPr>
          <w:p>
            <w:pPr>
              <w:pStyle w:val="12"/>
            </w:pPr>
            <w:r>
              <w:t>社会保障和就业支出</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1191" w:type="dxa"/>
            <w:tcBorders>
              <w:left w:val="single" w:color="000000" w:sz="6" w:space="0"/>
              <w:right w:val="single" w:color="000000" w:sz="6" w:space="0"/>
            </w:tcBorders>
            <w:vAlign w:val="center"/>
          </w:tcPr>
          <w:p>
            <w:pPr>
              <w:pStyle w:val="12"/>
            </w:pPr>
            <w:r>
              <w:t>20805</w:t>
            </w:r>
          </w:p>
        </w:tc>
        <w:tc>
          <w:tcPr>
            <w:tcW w:w="4535" w:type="dxa"/>
            <w:tcBorders>
              <w:left w:val="single" w:color="000000" w:sz="6" w:space="0"/>
              <w:right w:val="single" w:color="000000" w:sz="6" w:space="0"/>
            </w:tcBorders>
            <w:vAlign w:val="center"/>
          </w:tcPr>
          <w:p>
            <w:pPr>
              <w:pStyle w:val="12"/>
            </w:pPr>
            <w:r>
              <w:t>行政事业单位养老支出</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r>
              <w:t>19.62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1191" w:type="dxa"/>
            <w:tcBorders>
              <w:left w:val="single" w:color="000000" w:sz="6" w:space="0"/>
              <w:right w:val="single" w:color="000000" w:sz="6" w:space="0"/>
            </w:tcBorders>
            <w:vAlign w:val="center"/>
          </w:tcPr>
          <w:p>
            <w:pPr>
              <w:pStyle w:val="12"/>
            </w:pPr>
            <w:r>
              <w:t>2080505</w:t>
            </w:r>
          </w:p>
        </w:tc>
        <w:tc>
          <w:tcPr>
            <w:tcW w:w="4535" w:type="dxa"/>
            <w:tcBorders>
              <w:left w:val="single" w:color="000000" w:sz="6" w:space="0"/>
              <w:right w:val="single" w:color="000000" w:sz="6" w:space="0"/>
            </w:tcBorders>
            <w:vAlign w:val="center"/>
          </w:tcPr>
          <w:p>
            <w:pPr>
              <w:pStyle w:val="12"/>
            </w:pPr>
            <w:r>
              <w:t>机关事业单位基本养老保险缴费支出</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1191" w:type="dxa"/>
            <w:tcBorders>
              <w:left w:val="single" w:color="000000" w:sz="6" w:space="0"/>
              <w:right w:val="single" w:color="000000" w:sz="6" w:space="0"/>
            </w:tcBorders>
            <w:vAlign w:val="center"/>
          </w:tcPr>
          <w:p>
            <w:pPr>
              <w:pStyle w:val="12"/>
            </w:pPr>
            <w:r>
              <w:t>2080506</w:t>
            </w:r>
          </w:p>
        </w:tc>
        <w:tc>
          <w:tcPr>
            <w:tcW w:w="4535" w:type="dxa"/>
            <w:tcBorders>
              <w:left w:val="single" w:color="000000" w:sz="6" w:space="0"/>
              <w:right w:val="single" w:color="000000" w:sz="6" w:space="0"/>
            </w:tcBorders>
            <w:vAlign w:val="center"/>
          </w:tcPr>
          <w:p>
            <w:pPr>
              <w:pStyle w:val="12"/>
            </w:pPr>
            <w:r>
              <w:t>机关事业单位职业年金缴费支出</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1191" w:type="dxa"/>
            <w:tcBorders>
              <w:left w:val="single" w:color="000000" w:sz="6" w:space="0"/>
              <w:right w:val="single" w:color="000000" w:sz="6" w:space="0"/>
            </w:tcBorders>
            <w:vAlign w:val="center"/>
          </w:tcPr>
          <w:p>
            <w:pPr>
              <w:pStyle w:val="12"/>
            </w:pPr>
            <w:r>
              <w:t>210</w:t>
            </w:r>
          </w:p>
        </w:tc>
        <w:tc>
          <w:tcPr>
            <w:tcW w:w="4535" w:type="dxa"/>
            <w:tcBorders>
              <w:left w:val="single" w:color="000000" w:sz="6" w:space="0"/>
              <w:right w:val="single" w:color="000000" w:sz="6" w:space="0"/>
            </w:tcBorders>
            <w:vAlign w:val="center"/>
          </w:tcPr>
          <w:p>
            <w:pPr>
              <w:pStyle w:val="12"/>
            </w:pPr>
            <w:r>
              <w:t>卫生健康支出</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1191" w:type="dxa"/>
            <w:tcBorders>
              <w:left w:val="single" w:color="000000" w:sz="6" w:space="0"/>
              <w:right w:val="single" w:color="000000" w:sz="6" w:space="0"/>
            </w:tcBorders>
            <w:vAlign w:val="center"/>
          </w:tcPr>
          <w:p>
            <w:pPr>
              <w:pStyle w:val="12"/>
            </w:pPr>
            <w:r>
              <w:t>21011</w:t>
            </w:r>
          </w:p>
        </w:tc>
        <w:tc>
          <w:tcPr>
            <w:tcW w:w="4535" w:type="dxa"/>
            <w:tcBorders>
              <w:left w:val="single" w:color="000000" w:sz="6" w:space="0"/>
              <w:right w:val="single" w:color="000000" w:sz="6" w:space="0"/>
            </w:tcBorders>
            <w:vAlign w:val="center"/>
          </w:tcPr>
          <w:p>
            <w:pPr>
              <w:pStyle w:val="12"/>
            </w:pPr>
            <w:r>
              <w:t>行政事业单位医疗</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1191" w:type="dxa"/>
            <w:tcBorders>
              <w:left w:val="single" w:color="000000" w:sz="6" w:space="0"/>
              <w:right w:val="single" w:color="000000" w:sz="6" w:space="0"/>
            </w:tcBorders>
            <w:vAlign w:val="center"/>
          </w:tcPr>
          <w:p>
            <w:pPr>
              <w:pStyle w:val="12"/>
            </w:pPr>
            <w:r>
              <w:t>2101101</w:t>
            </w:r>
          </w:p>
        </w:tc>
        <w:tc>
          <w:tcPr>
            <w:tcW w:w="4535" w:type="dxa"/>
            <w:tcBorders>
              <w:left w:val="single" w:color="000000" w:sz="6" w:space="0"/>
              <w:right w:val="single" w:color="000000" w:sz="6" w:space="0"/>
            </w:tcBorders>
            <w:vAlign w:val="center"/>
          </w:tcPr>
          <w:p>
            <w:pPr>
              <w:pStyle w:val="12"/>
            </w:pPr>
            <w:r>
              <w:t>行政单位医疗</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r>
              <w:t>18.27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1191" w:type="dxa"/>
            <w:tcBorders>
              <w:left w:val="single" w:color="000000" w:sz="6" w:space="0"/>
              <w:right w:val="single" w:color="000000" w:sz="6" w:space="0"/>
            </w:tcBorders>
            <w:vAlign w:val="center"/>
          </w:tcPr>
          <w:p>
            <w:pPr>
              <w:pStyle w:val="12"/>
            </w:pPr>
            <w:r>
              <w:t>221</w:t>
            </w:r>
          </w:p>
        </w:tc>
        <w:tc>
          <w:tcPr>
            <w:tcW w:w="4535" w:type="dxa"/>
            <w:tcBorders>
              <w:left w:val="single" w:color="000000" w:sz="6" w:space="0"/>
              <w:right w:val="single" w:color="000000" w:sz="6" w:space="0"/>
            </w:tcBorders>
            <w:vAlign w:val="center"/>
          </w:tcPr>
          <w:p>
            <w:pPr>
              <w:pStyle w:val="12"/>
            </w:pPr>
            <w:r>
              <w:t>住房保障支出</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1191" w:type="dxa"/>
            <w:tcBorders>
              <w:left w:val="single" w:color="000000" w:sz="6" w:space="0"/>
              <w:right w:val="single" w:color="000000" w:sz="6" w:space="0"/>
            </w:tcBorders>
            <w:vAlign w:val="center"/>
          </w:tcPr>
          <w:p>
            <w:pPr>
              <w:pStyle w:val="12"/>
            </w:pPr>
            <w:r>
              <w:t>22102</w:t>
            </w:r>
          </w:p>
        </w:tc>
        <w:tc>
          <w:tcPr>
            <w:tcW w:w="4535" w:type="dxa"/>
            <w:tcBorders>
              <w:left w:val="single" w:color="000000" w:sz="6" w:space="0"/>
              <w:right w:val="single" w:color="000000" w:sz="6" w:space="0"/>
            </w:tcBorders>
            <w:vAlign w:val="center"/>
          </w:tcPr>
          <w:p>
            <w:pPr>
              <w:pStyle w:val="12"/>
            </w:pPr>
            <w:r>
              <w:t>住房改革支出</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1191" w:type="dxa"/>
            <w:tcBorders>
              <w:left w:val="single" w:color="000000" w:sz="6" w:space="0"/>
              <w:right w:val="single" w:color="000000" w:sz="6" w:space="0"/>
            </w:tcBorders>
            <w:vAlign w:val="center"/>
          </w:tcPr>
          <w:p>
            <w:pPr>
              <w:pStyle w:val="12"/>
            </w:pPr>
            <w:r>
              <w:t>2210201</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支出部门经济分类科目</w:t>
            </w:r>
          </w:p>
        </w:tc>
        <w:tc>
          <w:tcPr>
            <w:tcW w:w="7654" w:type="dxa"/>
            <w:gridSpan w:val="3"/>
            <w:tcBorders>
              <w:left w:val="single" w:color="000000" w:sz="6" w:space="0"/>
              <w:right w:val="single" w:color="000000" w:sz="6" w:space="0"/>
            </w:tcBorders>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tcBorders>
              <w:left w:val="single" w:color="000000" w:sz="6" w:space="0"/>
              <w:right w:val="single" w:color="000000" w:sz="6" w:space="0"/>
            </w:tcBorders>
            <w:vAlign w:val="center"/>
          </w:tcPr>
          <w:p>
            <w:pPr>
              <w:pStyle w:val="10"/>
            </w:pPr>
            <w:r>
              <w:t>合计</w:t>
            </w:r>
          </w:p>
        </w:tc>
        <w:tc>
          <w:tcPr>
            <w:tcW w:w="2551" w:type="dxa"/>
            <w:tcBorders>
              <w:left w:val="single" w:color="000000" w:sz="6" w:space="0"/>
              <w:right w:val="single" w:color="000000" w:sz="6" w:space="0"/>
            </w:tcBorders>
            <w:vAlign w:val="center"/>
          </w:tcPr>
          <w:p>
            <w:pPr>
              <w:pStyle w:val="10"/>
            </w:pPr>
            <w:r>
              <w:t>人员经费</w:t>
            </w:r>
          </w:p>
        </w:tc>
        <w:tc>
          <w:tcPr>
            <w:tcW w:w="2551" w:type="dxa"/>
            <w:tcBorders>
              <w:left w:val="single" w:color="000000" w:sz="6" w:space="0"/>
              <w:right w:val="single" w:color="000000" w:sz="6" w:space="0"/>
            </w:tcBorders>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w:t>
            </w: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5"/>
            </w:pPr>
            <w:r>
              <w:t>167.29</w:t>
            </w:r>
          </w:p>
        </w:tc>
        <w:tc>
          <w:tcPr>
            <w:tcW w:w="2551" w:type="dxa"/>
            <w:tcBorders>
              <w:left w:val="single" w:color="000000" w:sz="6" w:space="0"/>
              <w:right w:val="single" w:color="000000" w:sz="6" w:space="0"/>
            </w:tcBorders>
            <w:vAlign w:val="center"/>
          </w:tcPr>
          <w:p>
            <w:pPr>
              <w:pStyle w:val="15"/>
            </w:pPr>
            <w:r>
              <w:t>155.79</w:t>
            </w:r>
          </w:p>
        </w:tc>
        <w:tc>
          <w:tcPr>
            <w:tcW w:w="2551" w:type="dxa"/>
            <w:tcBorders>
              <w:left w:val="single" w:color="000000" w:sz="6" w:space="0"/>
              <w:right w:val="single" w:color="000000" w:sz="6" w:space="0"/>
            </w:tcBorders>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w:t>
            </w:r>
          </w:p>
        </w:tc>
        <w:tc>
          <w:tcPr>
            <w:tcW w:w="1191" w:type="dxa"/>
            <w:tcBorders>
              <w:left w:val="single" w:color="000000" w:sz="6" w:space="0"/>
              <w:right w:val="single" w:color="000000" w:sz="6" w:space="0"/>
            </w:tcBorders>
            <w:vAlign w:val="center"/>
          </w:tcPr>
          <w:p>
            <w:pPr>
              <w:pStyle w:val="12"/>
            </w:pPr>
            <w:r>
              <w:t>301</w:t>
            </w:r>
          </w:p>
        </w:tc>
        <w:tc>
          <w:tcPr>
            <w:tcW w:w="4535" w:type="dxa"/>
            <w:tcBorders>
              <w:left w:val="single" w:color="000000" w:sz="6" w:space="0"/>
              <w:right w:val="single" w:color="000000" w:sz="6" w:space="0"/>
            </w:tcBorders>
            <w:vAlign w:val="center"/>
          </w:tcPr>
          <w:p>
            <w:pPr>
              <w:pStyle w:val="12"/>
            </w:pPr>
            <w:r>
              <w:t>工资福利支出</w:t>
            </w:r>
          </w:p>
        </w:tc>
        <w:tc>
          <w:tcPr>
            <w:tcW w:w="2551" w:type="dxa"/>
            <w:tcBorders>
              <w:left w:val="single" w:color="000000" w:sz="6" w:space="0"/>
              <w:right w:val="single" w:color="000000" w:sz="6" w:space="0"/>
            </w:tcBorders>
            <w:vAlign w:val="center"/>
          </w:tcPr>
          <w:p>
            <w:pPr>
              <w:pStyle w:val="11"/>
            </w:pPr>
            <w:r>
              <w:t>126.84</w:t>
            </w:r>
          </w:p>
        </w:tc>
        <w:tc>
          <w:tcPr>
            <w:tcW w:w="2551" w:type="dxa"/>
            <w:tcBorders>
              <w:left w:val="single" w:color="000000" w:sz="6" w:space="0"/>
              <w:right w:val="single" w:color="000000" w:sz="6" w:space="0"/>
            </w:tcBorders>
            <w:vAlign w:val="center"/>
          </w:tcPr>
          <w:p>
            <w:pPr>
              <w:pStyle w:val="11"/>
            </w:pPr>
            <w:r>
              <w:t>126.84</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3</w:t>
            </w:r>
          </w:p>
        </w:tc>
        <w:tc>
          <w:tcPr>
            <w:tcW w:w="1191" w:type="dxa"/>
            <w:tcBorders>
              <w:left w:val="single" w:color="000000" w:sz="6" w:space="0"/>
              <w:right w:val="single" w:color="000000" w:sz="6" w:space="0"/>
            </w:tcBorders>
            <w:vAlign w:val="center"/>
          </w:tcPr>
          <w:p>
            <w:pPr>
              <w:pStyle w:val="12"/>
            </w:pPr>
            <w:r>
              <w:t>30101</w:t>
            </w:r>
          </w:p>
        </w:tc>
        <w:tc>
          <w:tcPr>
            <w:tcW w:w="4535" w:type="dxa"/>
            <w:tcBorders>
              <w:left w:val="single" w:color="000000" w:sz="6" w:space="0"/>
              <w:right w:val="single" w:color="000000" w:sz="6" w:space="0"/>
            </w:tcBorders>
            <w:vAlign w:val="center"/>
          </w:tcPr>
          <w:p>
            <w:pPr>
              <w:pStyle w:val="12"/>
            </w:pPr>
            <w:r>
              <w:t>基本工资</w:t>
            </w:r>
          </w:p>
        </w:tc>
        <w:tc>
          <w:tcPr>
            <w:tcW w:w="2551" w:type="dxa"/>
            <w:tcBorders>
              <w:left w:val="single" w:color="000000" w:sz="6" w:space="0"/>
              <w:right w:val="single" w:color="000000" w:sz="6" w:space="0"/>
            </w:tcBorders>
            <w:vAlign w:val="center"/>
          </w:tcPr>
          <w:p>
            <w:pPr>
              <w:pStyle w:val="11"/>
            </w:pPr>
            <w:r>
              <w:t>35.58</w:t>
            </w:r>
          </w:p>
        </w:tc>
        <w:tc>
          <w:tcPr>
            <w:tcW w:w="2551" w:type="dxa"/>
            <w:tcBorders>
              <w:left w:val="single" w:color="000000" w:sz="6" w:space="0"/>
              <w:right w:val="single" w:color="000000" w:sz="6" w:space="0"/>
            </w:tcBorders>
            <w:vAlign w:val="center"/>
          </w:tcPr>
          <w:p>
            <w:pPr>
              <w:pStyle w:val="11"/>
            </w:pPr>
            <w:r>
              <w:t>35.58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4</w:t>
            </w:r>
          </w:p>
        </w:tc>
        <w:tc>
          <w:tcPr>
            <w:tcW w:w="1191" w:type="dxa"/>
            <w:tcBorders>
              <w:left w:val="single" w:color="000000" w:sz="6" w:space="0"/>
              <w:right w:val="single" w:color="000000" w:sz="6" w:space="0"/>
            </w:tcBorders>
            <w:vAlign w:val="center"/>
          </w:tcPr>
          <w:p>
            <w:pPr>
              <w:pStyle w:val="12"/>
            </w:pPr>
            <w:r>
              <w:t>30102</w:t>
            </w:r>
          </w:p>
        </w:tc>
        <w:tc>
          <w:tcPr>
            <w:tcW w:w="4535" w:type="dxa"/>
            <w:tcBorders>
              <w:left w:val="single" w:color="000000" w:sz="6" w:space="0"/>
              <w:right w:val="single" w:color="000000" w:sz="6" w:space="0"/>
            </w:tcBorders>
            <w:vAlign w:val="center"/>
          </w:tcPr>
          <w:p>
            <w:pPr>
              <w:pStyle w:val="12"/>
            </w:pPr>
            <w:r>
              <w:t>津贴补贴</w:t>
            </w:r>
          </w:p>
        </w:tc>
        <w:tc>
          <w:tcPr>
            <w:tcW w:w="2551" w:type="dxa"/>
            <w:tcBorders>
              <w:left w:val="single" w:color="000000" w:sz="6" w:space="0"/>
              <w:right w:val="single" w:color="000000" w:sz="6" w:space="0"/>
            </w:tcBorders>
            <w:vAlign w:val="center"/>
          </w:tcPr>
          <w:p>
            <w:pPr>
              <w:pStyle w:val="11"/>
            </w:pPr>
            <w:r>
              <w:t>31.44</w:t>
            </w:r>
          </w:p>
        </w:tc>
        <w:tc>
          <w:tcPr>
            <w:tcW w:w="2551" w:type="dxa"/>
            <w:tcBorders>
              <w:left w:val="single" w:color="000000" w:sz="6" w:space="0"/>
              <w:right w:val="single" w:color="000000" w:sz="6" w:space="0"/>
            </w:tcBorders>
            <w:vAlign w:val="center"/>
          </w:tcPr>
          <w:p>
            <w:pPr>
              <w:pStyle w:val="11"/>
            </w:pPr>
            <w:r>
              <w:t>31.44</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5</w:t>
            </w:r>
          </w:p>
        </w:tc>
        <w:tc>
          <w:tcPr>
            <w:tcW w:w="1191" w:type="dxa"/>
            <w:tcBorders>
              <w:left w:val="single" w:color="000000" w:sz="6" w:space="0"/>
              <w:right w:val="single" w:color="000000" w:sz="6" w:space="0"/>
            </w:tcBorders>
            <w:vAlign w:val="center"/>
          </w:tcPr>
          <w:p>
            <w:pPr>
              <w:pStyle w:val="12"/>
            </w:pPr>
            <w:r>
              <w:t>30103</w:t>
            </w:r>
          </w:p>
        </w:tc>
        <w:tc>
          <w:tcPr>
            <w:tcW w:w="4535" w:type="dxa"/>
            <w:tcBorders>
              <w:left w:val="single" w:color="000000" w:sz="6" w:space="0"/>
              <w:right w:val="single" w:color="000000" w:sz="6" w:space="0"/>
            </w:tcBorders>
            <w:vAlign w:val="center"/>
          </w:tcPr>
          <w:p>
            <w:pPr>
              <w:pStyle w:val="12"/>
            </w:pPr>
            <w:r>
              <w:t>奖金</w:t>
            </w:r>
          </w:p>
        </w:tc>
        <w:tc>
          <w:tcPr>
            <w:tcW w:w="2551" w:type="dxa"/>
            <w:tcBorders>
              <w:left w:val="single" w:color="000000" w:sz="6" w:space="0"/>
              <w:right w:val="single" w:color="000000" w:sz="6" w:space="0"/>
            </w:tcBorders>
            <w:vAlign w:val="center"/>
          </w:tcPr>
          <w:p>
            <w:pPr>
              <w:pStyle w:val="11"/>
            </w:pPr>
            <w:r>
              <w:t>6.01</w:t>
            </w:r>
          </w:p>
        </w:tc>
        <w:tc>
          <w:tcPr>
            <w:tcW w:w="2551" w:type="dxa"/>
            <w:tcBorders>
              <w:left w:val="single" w:color="000000" w:sz="6" w:space="0"/>
              <w:right w:val="single" w:color="000000" w:sz="6" w:space="0"/>
            </w:tcBorders>
            <w:vAlign w:val="center"/>
          </w:tcPr>
          <w:p>
            <w:pPr>
              <w:pStyle w:val="11"/>
            </w:pPr>
            <w:r>
              <w:t>6.01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6</w:t>
            </w:r>
          </w:p>
        </w:tc>
        <w:tc>
          <w:tcPr>
            <w:tcW w:w="1191" w:type="dxa"/>
            <w:tcBorders>
              <w:left w:val="single" w:color="000000" w:sz="6" w:space="0"/>
              <w:right w:val="single" w:color="000000" w:sz="6" w:space="0"/>
            </w:tcBorders>
            <w:vAlign w:val="center"/>
          </w:tcPr>
          <w:p>
            <w:pPr>
              <w:pStyle w:val="12"/>
            </w:pPr>
            <w:r>
              <w:t>30107</w:t>
            </w:r>
          </w:p>
        </w:tc>
        <w:tc>
          <w:tcPr>
            <w:tcW w:w="4535" w:type="dxa"/>
            <w:tcBorders>
              <w:left w:val="single" w:color="000000" w:sz="6" w:space="0"/>
              <w:right w:val="single" w:color="000000" w:sz="6" w:space="0"/>
            </w:tcBorders>
            <w:vAlign w:val="center"/>
          </w:tcPr>
          <w:p>
            <w:pPr>
              <w:pStyle w:val="12"/>
            </w:pPr>
            <w:r>
              <w:t>绩效工资</w:t>
            </w:r>
          </w:p>
        </w:tc>
        <w:tc>
          <w:tcPr>
            <w:tcW w:w="2551" w:type="dxa"/>
            <w:tcBorders>
              <w:left w:val="single" w:color="000000" w:sz="6" w:space="0"/>
              <w:right w:val="single" w:color="000000" w:sz="6" w:space="0"/>
            </w:tcBorders>
            <w:vAlign w:val="center"/>
          </w:tcPr>
          <w:p>
            <w:pPr>
              <w:pStyle w:val="11"/>
            </w:pPr>
            <w:r>
              <w:t>6.78</w:t>
            </w:r>
          </w:p>
        </w:tc>
        <w:tc>
          <w:tcPr>
            <w:tcW w:w="2551" w:type="dxa"/>
            <w:tcBorders>
              <w:left w:val="single" w:color="000000" w:sz="6" w:space="0"/>
              <w:right w:val="single" w:color="000000" w:sz="6" w:space="0"/>
            </w:tcBorders>
            <w:vAlign w:val="center"/>
          </w:tcPr>
          <w:p>
            <w:pPr>
              <w:pStyle w:val="11"/>
            </w:pPr>
            <w:r>
              <w:t>6.78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7</w:t>
            </w:r>
          </w:p>
        </w:tc>
        <w:tc>
          <w:tcPr>
            <w:tcW w:w="1191" w:type="dxa"/>
            <w:tcBorders>
              <w:left w:val="single" w:color="000000" w:sz="6" w:space="0"/>
              <w:right w:val="single" w:color="000000" w:sz="6" w:space="0"/>
            </w:tcBorders>
            <w:vAlign w:val="center"/>
          </w:tcPr>
          <w:p>
            <w:pPr>
              <w:pStyle w:val="12"/>
            </w:pPr>
            <w:r>
              <w:t>30108</w:t>
            </w:r>
          </w:p>
        </w:tc>
        <w:tc>
          <w:tcPr>
            <w:tcW w:w="4535" w:type="dxa"/>
            <w:tcBorders>
              <w:left w:val="single" w:color="000000" w:sz="6" w:space="0"/>
              <w:right w:val="single" w:color="000000" w:sz="6" w:space="0"/>
            </w:tcBorders>
            <w:vAlign w:val="center"/>
          </w:tcPr>
          <w:p>
            <w:pPr>
              <w:pStyle w:val="12"/>
            </w:pPr>
            <w:r>
              <w:t>机关事业单位基本养老保险缴费</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r>
              <w:t>14.02</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8</w:t>
            </w:r>
          </w:p>
        </w:tc>
        <w:tc>
          <w:tcPr>
            <w:tcW w:w="1191" w:type="dxa"/>
            <w:tcBorders>
              <w:left w:val="single" w:color="000000" w:sz="6" w:space="0"/>
              <w:right w:val="single" w:color="000000" w:sz="6" w:space="0"/>
            </w:tcBorders>
            <w:vAlign w:val="center"/>
          </w:tcPr>
          <w:p>
            <w:pPr>
              <w:pStyle w:val="12"/>
            </w:pPr>
            <w:r>
              <w:t>30109</w:t>
            </w:r>
          </w:p>
        </w:tc>
        <w:tc>
          <w:tcPr>
            <w:tcW w:w="4535" w:type="dxa"/>
            <w:tcBorders>
              <w:left w:val="single" w:color="000000" w:sz="6" w:space="0"/>
              <w:right w:val="single" w:color="000000" w:sz="6" w:space="0"/>
            </w:tcBorders>
            <w:vAlign w:val="center"/>
          </w:tcPr>
          <w:p>
            <w:pPr>
              <w:pStyle w:val="12"/>
            </w:pPr>
            <w:r>
              <w:t>职业年金缴费</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r>
              <w:t>5.61</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9</w:t>
            </w:r>
          </w:p>
        </w:tc>
        <w:tc>
          <w:tcPr>
            <w:tcW w:w="1191" w:type="dxa"/>
            <w:tcBorders>
              <w:left w:val="single" w:color="000000" w:sz="6" w:space="0"/>
              <w:right w:val="single" w:color="000000" w:sz="6" w:space="0"/>
            </w:tcBorders>
            <w:vAlign w:val="center"/>
          </w:tcPr>
          <w:p>
            <w:pPr>
              <w:pStyle w:val="12"/>
            </w:pPr>
            <w:r>
              <w:t>30110</w:t>
            </w:r>
          </w:p>
        </w:tc>
        <w:tc>
          <w:tcPr>
            <w:tcW w:w="4535" w:type="dxa"/>
            <w:tcBorders>
              <w:left w:val="single" w:color="000000" w:sz="6" w:space="0"/>
              <w:right w:val="single" w:color="000000" w:sz="6" w:space="0"/>
            </w:tcBorders>
            <w:vAlign w:val="center"/>
          </w:tcPr>
          <w:p>
            <w:pPr>
              <w:pStyle w:val="12"/>
            </w:pPr>
            <w:r>
              <w:t>职工基本医疗保险缴费</w:t>
            </w:r>
          </w:p>
        </w:tc>
        <w:tc>
          <w:tcPr>
            <w:tcW w:w="2551" w:type="dxa"/>
            <w:tcBorders>
              <w:left w:val="single" w:color="000000" w:sz="6" w:space="0"/>
              <w:right w:val="single" w:color="000000" w:sz="6" w:space="0"/>
            </w:tcBorders>
            <w:vAlign w:val="center"/>
          </w:tcPr>
          <w:p>
            <w:pPr>
              <w:pStyle w:val="11"/>
            </w:pPr>
            <w:r>
              <w:t>5.59</w:t>
            </w:r>
          </w:p>
        </w:tc>
        <w:tc>
          <w:tcPr>
            <w:tcW w:w="2551" w:type="dxa"/>
            <w:tcBorders>
              <w:left w:val="single" w:color="000000" w:sz="6" w:space="0"/>
              <w:right w:val="single" w:color="000000" w:sz="6" w:space="0"/>
            </w:tcBorders>
            <w:vAlign w:val="center"/>
          </w:tcPr>
          <w:p>
            <w:pPr>
              <w:pStyle w:val="11"/>
            </w:pPr>
            <w:r>
              <w:t>5.59</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10</w:t>
            </w:r>
          </w:p>
        </w:tc>
        <w:tc>
          <w:tcPr>
            <w:tcW w:w="1191" w:type="dxa"/>
            <w:tcBorders>
              <w:left w:val="single" w:color="000000" w:sz="6" w:space="0"/>
              <w:right w:val="single" w:color="000000" w:sz="6" w:space="0"/>
            </w:tcBorders>
            <w:vAlign w:val="center"/>
          </w:tcPr>
          <w:p>
            <w:pPr>
              <w:pStyle w:val="12"/>
            </w:pPr>
            <w:r>
              <w:t>30111</w:t>
            </w:r>
          </w:p>
        </w:tc>
        <w:tc>
          <w:tcPr>
            <w:tcW w:w="4535" w:type="dxa"/>
            <w:tcBorders>
              <w:left w:val="single" w:color="000000" w:sz="6" w:space="0"/>
              <w:right w:val="single" w:color="000000" w:sz="6" w:space="0"/>
            </w:tcBorders>
            <w:vAlign w:val="center"/>
          </w:tcPr>
          <w:p>
            <w:pPr>
              <w:pStyle w:val="12"/>
            </w:pPr>
            <w:r>
              <w:t>公务员医疗补助缴费</w:t>
            </w:r>
          </w:p>
        </w:tc>
        <w:tc>
          <w:tcPr>
            <w:tcW w:w="2551" w:type="dxa"/>
            <w:tcBorders>
              <w:left w:val="single" w:color="000000" w:sz="6" w:space="0"/>
              <w:right w:val="single" w:color="000000" w:sz="6" w:space="0"/>
            </w:tcBorders>
            <w:vAlign w:val="center"/>
          </w:tcPr>
          <w:p>
            <w:pPr>
              <w:pStyle w:val="11"/>
            </w:pPr>
            <w:r>
              <w:t>12.67</w:t>
            </w:r>
          </w:p>
        </w:tc>
        <w:tc>
          <w:tcPr>
            <w:tcW w:w="2551" w:type="dxa"/>
            <w:tcBorders>
              <w:left w:val="single" w:color="000000" w:sz="6" w:space="0"/>
              <w:right w:val="single" w:color="000000" w:sz="6" w:space="0"/>
            </w:tcBorders>
            <w:vAlign w:val="center"/>
          </w:tcPr>
          <w:p>
            <w:pPr>
              <w:pStyle w:val="11"/>
            </w:pPr>
            <w:r>
              <w:t>12.67</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11</w:t>
            </w:r>
          </w:p>
        </w:tc>
        <w:tc>
          <w:tcPr>
            <w:tcW w:w="1191" w:type="dxa"/>
            <w:tcBorders>
              <w:left w:val="single" w:color="000000" w:sz="6" w:space="0"/>
              <w:right w:val="single" w:color="000000" w:sz="6" w:space="0"/>
            </w:tcBorders>
            <w:vAlign w:val="center"/>
          </w:tcPr>
          <w:p>
            <w:pPr>
              <w:pStyle w:val="12"/>
            </w:pPr>
            <w:r>
              <w:t>30112</w:t>
            </w:r>
          </w:p>
        </w:tc>
        <w:tc>
          <w:tcPr>
            <w:tcW w:w="4535" w:type="dxa"/>
            <w:tcBorders>
              <w:left w:val="single" w:color="000000" w:sz="6" w:space="0"/>
              <w:right w:val="single" w:color="000000" w:sz="6" w:space="0"/>
            </w:tcBorders>
            <w:vAlign w:val="center"/>
          </w:tcPr>
          <w:p>
            <w:pPr>
              <w:pStyle w:val="12"/>
            </w:pPr>
            <w:r>
              <w:t>其他社会保障缴费</w:t>
            </w:r>
          </w:p>
        </w:tc>
        <w:tc>
          <w:tcPr>
            <w:tcW w:w="2551" w:type="dxa"/>
            <w:tcBorders>
              <w:left w:val="single" w:color="000000" w:sz="6" w:space="0"/>
              <w:right w:val="single" w:color="000000" w:sz="6" w:space="0"/>
            </w:tcBorders>
            <w:vAlign w:val="center"/>
          </w:tcPr>
          <w:p>
            <w:pPr>
              <w:pStyle w:val="11"/>
            </w:pPr>
            <w:r>
              <w:t>0.35</w:t>
            </w:r>
          </w:p>
        </w:tc>
        <w:tc>
          <w:tcPr>
            <w:tcW w:w="2551" w:type="dxa"/>
            <w:tcBorders>
              <w:left w:val="single" w:color="000000" w:sz="6" w:space="0"/>
              <w:right w:val="single" w:color="000000" w:sz="6" w:space="0"/>
            </w:tcBorders>
            <w:vAlign w:val="center"/>
          </w:tcPr>
          <w:p>
            <w:pPr>
              <w:pStyle w:val="11"/>
            </w:pPr>
            <w:r>
              <w:t>0.35</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12</w:t>
            </w:r>
          </w:p>
        </w:tc>
        <w:tc>
          <w:tcPr>
            <w:tcW w:w="1191" w:type="dxa"/>
            <w:tcBorders>
              <w:left w:val="single" w:color="000000" w:sz="6" w:space="0"/>
              <w:right w:val="single" w:color="000000" w:sz="6" w:space="0"/>
            </w:tcBorders>
            <w:vAlign w:val="center"/>
          </w:tcPr>
          <w:p>
            <w:pPr>
              <w:pStyle w:val="12"/>
            </w:pPr>
            <w:r>
              <w:t>30113</w:t>
            </w:r>
          </w:p>
        </w:tc>
        <w:tc>
          <w:tcPr>
            <w:tcW w:w="4535" w:type="dxa"/>
            <w:tcBorders>
              <w:left w:val="single" w:color="000000" w:sz="6" w:space="0"/>
              <w:right w:val="single" w:color="000000" w:sz="6" w:space="0"/>
            </w:tcBorders>
            <w:vAlign w:val="center"/>
          </w:tcPr>
          <w:p>
            <w:pPr>
              <w:pStyle w:val="12"/>
            </w:pPr>
            <w:r>
              <w:t>住房公积金</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r>
              <w:t>8.78</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13</w:t>
            </w:r>
          </w:p>
        </w:tc>
        <w:tc>
          <w:tcPr>
            <w:tcW w:w="1191" w:type="dxa"/>
            <w:tcBorders>
              <w:left w:val="single" w:color="000000" w:sz="6" w:space="0"/>
              <w:right w:val="single" w:color="000000" w:sz="6" w:space="0"/>
            </w:tcBorders>
            <w:vAlign w:val="center"/>
          </w:tcPr>
          <w:p>
            <w:pPr>
              <w:pStyle w:val="12"/>
            </w:pPr>
            <w:r>
              <w:t>302</w:t>
            </w:r>
          </w:p>
        </w:tc>
        <w:tc>
          <w:tcPr>
            <w:tcW w:w="4535" w:type="dxa"/>
            <w:tcBorders>
              <w:left w:val="single" w:color="000000" w:sz="6" w:space="0"/>
              <w:right w:val="single" w:color="000000" w:sz="6" w:space="0"/>
            </w:tcBorders>
            <w:vAlign w:val="center"/>
          </w:tcPr>
          <w:p>
            <w:pPr>
              <w:pStyle w:val="12"/>
            </w:pPr>
            <w:r>
              <w:t>商品和服务支出</w:t>
            </w:r>
          </w:p>
        </w:tc>
        <w:tc>
          <w:tcPr>
            <w:tcW w:w="2551" w:type="dxa"/>
            <w:tcBorders>
              <w:left w:val="single" w:color="000000" w:sz="6" w:space="0"/>
              <w:right w:val="single" w:color="000000" w:sz="6" w:space="0"/>
            </w:tcBorders>
            <w:vAlign w:val="center"/>
          </w:tcPr>
          <w:p>
            <w:pPr>
              <w:pStyle w:val="11"/>
            </w:pPr>
            <w:r>
              <w:t>11.50</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14</w:t>
            </w:r>
          </w:p>
        </w:tc>
        <w:tc>
          <w:tcPr>
            <w:tcW w:w="1191" w:type="dxa"/>
            <w:tcBorders>
              <w:left w:val="single" w:color="000000" w:sz="6" w:space="0"/>
              <w:right w:val="single" w:color="000000" w:sz="6" w:space="0"/>
            </w:tcBorders>
            <w:vAlign w:val="center"/>
          </w:tcPr>
          <w:p>
            <w:pPr>
              <w:pStyle w:val="12"/>
            </w:pPr>
            <w:r>
              <w:t>30201</w:t>
            </w:r>
          </w:p>
        </w:tc>
        <w:tc>
          <w:tcPr>
            <w:tcW w:w="4535" w:type="dxa"/>
            <w:tcBorders>
              <w:left w:val="single" w:color="000000" w:sz="6" w:space="0"/>
              <w:right w:val="single" w:color="000000" w:sz="6" w:space="0"/>
            </w:tcBorders>
            <w:vAlign w:val="center"/>
          </w:tcPr>
          <w:p>
            <w:pPr>
              <w:pStyle w:val="12"/>
            </w:pPr>
            <w:r>
              <w:t>办公费</w:t>
            </w:r>
          </w:p>
        </w:tc>
        <w:tc>
          <w:tcPr>
            <w:tcW w:w="2551" w:type="dxa"/>
            <w:tcBorders>
              <w:left w:val="single" w:color="000000" w:sz="6" w:space="0"/>
              <w:right w:val="single" w:color="000000" w:sz="6" w:space="0"/>
            </w:tcBorders>
            <w:vAlign w:val="center"/>
          </w:tcPr>
          <w:p>
            <w:pPr>
              <w:pStyle w:val="11"/>
            </w:pPr>
            <w:r>
              <w:t>1.47</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15</w:t>
            </w:r>
          </w:p>
        </w:tc>
        <w:tc>
          <w:tcPr>
            <w:tcW w:w="1191" w:type="dxa"/>
            <w:tcBorders>
              <w:left w:val="single" w:color="000000" w:sz="6" w:space="0"/>
              <w:right w:val="single" w:color="000000" w:sz="6" w:space="0"/>
            </w:tcBorders>
            <w:vAlign w:val="center"/>
          </w:tcPr>
          <w:p>
            <w:pPr>
              <w:pStyle w:val="12"/>
            </w:pPr>
            <w:r>
              <w:t>30207</w:t>
            </w:r>
          </w:p>
        </w:tc>
        <w:tc>
          <w:tcPr>
            <w:tcW w:w="4535" w:type="dxa"/>
            <w:tcBorders>
              <w:left w:val="single" w:color="000000" w:sz="6" w:space="0"/>
              <w:right w:val="single" w:color="000000" w:sz="6" w:space="0"/>
            </w:tcBorders>
            <w:vAlign w:val="center"/>
          </w:tcPr>
          <w:p>
            <w:pPr>
              <w:pStyle w:val="12"/>
            </w:pPr>
            <w:r>
              <w:t>邮电费</w:t>
            </w:r>
          </w:p>
        </w:tc>
        <w:tc>
          <w:tcPr>
            <w:tcW w:w="2551" w:type="dxa"/>
            <w:tcBorders>
              <w:left w:val="single" w:color="000000" w:sz="6" w:space="0"/>
              <w:right w:val="single" w:color="000000" w:sz="6" w:space="0"/>
            </w:tcBorders>
            <w:vAlign w:val="center"/>
          </w:tcPr>
          <w:p>
            <w:pPr>
              <w:pStyle w:val="11"/>
            </w:pPr>
            <w:r>
              <w:t>3.66</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16</w:t>
            </w:r>
          </w:p>
        </w:tc>
        <w:tc>
          <w:tcPr>
            <w:tcW w:w="1191" w:type="dxa"/>
            <w:tcBorders>
              <w:left w:val="single" w:color="000000" w:sz="6" w:space="0"/>
              <w:right w:val="single" w:color="000000" w:sz="6" w:space="0"/>
            </w:tcBorders>
            <w:vAlign w:val="center"/>
          </w:tcPr>
          <w:p>
            <w:pPr>
              <w:pStyle w:val="12"/>
            </w:pPr>
            <w:r>
              <w:t>30228</w:t>
            </w:r>
          </w:p>
        </w:tc>
        <w:tc>
          <w:tcPr>
            <w:tcW w:w="4535" w:type="dxa"/>
            <w:tcBorders>
              <w:left w:val="single" w:color="000000" w:sz="6" w:space="0"/>
              <w:right w:val="single" w:color="000000" w:sz="6" w:space="0"/>
            </w:tcBorders>
            <w:vAlign w:val="center"/>
          </w:tcPr>
          <w:p>
            <w:pPr>
              <w:pStyle w:val="12"/>
            </w:pPr>
            <w:r>
              <w:t>工会经费</w:t>
            </w:r>
          </w:p>
        </w:tc>
        <w:tc>
          <w:tcPr>
            <w:tcW w:w="2551" w:type="dxa"/>
            <w:tcBorders>
              <w:left w:val="single" w:color="000000" w:sz="6" w:space="0"/>
              <w:right w:val="single" w:color="000000" w:sz="6" w:space="0"/>
            </w:tcBorders>
            <w:vAlign w:val="center"/>
          </w:tcPr>
          <w:p>
            <w:pPr>
              <w:pStyle w:val="11"/>
            </w:pPr>
            <w:r>
              <w:t>0.21</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17</w:t>
            </w:r>
          </w:p>
        </w:tc>
        <w:tc>
          <w:tcPr>
            <w:tcW w:w="1191" w:type="dxa"/>
            <w:tcBorders>
              <w:left w:val="single" w:color="000000" w:sz="6" w:space="0"/>
              <w:right w:val="single" w:color="000000" w:sz="6" w:space="0"/>
            </w:tcBorders>
            <w:vAlign w:val="center"/>
          </w:tcPr>
          <w:p>
            <w:pPr>
              <w:pStyle w:val="12"/>
            </w:pPr>
            <w:r>
              <w:t>30229</w:t>
            </w:r>
          </w:p>
        </w:tc>
        <w:tc>
          <w:tcPr>
            <w:tcW w:w="4535" w:type="dxa"/>
            <w:tcBorders>
              <w:left w:val="single" w:color="000000" w:sz="6" w:space="0"/>
              <w:right w:val="single" w:color="000000" w:sz="6" w:space="0"/>
            </w:tcBorders>
            <w:vAlign w:val="center"/>
          </w:tcPr>
          <w:p>
            <w:pPr>
              <w:pStyle w:val="12"/>
            </w:pPr>
            <w:r>
              <w:t>福利费</w:t>
            </w:r>
          </w:p>
        </w:tc>
        <w:tc>
          <w:tcPr>
            <w:tcW w:w="2551" w:type="dxa"/>
            <w:tcBorders>
              <w:left w:val="single" w:color="000000" w:sz="6" w:space="0"/>
              <w:right w:val="single" w:color="000000" w:sz="6" w:space="0"/>
            </w:tcBorders>
            <w:vAlign w:val="center"/>
          </w:tcPr>
          <w:p>
            <w:pPr>
              <w:pStyle w:val="11"/>
            </w:pPr>
            <w:r>
              <w:t>0.28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18</w:t>
            </w:r>
          </w:p>
        </w:tc>
        <w:tc>
          <w:tcPr>
            <w:tcW w:w="1191" w:type="dxa"/>
            <w:tcBorders>
              <w:left w:val="single" w:color="000000" w:sz="6" w:space="0"/>
              <w:right w:val="single" w:color="000000" w:sz="6" w:space="0"/>
            </w:tcBorders>
            <w:vAlign w:val="center"/>
          </w:tcPr>
          <w:p>
            <w:pPr>
              <w:pStyle w:val="12"/>
            </w:pPr>
            <w:r>
              <w:t>30239</w:t>
            </w:r>
          </w:p>
        </w:tc>
        <w:tc>
          <w:tcPr>
            <w:tcW w:w="4535" w:type="dxa"/>
            <w:tcBorders>
              <w:left w:val="single" w:color="000000" w:sz="6" w:space="0"/>
              <w:right w:val="single" w:color="000000" w:sz="6" w:space="0"/>
            </w:tcBorders>
            <w:vAlign w:val="center"/>
          </w:tcPr>
          <w:p>
            <w:pPr>
              <w:pStyle w:val="12"/>
            </w:pPr>
            <w:r>
              <w:t>其他交通费用</w:t>
            </w:r>
          </w:p>
        </w:tc>
        <w:tc>
          <w:tcPr>
            <w:tcW w:w="2551" w:type="dxa"/>
            <w:tcBorders>
              <w:left w:val="single" w:color="000000" w:sz="6" w:space="0"/>
              <w:right w:val="single" w:color="000000" w:sz="6" w:space="0"/>
            </w:tcBorders>
            <w:vAlign w:val="center"/>
          </w:tcPr>
          <w:p>
            <w:pPr>
              <w:pStyle w:val="11"/>
            </w:pPr>
            <w:r>
              <w:t>5.88</w:t>
            </w: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19</w:t>
            </w:r>
          </w:p>
        </w:tc>
        <w:tc>
          <w:tcPr>
            <w:tcW w:w="1191" w:type="dxa"/>
            <w:tcBorders>
              <w:left w:val="single" w:color="000000" w:sz="6" w:space="0"/>
              <w:right w:val="single" w:color="000000" w:sz="6" w:space="0"/>
            </w:tcBorders>
            <w:vAlign w:val="center"/>
          </w:tcPr>
          <w:p>
            <w:pPr>
              <w:pStyle w:val="12"/>
            </w:pPr>
            <w:r>
              <w:t>303</w:t>
            </w:r>
          </w:p>
        </w:tc>
        <w:tc>
          <w:tcPr>
            <w:tcW w:w="4535" w:type="dxa"/>
            <w:tcBorders>
              <w:left w:val="single" w:color="000000" w:sz="6" w:space="0"/>
              <w:right w:val="single" w:color="000000" w:sz="6" w:space="0"/>
            </w:tcBorders>
            <w:vAlign w:val="center"/>
          </w:tcPr>
          <w:p>
            <w:pPr>
              <w:pStyle w:val="12"/>
            </w:pPr>
            <w:r>
              <w:t>对个人和家庭的补助</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r>
              <w:t>20</w:t>
            </w:r>
          </w:p>
        </w:tc>
        <w:tc>
          <w:tcPr>
            <w:tcW w:w="1191" w:type="dxa"/>
            <w:tcBorders>
              <w:left w:val="single" w:color="000000" w:sz="6" w:space="0"/>
              <w:right w:val="single" w:color="000000" w:sz="6" w:space="0"/>
            </w:tcBorders>
            <w:vAlign w:val="center"/>
          </w:tcPr>
          <w:p>
            <w:pPr>
              <w:pStyle w:val="12"/>
            </w:pPr>
            <w:r>
              <w:t>30302</w:t>
            </w:r>
          </w:p>
        </w:tc>
        <w:tc>
          <w:tcPr>
            <w:tcW w:w="4535" w:type="dxa"/>
            <w:tcBorders>
              <w:left w:val="single" w:color="000000" w:sz="6" w:space="0"/>
              <w:right w:val="single" w:color="000000" w:sz="6" w:space="0"/>
            </w:tcBorders>
            <w:vAlign w:val="center"/>
          </w:tcPr>
          <w:p>
            <w:pPr>
              <w:pStyle w:val="12"/>
            </w:pPr>
            <w:r>
              <w:t>退休费</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r>
              <w:t>28.96</w:t>
            </w:r>
          </w:p>
        </w:tc>
        <w:tc>
          <w:tcPr>
            <w:tcW w:w="2551" w:type="dxa"/>
            <w:tcBorders>
              <w:left w:val="single" w:color="000000" w:sz="6" w:space="0"/>
              <w:right w:val="single" w:color="000000" w:sz="6" w:space="0"/>
            </w:tcBorders>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5726" w:type="dxa"/>
            <w:gridSpan w:val="2"/>
            <w:tcBorders>
              <w:left w:val="single" w:color="000000" w:sz="6" w:space="0"/>
              <w:right w:val="single" w:color="000000" w:sz="6" w:space="0"/>
            </w:tcBorders>
            <w:vAlign w:val="center"/>
          </w:tcPr>
          <w:p>
            <w:pPr>
              <w:pStyle w:val="10"/>
            </w:pPr>
            <w:r>
              <w:t>功能分类科目</w:t>
            </w:r>
          </w:p>
        </w:tc>
        <w:tc>
          <w:tcPr>
            <w:tcW w:w="2551" w:type="dxa"/>
            <w:vMerge w:val="restart"/>
            <w:tcBorders>
              <w:left w:val="single" w:color="000000" w:sz="6" w:space="0"/>
              <w:right w:val="single" w:color="000000" w:sz="6" w:space="0"/>
            </w:tcBorders>
            <w:vAlign w:val="center"/>
          </w:tcPr>
          <w:p>
            <w:pPr>
              <w:pStyle w:val="10"/>
            </w:pPr>
            <w:r>
              <w:t>合计</w:t>
            </w:r>
          </w:p>
        </w:tc>
        <w:tc>
          <w:tcPr>
            <w:tcW w:w="2551" w:type="dxa"/>
            <w:vMerge w:val="restart"/>
            <w:tcBorders>
              <w:left w:val="single" w:color="000000" w:sz="6" w:space="0"/>
              <w:right w:val="single" w:color="000000" w:sz="6" w:space="0"/>
            </w:tcBorders>
            <w:vAlign w:val="center"/>
          </w:tcPr>
          <w:p>
            <w:pPr>
              <w:pStyle w:val="10"/>
            </w:pPr>
            <w:r>
              <w:t>基本支出</w:t>
            </w:r>
          </w:p>
        </w:tc>
        <w:tc>
          <w:tcPr>
            <w:tcW w:w="2551" w:type="dxa"/>
            <w:vMerge w:val="restart"/>
            <w:tcBorders>
              <w:left w:val="single" w:color="000000" w:sz="6" w:space="0"/>
              <w:right w:val="single" w:color="000000" w:sz="6" w:space="0"/>
            </w:tcBorders>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0"/>
            </w:pPr>
            <w:r>
              <w:t>科目编码</w:t>
            </w:r>
          </w:p>
        </w:tc>
        <w:tc>
          <w:tcPr>
            <w:tcW w:w="4535" w:type="dxa"/>
            <w:tcBorders>
              <w:left w:val="single" w:color="000000" w:sz="6" w:space="0"/>
              <w:right w:val="single" w:color="000000" w:sz="6" w:space="0"/>
            </w:tcBorders>
            <w:vAlign w:val="center"/>
          </w:tcPr>
          <w:p>
            <w:pPr>
              <w:pStyle w:val="1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1191" w:type="dxa"/>
            <w:tcBorders>
              <w:left w:val="single" w:color="000000" w:sz="6" w:space="0"/>
              <w:right w:val="single" w:color="000000" w:sz="6" w:space="0"/>
            </w:tcBorders>
            <w:vAlign w:val="center"/>
          </w:tcPr>
          <w:p>
            <w:pPr>
              <w:pStyle w:val="10"/>
            </w:pPr>
            <w:r>
              <w:t>1</w:t>
            </w:r>
          </w:p>
        </w:tc>
        <w:tc>
          <w:tcPr>
            <w:tcW w:w="4535" w:type="dxa"/>
            <w:tcBorders>
              <w:left w:val="single" w:color="000000" w:sz="6" w:space="0"/>
              <w:right w:val="single" w:color="000000" w:sz="6" w:space="0"/>
            </w:tcBorders>
            <w:vAlign w:val="center"/>
          </w:tcPr>
          <w:p>
            <w:pPr>
              <w:pStyle w:val="10"/>
            </w:pPr>
            <w:r>
              <w:t>2</w:t>
            </w:r>
          </w:p>
        </w:tc>
        <w:tc>
          <w:tcPr>
            <w:tcW w:w="2551" w:type="dxa"/>
            <w:tcBorders>
              <w:left w:val="single" w:color="000000" w:sz="6" w:space="0"/>
              <w:right w:val="single" w:color="000000" w:sz="6" w:space="0"/>
            </w:tcBorders>
            <w:vAlign w:val="center"/>
          </w:tcPr>
          <w:p>
            <w:pPr>
              <w:pStyle w:val="10"/>
            </w:pPr>
            <w:r>
              <w:t>3</w:t>
            </w:r>
          </w:p>
        </w:tc>
        <w:tc>
          <w:tcPr>
            <w:tcW w:w="2551" w:type="dxa"/>
            <w:tcBorders>
              <w:left w:val="single" w:color="000000" w:sz="6" w:space="0"/>
              <w:right w:val="single" w:color="000000" w:sz="6" w:space="0"/>
            </w:tcBorders>
            <w:vAlign w:val="center"/>
          </w:tcPr>
          <w:p>
            <w:pPr>
              <w:pStyle w:val="10"/>
            </w:pPr>
            <w:r>
              <w:t>4</w:t>
            </w:r>
          </w:p>
        </w:tc>
        <w:tc>
          <w:tcPr>
            <w:tcW w:w="255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3"/>
            </w:pPr>
          </w:p>
        </w:tc>
        <w:tc>
          <w:tcPr>
            <w:tcW w:w="1191"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c>
          <w:tcPr>
            <w:tcW w:w="255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0"/>
            </w:pPr>
            <w:r>
              <w:t>序号</w:t>
            </w:r>
          </w:p>
        </w:tc>
        <w:tc>
          <w:tcPr>
            <w:tcW w:w="3798" w:type="dxa"/>
            <w:vMerge w:val="restart"/>
            <w:tcBorders>
              <w:left w:val="single" w:color="000000" w:sz="6" w:space="0"/>
              <w:right w:val="single" w:color="000000" w:sz="6" w:space="0"/>
            </w:tcBorders>
            <w:vAlign w:val="center"/>
          </w:tcPr>
          <w:p>
            <w:pPr>
              <w:pStyle w:val="10"/>
            </w:pPr>
            <w:r>
              <w:t>项  目</w:t>
            </w:r>
          </w:p>
        </w:tc>
        <w:tc>
          <w:tcPr>
            <w:tcW w:w="9524" w:type="dxa"/>
            <w:gridSpan w:val="4"/>
            <w:tcBorders>
              <w:left w:val="single" w:color="000000" w:sz="6" w:space="0"/>
              <w:right w:val="single" w:color="000000" w:sz="6" w:space="0"/>
            </w:tcBorders>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0"/>
            </w:pPr>
            <w:r>
              <w:t>合计</w:t>
            </w:r>
          </w:p>
        </w:tc>
        <w:tc>
          <w:tcPr>
            <w:tcW w:w="2381" w:type="dxa"/>
            <w:tcBorders>
              <w:left w:val="single" w:color="000000" w:sz="6" w:space="0"/>
              <w:right w:val="single" w:color="000000" w:sz="6" w:space="0"/>
            </w:tcBorders>
            <w:vAlign w:val="center"/>
          </w:tcPr>
          <w:p>
            <w:pPr>
              <w:pStyle w:val="10"/>
            </w:pPr>
            <w:r>
              <w:t>一般公共预算              财政拨款</w:t>
            </w:r>
          </w:p>
        </w:tc>
        <w:tc>
          <w:tcPr>
            <w:tcW w:w="2381" w:type="dxa"/>
            <w:tcBorders>
              <w:left w:val="single" w:color="000000" w:sz="6" w:space="0"/>
              <w:right w:val="single" w:color="000000" w:sz="6" w:space="0"/>
            </w:tcBorders>
            <w:vAlign w:val="center"/>
          </w:tcPr>
          <w:p>
            <w:pPr>
              <w:pStyle w:val="10"/>
            </w:pPr>
            <w:r>
              <w:t>政府性基金                  预算拨款</w:t>
            </w:r>
          </w:p>
        </w:tc>
        <w:tc>
          <w:tcPr>
            <w:tcW w:w="2381" w:type="dxa"/>
            <w:tcBorders>
              <w:left w:val="single" w:color="000000" w:sz="6" w:space="0"/>
              <w:right w:val="single" w:color="000000" w:sz="6" w:space="0"/>
            </w:tcBorders>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0"/>
            </w:pPr>
            <w:r>
              <w:t>栏次</w:t>
            </w:r>
          </w:p>
        </w:tc>
        <w:tc>
          <w:tcPr>
            <w:tcW w:w="3798" w:type="dxa"/>
            <w:tcBorders>
              <w:left w:val="single" w:color="000000" w:sz="6" w:space="0"/>
              <w:right w:val="single" w:color="000000" w:sz="6" w:space="0"/>
            </w:tcBorders>
            <w:vAlign w:val="center"/>
          </w:tcPr>
          <w:p>
            <w:pPr>
              <w:pStyle w:val="10"/>
            </w:pPr>
            <w:r>
              <w:t>1</w:t>
            </w:r>
          </w:p>
        </w:tc>
        <w:tc>
          <w:tcPr>
            <w:tcW w:w="2381" w:type="dxa"/>
            <w:tcBorders>
              <w:left w:val="single" w:color="000000" w:sz="6" w:space="0"/>
              <w:right w:val="single" w:color="000000" w:sz="6" w:space="0"/>
            </w:tcBorders>
            <w:vAlign w:val="center"/>
          </w:tcPr>
          <w:p>
            <w:pPr>
              <w:pStyle w:val="10"/>
            </w:pPr>
            <w:r>
              <w:t>2</w:t>
            </w:r>
          </w:p>
        </w:tc>
        <w:tc>
          <w:tcPr>
            <w:tcW w:w="2381" w:type="dxa"/>
            <w:tcBorders>
              <w:left w:val="single" w:color="000000" w:sz="6" w:space="0"/>
              <w:right w:val="single" w:color="000000" w:sz="6" w:space="0"/>
            </w:tcBorders>
            <w:vAlign w:val="center"/>
          </w:tcPr>
          <w:p>
            <w:pPr>
              <w:pStyle w:val="10"/>
            </w:pPr>
            <w:r>
              <w:t>3</w:t>
            </w:r>
          </w:p>
        </w:tc>
        <w:tc>
          <w:tcPr>
            <w:tcW w:w="2381" w:type="dxa"/>
            <w:tcBorders>
              <w:left w:val="single" w:color="000000" w:sz="6" w:space="0"/>
              <w:right w:val="single" w:color="000000" w:sz="6" w:space="0"/>
            </w:tcBorders>
            <w:vAlign w:val="center"/>
          </w:tcPr>
          <w:p>
            <w:pPr>
              <w:pStyle w:val="10"/>
            </w:pPr>
            <w:r>
              <w:t>4</w:t>
            </w:r>
          </w:p>
        </w:tc>
        <w:tc>
          <w:tcPr>
            <w:tcW w:w="2381" w:type="dxa"/>
            <w:tcBorders>
              <w:left w:val="single" w:color="000000" w:sz="6" w:space="0"/>
              <w:right w:val="single" w:color="000000" w:sz="6" w:space="0"/>
            </w:tcBorders>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3"/>
            </w:pPr>
          </w:p>
        </w:tc>
        <w:tc>
          <w:tcPr>
            <w:tcW w:w="3798"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c>
          <w:tcPr>
            <w:tcW w:w="2381"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唐山市丰润区工商业联合会本级2023年单位预算信息公开情况说明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9" w:name="_GoBack"/>
      <w:bookmarkEnd w:id="19"/>
      <w:r>
        <w:rPr>
          <w:rFonts w:ascii="Times New Roman" w:hAnsi="Times New Roman" w:eastAsia="方正仿宋_GBK" w:cs="Times New Roman"/>
          <w:b w:val="0"/>
          <w:color w:val="000000"/>
          <w:sz w:val="28"/>
        </w:rPr>
        <w:t>、《地方预决算公开操作规程》和《关于进一步推进预算公开工作的实施意见》规定，现将唐山市丰润区工商业联合会本级2023年单位预算公开如下：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2464"/>
        <w:gridCol w:w="2464"/>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0"/>
            </w:pPr>
            <w:r>
              <w:t>单位名称</w:t>
            </w:r>
          </w:p>
        </w:tc>
        <w:tc>
          <w:tcPr>
            <w:tcW w:w="1843" w:type="dxa"/>
            <w:tcBorders>
              <w:left w:val="single" w:color="000000" w:sz="6" w:space="0"/>
              <w:right w:val="single" w:color="000000" w:sz="6" w:space="0"/>
            </w:tcBorders>
            <w:vAlign w:val="center"/>
          </w:tcPr>
          <w:p>
            <w:pPr>
              <w:pStyle w:val="10"/>
            </w:pPr>
            <w:r>
              <w:t>单位性质</w:t>
            </w:r>
          </w:p>
        </w:tc>
        <w:tc>
          <w:tcPr>
            <w:tcW w:w="2126" w:type="dxa"/>
            <w:tcBorders>
              <w:left w:val="single" w:color="000000" w:sz="6" w:space="0"/>
              <w:right w:val="single" w:color="000000" w:sz="6" w:space="0"/>
            </w:tcBorders>
            <w:vAlign w:val="center"/>
          </w:tcPr>
          <w:p>
            <w:pPr>
              <w:pStyle w:val="10"/>
            </w:pPr>
            <w:r>
              <w:t>单位规格</w:t>
            </w:r>
          </w:p>
        </w:tc>
        <w:tc>
          <w:tcPr>
            <w:tcW w:w="3827" w:type="dxa"/>
            <w:tcBorders>
              <w:left w:val="single" w:color="000000" w:sz="6" w:space="0"/>
              <w:right w:val="single" w:color="000000" w:sz="6" w:space="0"/>
            </w:tcBorders>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2"/>
            </w:pPr>
            <w:r>
              <w:t>唐山市丰润区工商业联合会本级</w:t>
            </w:r>
          </w:p>
        </w:tc>
        <w:tc>
          <w:tcPr>
            <w:tcW w:w="1843" w:type="dxa"/>
            <w:tcBorders>
              <w:left w:val="single" w:color="000000" w:sz="6" w:space="0"/>
              <w:right w:val="single" w:color="000000" w:sz="6" w:space="0"/>
            </w:tcBorders>
            <w:vAlign w:val="center"/>
          </w:tcPr>
          <w:p>
            <w:pPr>
              <w:pStyle w:val="13"/>
            </w:pPr>
            <w:r>
              <w:t>行政</w:t>
            </w:r>
          </w:p>
        </w:tc>
        <w:tc>
          <w:tcPr>
            <w:tcW w:w="2126" w:type="dxa"/>
            <w:tcBorders>
              <w:left w:val="single" w:color="000000" w:sz="6" w:space="0"/>
              <w:right w:val="single" w:color="000000" w:sz="6" w:space="0"/>
            </w:tcBorders>
            <w:vAlign w:val="center"/>
          </w:tcPr>
          <w:p>
            <w:pPr>
              <w:pStyle w:val="13"/>
            </w:pPr>
            <w:r>
              <w:t>正科级</w:t>
            </w:r>
          </w:p>
        </w:tc>
        <w:tc>
          <w:tcPr>
            <w:tcW w:w="3827" w:type="dxa"/>
            <w:tcBorders>
              <w:left w:val="single" w:color="000000" w:sz="6" w:space="0"/>
              <w:right w:val="single" w:color="000000" w:sz="6" w:space="0"/>
            </w:tcBorders>
            <w:vAlign w:val="center"/>
          </w:tcPr>
          <w:p>
            <w:pPr>
              <w:pStyle w:val="1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6"/>
      </w:pPr>
    </w:p>
    <w:p>
      <w:pPr>
        <w:spacing w:before="10" w:after="10" w:line="240" w:lineRule="auto"/>
        <w:ind w:firstLine="640"/>
        <w:jc w:val="left"/>
        <w:outlineLvl w:val="5"/>
      </w:pPr>
      <w:r>
        <w:rPr>
          <w:rFonts w:ascii="黑体" w:eastAsia="黑体" w:cs="黑体"/>
          <w:color w:val="000000"/>
          <w:sz w:val="32"/>
        </w:rPr>
        <w:t>三、机关运行经费安排情况</w:t>
      </w:r>
    </w:p>
    <w:p>
      <w:pPr>
        <w:pStyle w:val="27"/>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28"/>
      </w:pP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1、专项业务费-办公费绩效目标表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1.发挥职能加大调研，搭建平台，强化服务，举办相关服务活动，促进非公经济人士和非公经济健康戴发展</w:t>
            </w:r>
          </w:p>
          <w:p>
            <w:pPr>
              <w:pStyle w:val="12"/>
            </w:pPr>
            <w:r>
              <w:t>2.工商联自身建设质量更加扎实，工作服务科学化水平进一步提升</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835"/>
        <w:gridCol w:w="2835"/>
        <w:gridCol w:w="255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0"/>
            </w:pPr>
            <w:r>
              <w:t>一级指标</w:t>
            </w:r>
          </w:p>
        </w:tc>
        <w:tc>
          <w:tcPr>
            <w:tcW w:w="2268" w:type="dxa"/>
            <w:tcBorders>
              <w:left w:val="single" w:color="000000" w:sz="6" w:space="0"/>
              <w:right w:val="single" w:color="000000" w:sz="6" w:space="0"/>
            </w:tcBorders>
            <w:vAlign w:val="center"/>
          </w:tcPr>
          <w:p>
            <w:pPr>
              <w:pStyle w:val="10"/>
            </w:pPr>
            <w:r>
              <w:t>二级指标</w:t>
            </w:r>
          </w:p>
        </w:tc>
        <w:tc>
          <w:tcPr>
            <w:tcW w:w="2835" w:type="dxa"/>
            <w:tcBorders>
              <w:left w:val="single" w:color="000000" w:sz="6" w:space="0"/>
              <w:right w:val="single" w:color="000000" w:sz="6" w:space="0"/>
            </w:tcBorders>
            <w:vAlign w:val="center"/>
          </w:tcPr>
          <w:p>
            <w:pPr>
              <w:pStyle w:val="10"/>
            </w:pPr>
            <w:r>
              <w:t>三级指标</w:t>
            </w:r>
          </w:p>
        </w:tc>
        <w:tc>
          <w:tcPr>
            <w:tcW w:w="2835" w:type="dxa"/>
            <w:tcBorders>
              <w:left w:val="single" w:color="000000" w:sz="6" w:space="0"/>
              <w:right w:val="single" w:color="000000" w:sz="6" w:space="0"/>
            </w:tcBorders>
            <w:vAlign w:val="center"/>
          </w:tcPr>
          <w:p>
            <w:pPr>
              <w:pStyle w:val="10"/>
            </w:pPr>
            <w:r>
              <w:t>绩效指标描述</w:t>
            </w:r>
          </w:p>
        </w:tc>
        <w:tc>
          <w:tcPr>
            <w:tcW w:w="2551" w:type="dxa"/>
            <w:tcBorders>
              <w:left w:val="single" w:color="000000" w:sz="6" w:space="0"/>
              <w:right w:val="single" w:color="000000" w:sz="6" w:space="0"/>
            </w:tcBorders>
            <w:vAlign w:val="center"/>
          </w:tcPr>
          <w:p>
            <w:pPr>
              <w:pStyle w:val="10"/>
            </w:pPr>
            <w:r>
              <w:t>指标值</w:t>
            </w:r>
          </w:p>
        </w:tc>
        <w:tc>
          <w:tcPr>
            <w:tcW w:w="2268" w:type="dxa"/>
            <w:tcBorders>
              <w:left w:val="single" w:color="000000" w:sz="6" w:space="0"/>
              <w:right w:val="single" w:color="000000" w:sz="6" w:space="0"/>
            </w:tcBorders>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产出指标</w:t>
            </w:r>
          </w:p>
        </w:tc>
        <w:tc>
          <w:tcPr>
            <w:tcW w:w="2268" w:type="dxa"/>
            <w:tcBorders>
              <w:left w:val="single" w:color="000000" w:sz="6" w:space="0"/>
              <w:right w:val="single" w:color="000000" w:sz="6" w:space="0"/>
            </w:tcBorders>
            <w:vAlign w:val="center"/>
          </w:tcPr>
          <w:p>
            <w:pPr>
              <w:pStyle w:val="12"/>
            </w:pPr>
            <w:r>
              <w:t>数量指标</w:t>
            </w:r>
          </w:p>
        </w:tc>
        <w:tc>
          <w:tcPr>
            <w:tcW w:w="2835" w:type="dxa"/>
            <w:tcBorders>
              <w:left w:val="single" w:color="000000" w:sz="6" w:space="0"/>
              <w:right w:val="single" w:color="000000" w:sz="6" w:space="0"/>
            </w:tcBorders>
            <w:vAlign w:val="center"/>
          </w:tcPr>
          <w:p>
            <w:pPr>
              <w:pStyle w:val="12"/>
            </w:pPr>
            <w:r>
              <w:t>开展业务培训座谈会次数</w:t>
            </w:r>
          </w:p>
        </w:tc>
        <w:tc>
          <w:tcPr>
            <w:tcW w:w="2835" w:type="dxa"/>
            <w:tcBorders>
              <w:left w:val="single" w:color="000000" w:sz="6" w:space="0"/>
              <w:right w:val="single" w:color="000000" w:sz="6" w:space="0"/>
            </w:tcBorders>
            <w:vAlign w:val="center"/>
          </w:tcPr>
          <w:p>
            <w:pPr>
              <w:pStyle w:val="12"/>
            </w:pPr>
            <w:r>
              <w:t>按照年初计划组织宣传相关政策法规，开展非公企业座谈，调研工作次数</w:t>
            </w:r>
          </w:p>
        </w:tc>
        <w:tc>
          <w:tcPr>
            <w:tcW w:w="2551" w:type="dxa"/>
            <w:tcBorders>
              <w:left w:val="single" w:color="000000" w:sz="6" w:space="0"/>
              <w:right w:val="single" w:color="000000" w:sz="6" w:space="0"/>
            </w:tcBorders>
            <w:vAlign w:val="center"/>
          </w:tcPr>
          <w:p>
            <w:pPr>
              <w:pStyle w:val="12"/>
            </w:pPr>
            <w:r>
              <w:t>≥2次</w:t>
            </w:r>
          </w:p>
        </w:tc>
        <w:tc>
          <w:tcPr>
            <w:tcW w:w="2268" w:type="dxa"/>
            <w:tcBorders>
              <w:left w:val="single" w:color="000000" w:sz="6" w:space="0"/>
              <w:right w:val="single" w:color="000000" w:sz="6" w:space="0"/>
            </w:tcBorders>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质量指标</w:t>
            </w:r>
          </w:p>
        </w:tc>
        <w:tc>
          <w:tcPr>
            <w:tcW w:w="2835" w:type="dxa"/>
            <w:tcBorders>
              <w:left w:val="single" w:color="000000" w:sz="6" w:space="0"/>
              <w:right w:val="single" w:color="000000" w:sz="6" w:space="0"/>
            </w:tcBorders>
            <w:vAlign w:val="center"/>
          </w:tcPr>
          <w:p>
            <w:pPr>
              <w:pStyle w:val="12"/>
            </w:pPr>
            <w:r>
              <w:t>工作完成率</w:t>
            </w:r>
          </w:p>
        </w:tc>
        <w:tc>
          <w:tcPr>
            <w:tcW w:w="2835" w:type="dxa"/>
            <w:tcBorders>
              <w:left w:val="single" w:color="000000" w:sz="6" w:space="0"/>
              <w:right w:val="single" w:color="000000" w:sz="6" w:space="0"/>
            </w:tcBorders>
            <w:vAlign w:val="center"/>
          </w:tcPr>
          <w:p>
            <w:pPr>
              <w:pStyle w:val="12"/>
            </w:pPr>
            <w:r>
              <w:t>完成工作占年初工作安排胡比例</w:t>
            </w:r>
          </w:p>
        </w:tc>
        <w:tc>
          <w:tcPr>
            <w:tcW w:w="2551" w:type="dxa"/>
            <w:tcBorders>
              <w:left w:val="single" w:color="000000" w:sz="6" w:space="0"/>
              <w:right w:val="single" w:color="000000" w:sz="6" w:space="0"/>
            </w:tcBorders>
            <w:vAlign w:val="center"/>
          </w:tcPr>
          <w:p>
            <w:pPr>
              <w:pStyle w:val="12"/>
            </w:pPr>
            <w:r>
              <w:t>≥90%</w:t>
            </w:r>
          </w:p>
        </w:tc>
        <w:tc>
          <w:tcPr>
            <w:tcW w:w="2268" w:type="dxa"/>
            <w:tcBorders>
              <w:left w:val="single" w:color="000000" w:sz="6" w:space="0"/>
              <w:right w:val="single" w:color="000000" w:sz="6" w:space="0"/>
            </w:tcBorders>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时效指标</w:t>
            </w:r>
          </w:p>
        </w:tc>
        <w:tc>
          <w:tcPr>
            <w:tcW w:w="2835" w:type="dxa"/>
            <w:tcBorders>
              <w:left w:val="single" w:color="000000" w:sz="6" w:space="0"/>
              <w:right w:val="single" w:color="000000" w:sz="6" w:space="0"/>
            </w:tcBorders>
            <w:vAlign w:val="center"/>
          </w:tcPr>
          <w:p>
            <w:pPr>
              <w:pStyle w:val="12"/>
            </w:pPr>
            <w:r>
              <w:t>工作完成时限</w:t>
            </w:r>
          </w:p>
        </w:tc>
        <w:tc>
          <w:tcPr>
            <w:tcW w:w="2835" w:type="dxa"/>
            <w:tcBorders>
              <w:left w:val="single" w:color="000000" w:sz="6" w:space="0"/>
              <w:right w:val="single" w:color="000000" w:sz="6" w:space="0"/>
            </w:tcBorders>
            <w:vAlign w:val="center"/>
          </w:tcPr>
          <w:p>
            <w:pPr>
              <w:pStyle w:val="12"/>
            </w:pPr>
            <w:r>
              <w:t>服务企业发展。加强联系维护稳定，协调联动，确保各项工作按时限完成。</w:t>
            </w:r>
          </w:p>
        </w:tc>
        <w:tc>
          <w:tcPr>
            <w:tcW w:w="2551" w:type="dxa"/>
            <w:tcBorders>
              <w:left w:val="single" w:color="000000" w:sz="6" w:space="0"/>
              <w:right w:val="single" w:color="000000" w:sz="6" w:space="0"/>
            </w:tcBorders>
            <w:vAlign w:val="center"/>
          </w:tcPr>
          <w:p>
            <w:pPr>
              <w:pStyle w:val="12"/>
            </w:pPr>
            <w:r>
              <w:t>2023年底完成</w:t>
            </w:r>
          </w:p>
        </w:tc>
        <w:tc>
          <w:tcPr>
            <w:tcW w:w="2268" w:type="dxa"/>
            <w:tcBorders>
              <w:left w:val="single" w:color="000000" w:sz="6" w:space="0"/>
              <w:right w:val="single" w:color="000000" w:sz="6" w:space="0"/>
            </w:tcBorders>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成本指标</w:t>
            </w:r>
          </w:p>
        </w:tc>
        <w:tc>
          <w:tcPr>
            <w:tcW w:w="2835" w:type="dxa"/>
            <w:tcBorders>
              <w:left w:val="single" w:color="000000" w:sz="6" w:space="0"/>
              <w:right w:val="single" w:color="000000" w:sz="6" w:space="0"/>
            </w:tcBorders>
            <w:vAlign w:val="center"/>
          </w:tcPr>
          <w:p>
            <w:pPr>
              <w:pStyle w:val="12"/>
            </w:pPr>
            <w:r>
              <w:t>严格控制成本，按照预算完成。</w:t>
            </w:r>
          </w:p>
        </w:tc>
        <w:tc>
          <w:tcPr>
            <w:tcW w:w="2835" w:type="dxa"/>
            <w:tcBorders>
              <w:left w:val="single" w:color="000000" w:sz="6" w:space="0"/>
              <w:right w:val="single" w:color="000000" w:sz="6" w:space="0"/>
            </w:tcBorders>
            <w:vAlign w:val="center"/>
          </w:tcPr>
          <w:p>
            <w:pPr>
              <w:pStyle w:val="12"/>
            </w:pPr>
            <w:r>
              <w:t>按照年初预算，不超年初预算。</w:t>
            </w:r>
          </w:p>
        </w:tc>
        <w:tc>
          <w:tcPr>
            <w:tcW w:w="2551" w:type="dxa"/>
            <w:tcBorders>
              <w:left w:val="single" w:color="000000" w:sz="6" w:space="0"/>
              <w:right w:val="single" w:color="000000" w:sz="6" w:space="0"/>
            </w:tcBorders>
            <w:vAlign w:val="center"/>
          </w:tcPr>
          <w:p>
            <w:pPr>
              <w:pStyle w:val="12"/>
            </w:pPr>
            <w:r>
              <w:t>按标准控制成本</w:t>
            </w:r>
          </w:p>
        </w:tc>
        <w:tc>
          <w:tcPr>
            <w:tcW w:w="2268" w:type="dxa"/>
            <w:tcBorders>
              <w:left w:val="single" w:color="000000" w:sz="6" w:space="0"/>
              <w:right w:val="single" w:color="000000" w:sz="6" w:space="0"/>
            </w:tcBorders>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3"/>
            </w:pPr>
            <w:r>
              <w:t>效益指标</w:t>
            </w:r>
          </w:p>
        </w:tc>
        <w:tc>
          <w:tcPr>
            <w:tcW w:w="2268" w:type="dxa"/>
            <w:tcBorders>
              <w:left w:val="single" w:color="000000" w:sz="6" w:space="0"/>
              <w:right w:val="single" w:color="000000" w:sz="6" w:space="0"/>
            </w:tcBorders>
            <w:vAlign w:val="center"/>
          </w:tcPr>
          <w:p>
            <w:pPr>
              <w:pStyle w:val="12"/>
            </w:pPr>
            <w:r>
              <w:t>社会效益指标</w:t>
            </w:r>
          </w:p>
        </w:tc>
        <w:tc>
          <w:tcPr>
            <w:tcW w:w="2835" w:type="dxa"/>
            <w:tcBorders>
              <w:left w:val="single" w:color="000000" w:sz="6" w:space="0"/>
              <w:right w:val="single" w:color="000000" w:sz="6" w:space="0"/>
            </w:tcBorders>
            <w:vAlign w:val="center"/>
          </w:tcPr>
          <w:p>
            <w:pPr>
              <w:pStyle w:val="12"/>
            </w:pPr>
            <w:r>
              <w:t>社会效益</w:t>
            </w:r>
          </w:p>
        </w:tc>
        <w:tc>
          <w:tcPr>
            <w:tcW w:w="2835" w:type="dxa"/>
            <w:tcBorders>
              <w:left w:val="single" w:color="000000" w:sz="6" w:space="0"/>
              <w:right w:val="single" w:color="000000" w:sz="6" w:space="0"/>
            </w:tcBorders>
            <w:vAlign w:val="center"/>
          </w:tcPr>
          <w:p>
            <w:pPr>
              <w:pStyle w:val="12"/>
            </w:pPr>
            <w:r>
              <w:t>满足工商联业务活动支出</w:t>
            </w:r>
          </w:p>
        </w:tc>
        <w:tc>
          <w:tcPr>
            <w:tcW w:w="2551" w:type="dxa"/>
            <w:tcBorders>
              <w:left w:val="single" w:color="000000" w:sz="6" w:space="0"/>
              <w:right w:val="single" w:color="000000" w:sz="6" w:space="0"/>
            </w:tcBorders>
            <w:vAlign w:val="center"/>
          </w:tcPr>
          <w:p>
            <w:pPr>
              <w:pStyle w:val="12"/>
            </w:pPr>
            <w:r>
              <w:t>优</w:t>
            </w:r>
          </w:p>
        </w:tc>
        <w:tc>
          <w:tcPr>
            <w:tcW w:w="2268" w:type="dxa"/>
            <w:tcBorders>
              <w:left w:val="single" w:color="000000" w:sz="6" w:space="0"/>
              <w:right w:val="single" w:color="000000" w:sz="6" w:space="0"/>
            </w:tcBorders>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2"/>
            </w:pPr>
            <w:r>
              <w:t>可持续影响指标</w:t>
            </w:r>
          </w:p>
        </w:tc>
        <w:tc>
          <w:tcPr>
            <w:tcW w:w="2835" w:type="dxa"/>
            <w:tcBorders>
              <w:left w:val="single" w:color="000000" w:sz="6" w:space="0"/>
              <w:right w:val="single" w:color="000000" w:sz="6" w:space="0"/>
            </w:tcBorders>
            <w:vAlign w:val="center"/>
          </w:tcPr>
          <w:p>
            <w:pPr>
              <w:pStyle w:val="12"/>
            </w:pPr>
            <w:r>
              <w:t>工商联工作可持续影响</w:t>
            </w:r>
          </w:p>
        </w:tc>
        <w:tc>
          <w:tcPr>
            <w:tcW w:w="2835" w:type="dxa"/>
            <w:tcBorders>
              <w:left w:val="single" w:color="000000" w:sz="6" w:space="0"/>
              <w:right w:val="single" w:color="000000" w:sz="6" w:space="0"/>
            </w:tcBorders>
            <w:vAlign w:val="center"/>
          </w:tcPr>
          <w:p>
            <w:pPr>
              <w:pStyle w:val="12"/>
            </w:pPr>
            <w:r>
              <w:t>加强全区工商联思想引领，凝聚共识，服务民营会员企业。</w:t>
            </w:r>
          </w:p>
        </w:tc>
        <w:tc>
          <w:tcPr>
            <w:tcW w:w="2551" w:type="dxa"/>
            <w:tcBorders>
              <w:left w:val="single" w:color="000000" w:sz="6" w:space="0"/>
              <w:right w:val="single" w:color="000000" w:sz="6" w:space="0"/>
            </w:tcBorders>
            <w:vAlign w:val="center"/>
          </w:tcPr>
          <w:p>
            <w:pPr>
              <w:pStyle w:val="12"/>
            </w:pPr>
            <w:r>
              <w:t>≥1年</w:t>
            </w:r>
          </w:p>
        </w:tc>
        <w:tc>
          <w:tcPr>
            <w:tcW w:w="2268" w:type="dxa"/>
            <w:tcBorders>
              <w:left w:val="single" w:color="000000" w:sz="6" w:space="0"/>
              <w:right w:val="single" w:color="000000" w:sz="6" w:space="0"/>
            </w:tcBorders>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3"/>
            </w:pPr>
            <w:r>
              <w:t>满意度指标</w:t>
            </w:r>
          </w:p>
        </w:tc>
        <w:tc>
          <w:tcPr>
            <w:tcW w:w="2268" w:type="dxa"/>
            <w:tcBorders>
              <w:left w:val="single" w:color="000000" w:sz="6" w:space="0"/>
              <w:right w:val="single" w:color="000000" w:sz="6" w:space="0"/>
            </w:tcBorders>
            <w:vAlign w:val="center"/>
          </w:tcPr>
          <w:p>
            <w:pPr>
              <w:pStyle w:val="12"/>
            </w:pPr>
            <w:r>
              <w:t>服务对象满意度指标</w:t>
            </w:r>
          </w:p>
        </w:tc>
        <w:tc>
          <w:tcPr>
            <w:tcW w:w="2835" w:type="dxa"/>
            <w:tcBorders>
              <w:left w:val="single" w:color="000000" w:sz="6" w:space="0"/>
              <w:right w:val="single" w:color="000000" w:sz="6" w:space="0"/>
            </w:tcBorders>
            <w:vAlign w:val="center"/>
          </w:tcPr>
          <w:p>
            <w:pPr>
              <w:pStyle w:val="12"/>
            </w:pPr>
            <w:r>
              <w:t>服务对象满意度</w:t>
            </w:r>
          </w:p>
        </w:tc>
        <w:tc>
          <w:tcPr>
            <w:tcW w:w="2835" w:type="dxa"/>
            <w:tcBorders>
              <w:left w:val="single" w:color="000000" w:sz="6" w:space="0"/>
              <w:right w:val="single" w:color="000000" w:sz="6" w:space="0"/>
            </w:tcBorders>
            <w:vAlign w:val="center"/>
          </w:tcPr>
          <w:p>
            <w:pPr>
              <w:pStyle w:val="12"/>
            </w:pPr>
            <w:r>
              <w:t>服务对象满意度高</w:t>
            </w:r>
          </w:p>
        </w:tc>
        <w:tc>
          <w:tcPr>
            <w:tcW w:w="2551" w:type="dxa"/>
            <w:tcBorders>
              <w:left w:val="single" w:color="000000" w:sz="6" w:space="0"/>
              <w:right w:val="single" w:color="000000" w:sz="6" w:space="0"/>
            </w:tcBorders>
            <w:vAlign w:val="center"/>
          </w:tcPr>
          <w:p>
            <w:pPr>
              <w:pStyle w:val="12"/>
            </w:pPr>
            <w:r>
              <w:t>≥95%</w:t>
            </w:r>
          </w:p>
        </w:tc>
        <w:tc>
          <w:tcPr>
            <w:tcW w:w="2268" w:type="dxa"/>
            <w:tcBorders>
              <w:left w:val="single" w:color="000000" w:sz="6" w:space="0"/>
              <w:right w:val="single" w:color="000000" w:sz="6" w:space="0"/>
            </w:tcBorders>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2023年，唐山市丰润区工商业联合会本级安排政府采购预算0.00万元。具体内容见下表。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0"/>
            </w:pPr>
            <w:r>
              <w:t>政府采购项目来源</w:t>
            </w:r>
          </w:p>
        </w:tc>
        <w:tc>
          <w:tcPr>
            <w:tcW w:w="1134" w:type="dxa"/>
            <w:vMerge w:val="restart"/>
            <w:tcBorders>
              <w:left w:val="single" w:color="000000" w:sz="6" w:space="0"/>
              <w:right w:val="single" w:color="000000" w:sz="6" w:space="0"/>
            </w:tcBorders>
            <w:vAlign w:val="center"/>
          </w:tcPr>
          <w:p>
            <w:pPr>
              <w:pStyle w:val="10"/>
            </w:pPr>
            <w:r>
              <w:t>采购物品名称</w:t>
            </w:r>
          </w:p>
        </w:tc>
        <w:tc>
          <w:tcPr>
            <w:tcW w:w="1134" w:type="dxa"/>
            <w:vMerge w:val="restart"/>
            <w:tcBorders>
              <w:left w:val="single" w:color="000000" w:sz="6" w:space="0"/>
              <w:right w:val="single" w:color="000000" w:sz="6" w:space="0"/>
            </w:tcBorders>
            <w:vAlign w:val="center"/>
          </w:tcPr>
          <w:p>
            <w:pPr>
              <w:pStyle w:val="10"/>
            </w:pPr>
            <w:r>
              <w:t>政府采购目录序号</w:t>
            </w:r>
          </w:p>
        </w:tc>
        <w:tc>
          <w:tcPr>
            <w:tcW w:w="709" w:type="dxa"/>
            <w:vMerge w:val="restart"/>
            <w:tcBorders>
              <w:left w:val="single" w:color="000000" w:sz="6" w:space="0"/>
              <w:right w:val="single" w:color="000000" w:sz="6" w:space="0"/>
            </w:tcBorders>
            <w:vAlign w:val="center"/>
          </w:tcPr>
          <w:p>
            <w:pPr>
              <w:pStyle w:val="10"/>
            </w:pPr>
            <w:r>
              <w:t>计量  单位</w:t>
            </w:r>
          </w:p>
        </w:tc>
        <w:tc>
          <w:tcPr>
            <w:tcW w:w="850" w:type="dxa"/>
            <w:vMerge w:val="restart"/>
            <w:tcBorders>
              <w:left w:val="single" w:color="000000" w:sz="6" w:space="0"/>
              <w:right w:val="single" w:color="000000" w:sz="6" w:space="0"/>
            </w:tcBorders>
            <w:vAlign w:val="center"/>
          </w:tcPr>
          <w:p>
            <w:pPr>
              <w:pStyle w:val="10"/>
            </w:pPr>
            <w:r>
              <w:t>数量</w:t>
            </w:r>
          </w:p>
        </w:tc>
        <w:tc>
          <w:tcPr>
            <w:tcW w:w="850" w:type="dxa"/>
            <w:vMerge w:val="restart"/>
            <w:tcBorders>
              <w:left w:val="single" w:color="000000" w:sz="6" w:space="0"/>
              <w:right w:val="single" w:color="000000" w:sz="6" w:space="0"/>
            </w:tcBorders>
            <w:vAlign w:val="center"/>
          </w:tcPr>
          <w:p>
            <w:pPr>
              <w:pStyle w:val="10"/>
            </w:pPr>
            <w:r>
              <w:t>单价</w:t>
            </w:r>
          </w:p>
        </w:tc>
        <w:tc>
          <w:tcPr>
            <w:tcW w:w="7710" w:type="dxa"/>
            <w:gridSpan w:val="8"/>
            <w:tcBorders>
              <w:left w:val="single" w:color="000000" w:sz="6" w:space="0"/>
              <w:right w:val="single" w:color="000000" w:sz="6" w:space="0"/>
            </w:tcBorders>
            <w:vAlign w:val="center"/>
          </w:tcPr>
          <w:p>
            <w:pPr>
              <w:pStyle w:val="10"/>
            </w:pPr>
            <w:r>
              <w:t>政府采购金额（当年部门预算安排资金）</w:t>
            </w:r>
          </w:p>
        </w:tc>
        <w:tc>
          <w:tcPr>
            <w:tcW w:w="964" w:type="dxa"/>
            <w:vMerge w:val="restart"/>
            <w:tcBorders>
              <w:left w:val="single" w:color="000000" w:sz="6" w:space="0"/>
              <w:right w:val="single" w:color="000000" w:sz="6" w:space="0"/>
            </w:tcBorders>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0"/>
            </w:pPr>
            <w:r>
              <w:t>项目名称</w:t>
            </w:r>
          </w:p>
        </w:tc>
        <w:tc>
          <w:tcPr>
            <w:tcW w:w="964" w:type="dxa"/>
            <w:tcBorders>
              <w:left w:val="single" w:color="000000" w:sz="6" w:space="0"/>
              <w:right w:val="single" w:color="000000" w:sz="6" w:space="0"/>
            </w:tcBorders>
            <w:vAlign w:val="center"/>
          </w:tcPr>
          <w:p>
            <w:pPr>
              <w:pStyle w:val="10"/>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0"/>
            </w:pPr>
            <w:r>
              <w:t>合计</w:t>
            </w:r>
          </w:p>
        </w:tc>
        <w:tc>
          <w:tcPr>
            <w:tcW w:w="964" w:type="dxa"/>
            <w:tcBorders>
              <w:left w:val="single" w:color="000000" w:sz="6" w:space="0"/>
              <w:right w:val="single" w:color="000000" w:sz="6" w:space="0"/>
            </w:tcBorders>
            <w:vAlign w:val="center"/>
          </w:tcPr>
          <w:p>
            <w:pPr>
              <w:pStyle w:val="10"/>
            </w:pPr>
            <w:r>
              <w:t>一般公共预算拨款</w:t>
            </w:r>
          </w:p>
        </w:tc>
        <w:tc>
          <w:tcPr>
            <w:tcW w:w="964" w:type="dxa"/>
            <w:tcBorders>
              <w:left w:val="single" w:color="000000" w:sz="6" w:space="0"/>
              <w:right w:val="single" w:color="000000" w:sz="6" w:space="0"/>
            </w:tcBorders>
            <w:vAlign w:val="center"/>
          </w:tcPr>
          <w:p>
            <w:pPr>
              <w:pStyle w:val="10"/>
            </w:pPr>
            <w:r>
              <w:t>基金预算拨款</w:t>
            </w:r>
          </w:p>
        </w:tc>
        <w:tc>
          <w:tcPr>
            <w:tcW w:w="964" w:type="dxa"/>
            <w:tcBorders>
              <w:left w:val="single" w:color="000000" w:sz="6" w:space="0"/>
              <w:right w:val="single" w:color="000000" w:sz="6" w:space="0"/>
            </w:tcBorders>
            <w:vAlign w:val="center"/>
          </w:tcPr>
          <w:p>
            <w:pPr>
              <w:pStyle w:val="10"/>
            </w:pPr>
            <w:r>
              <w:t>国有资本经营预算拨款</w:t>
            </w:r>
          </w:p>
        </w:tc>
        <w:tc>
          <w:tcPr>
            <w:tcW w:w="964" w:type="dxa"/>
            <w:tcBorders>
              <w:left w:val="single" w:color="000000" w:sz="6" w:space="0"/>
              <w:right w:val="single" w:color="000000" w:sz="6" w:space="0"/>
            </w:tcBorders>
            <w:vAlign w:val="center"/>
          </w:tcPr>
          <w:p>
            <w:pPr>
              <w:pStyle w:val="10"/>
            </w:pPr>
            <w:r>
              <w:t>财政专户核拨</w:t>
            </w:r>
          </w:p>
        </w:tc>
        <w:tc>
          <w:tcPr>
            <w:tcW w:w="964" w:type="dxa"/>
            <w:tcBorders>
              <w:left w:val="single" w:color="000000" w:sz="6" w:space="0"/>
              <w:right w:val="single" w:color="000000" w:sz="6" w:space="0"/>
            </w:tcBorders>
            <w:vAlign w:val="center"/>
          </w:tcPr>
          <w:p>
            <w:pPr>
              <w:pStyle w:val="10"/>
            </w:pPr>
            <w:r>
              <w:t>单位    资金</w:t>
            </w:r>
          </w:p>
        </w:tc>
        <w:tc>
          <w:tcPr>
            <w:tcW w:w="964" w:type="dxa"/>
            <w:tcBorders>
              <w:left w:val="single" w:color="000000" w:sz="6" w:space="0"/>
              <w:right w:val="single" w:color="000000" w:sz="6" w:space="0"/>
            </w:tcBorders>
            <w:vAlign w:val="center"/>
          </w:tcPr>
          <w:p>
            <w:pPr>
              <w:pStyle w:val="10"/>
            </w:pPr>
            <w:r>
              <w:t>财政拨    款结转</w:t>
            </w:r>
          </w:p>
        </w:tc>
        <w:tc>
          <w:tcPr>
            <w:tcW w:w="964" w:type="dxa"/>
            <w:tcBorders>
              <w:left w:val="single" w:color="000000" w:sz="6" w:space="0"/>
              <w:right w:val="single" w:color="000000" w:sz="6" w:space="0"/>
            </w:tcBorders>
            <w:vAlign w:val="center"/>
          </w:tcPr>
          <w:p>
            <w:pPr>
              <w:pStyle w:val="10"/>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1"/>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709" w:type="dxa"/>
            <w:tcBorders>
              <w:left w:val="single" w:color="000000" w:sz="6" w:space="0"/>
              <w:right w:val="single" w:color="000000" w:sz="6" w:space="0"/>
            </w:tcBorders>
            <w:vAlign w:val="center"/>
          </w:tcPr>
          <w:p>
            <w:pPr>
              <w:pStyle w:val="13"/>
            </w:pPr>
          </w:p>
        </w:tc>
        <w:tc>
          <w:tcPr>
            <w:tcW w:w="850" w:type="dxa"/>
            <w:tcBorders>
              <w:left w:val="single" w:color="000000" w:sz="6" w:space="0"/>
              <w:right w:val="single" w:color="000000" w:sz="6" w:space="0"/>
            </w:tcBorders>
            <w:vAlign w:val="center"/>
          </w:tcPr>
          <w:p>
            <w:pPr>
              <w:pStyle w:val="11"/>
            </w:pPr>
          </w:p>
        </w:tc>
        <w:tc>
          <w:tcPr>
            <w:tcW w:w="850"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c>
          <w:tcPr>
            <w:tcW w:w="964" w:type="dxa"/>
            <w:tcBorders>
              <w:left w:val="single" w:color="000000" w:sz="6" w:space="0"/>
              <w:right w:val="single" w:color="000000" w:sz="6" w:space="0"/>
            </w:tcBorders>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唐山市丰润区工商业联合会本级上年末固定资产金额为0.00万元（详见下表）。本年度拟购置固定资产总额为0.00万元，已按要求列入政府采购预算，详见政府采购预算表。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714001唐山市丰润区工商业联合会本级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0"/>
            </w:pPr>
            <w:r>
              <w:t>项   目</w:t>
            </w:r>
          </w:p>
        </w:tc>
        <w:tc>
          <w:tcPr>
            <w:tcW w:w="2835" w:type="dxa"/>
            <w:tcBorders>
              <w:left w:val="single" w:color="000000" w:sz="6" w:space="0"/>
              <w:right w:val="single" w:color="000000" w:sz="6" w:space="0"/>
            </w:tcBorders>
            <w:vAlign w:val="center"/>
          </w:tcPr>
          <w:p>
            <w:pPr>
              <w:pStyle w:val="10"/>
            </w:pPr>
            <w:r>
              <w:t>数量</w:t>
            </w:r>
          </w:p>
        </w:tc>
        <w:tc>
          <w:tcPr>
            <w:tcW w:w="2835" w:type="dxa"/>
            <w:tcBorders>
              <w:left w:val="single" w:color="000000" w:sz="6" w:space="0"/>
              <w:right w:val="single" w:color="000000" w:sz="6" w:space="0"/>
            </w:tcBorders>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2"/>
            </w:pPr>
          </w:p>
        </w:tc>
        <w:tc>
          <w:tcPr>
            <w:tcW w:w="2835" w:type="dxa"/>
            <w:tcBorders>
              <w:left w:val="single" w:color="000000" w:sz="6" w:space="0"/>
              <w:right w:val="single" w:color="000000" w:sz="6" w:space="0"/>
            </w:tcBorders>
            <w:vAlign w:val="center"/>
          </w:tcPr>
          <w:p>
            <w:pPr>
              <w:pStyle w:val="13"/>
            </w:pPr>
          </w:p>
        </w:tc>
        <w:tc>
          <w:tcPr>
            <w:tcW w:w="2835" w:type="dxa"/>
            <w:tcBorders>
              <w:left w:val="single" w:color="000000" w:sz="6" w:space="0"/>
              <w:right w:val="single" w:color="000000" w:sz="6" w:space="0"/>
            </w:tcBorders>
            <w:vAlign w:val="center"/>
          </w:tcPr>
          <w:p>
            <w:pPr>
              <w:pStyle w:val="11"/>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ZGExOTE2MzBlNTk4YWUyOTA4YTI3NTlkNjIzOTlhZGMifQ=="/>
  </w:docVars>
  <w:rsids>
    <w:rsidRoot w:val="00000000"/>
    <w:rsid w:val="513C7AC3"/>
    <w:rsid w:val="590E379E"/>
    <w:rsid w:val="65416D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6">
    <w:name w:val="Default Paragraph Font"/>
    <w:autoRedefine/>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单元格样式22"/>
    <w:basedOn w:val="1"/>
    <w:autoRedefine/>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autoRedefine/>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uiPriority w:val="0"/>
    <w:pPr>
      <w:ind w:left="480"/>
    </w:pPr>
  </w:style>
  <w:style w:type="paragraph" w:customStyle="1" w:styleId="31">
    <w:name w:val="TOC 4"/>
    <w:basedOn w:val="1"/>
    <w:uiPriority w:val="0"/>
    <w:pPr>
      <w:ind w:left="720"/>
    </w:pPr>
  </w:style>
  <w:style w:type="paragraph" w:customStyle="1" w:styleId="32">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C4EBD5E8-B6C8-4D14-9D32-50F9BC9DDCDE}">
  <ds:schemaRefs/>
</ds:datastoreItem>
</file>

<file path=docProps/app.xml><?xml version="1.0" encoding="utf-8"?>
<Properties xmlns="http://schemas.openxmlformats.org/officeDocument/2006/extended-properties" xmlns:vt="http://schemas.openxmlformats.org/officeDocument/2006/docPropsVTypes">
  <Template>Normal.eit</Template>
  <Pages>45</Pages>
  <Words>12029</Words>
  <Characters>14329</Characters>
  <Lines>2926</Lines>
  <Paragraphs>1706</Paragraphs>
  <TotalTime>4</TotalTime>
  <ScaleCrop>false</ScaleCrop>
  <LinksUpToDate>false</LinksUpToDate>
  <CharactersWithSpaces>14575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2023-03-09T11:48:00Z</dcterms:created>
  <dc:creator>Administrator</dc:creator>
  <cp:lastModifiedBy>Administrator</cp:lastModifiedBy>
  <dcterms:modified xsi:type="dcterms:W3CDTF">2024-03-19T04:12:25Z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041CB080E8794A27BF5F24A3F994654A_12</vt:lpwstr>
  </property>
</Properties>
</file>